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FE" w:rsidRDefault="000F5FFE" w:rsidP="000F5FFE">
      <w:pPr>
        <w:pStyle w:val="c1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  <w:r>
        <w:rPr>
          <w:rStyle w:val="c26"/>
          <w:b/>
          <w:bCs/>
          <w:i/>
          <w:iCs/>
          <w:color w:val="000000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6.75pt;height:41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нсультация&#10; для родителей: &#10;«Укусы&#10; насекомых»"/>
          </v:shape>
        </w:pict>
      </w:r>
      <w:r>
        <w:rPr>
          <w:rStyle w:val="c18"/>
          <w:b/>
          <w:bCs/>
          <w:color w:val="000000"/>
          <w:sz w:val="28"/>
          <w:szCs w:val="28"/>
        </w:rPr>
        <w:t>     </w:t>
      </w:r>
    </w:p>
    <w:p w:rsidR="000F5FFE" w:rsidRDefault="000F5FFE" w:rsidP="000F5FFE">
      <w:pPr>
        <w:pStyle w:val="c1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0F5FFE" w:rsidRDefault="000F5FFE" w:rsidP="000F5FFE">
      <w:pPr>
        <w:pStyle w:val="c1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0F5FFE" w:rsidRDefault="000F5FFE" w:rsidP="000F5FFE">
      <w:pPr>
        <w:pStyle w:val="c1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0F5FFE" w:rsidRDefault="000F5FFE" w:rsidP="000F5FFE">
      <w:pPr>
        <w:pStyle w:val="c1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0F5FFE" w:rsidRDefault="000F5FFE" w:rsidP="000F5FFE">
      <w:pPr>
        <w:pStyle w:val="c1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0F5FFE" w:rsidRDefault="000F5FFE" w:rsidP="000F5FFE">
      <w:pPr>
        <w:pStyle w:val="c1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0F5FFE" w:rsidRDefault="000F5FFE" w:rsidP="000F5FFE">
      <w:pPr>
        <w:pStyle w:val="c1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0F5FFE" w:rsidRDefault="000F5FFE" w:rsidP="000F5FFE">
      <w:pPr>
        <w:pStyle w:val="c1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0F5FFE" w:rsidRDefault="000F5FFE" w:rsidP="000F5FFE">
      <w:pPr>
        <w:pStyle w:val="c1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0F5FFE" w:rsidRDefault="000F5FFE" w:rsidP="000F5FFE">
      <w:pPr>
        <w:pStyle w:val="c1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0F5FFE" w:rsidRDefault="000F5FFE" w:rsidP="000F5FFE">
      <w:pPr>
        <w:pStyle w:val="c1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0F5FFE" w:rsidRDefault="000F5FFE" w:rsidP="000F5FFE">
      <w:pPr>
        <w:pStyle w:val="c1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0F5FFE" w:rsidRDefault="000F5FFE" w:rsidP="000F5FFE">
      <w:pPr>
        <w:pStyle w:val="c1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0F5FFE" w:rsidRDefault="000F5FFE" w:rsidP="000F5FFE">
      <w:pPr>
        <w:pStyle w:val="c1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0F5FFE" w:rsidRDefault="000F5FFE" w:rsidP="000F5FFE">
      <w:pPr>
        <w:pStyle w:val="c1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0F5FFE" w:rsidRDefault="000F5FFE" w:rsidP="000F5FFE">
      <w:pPr>
        <w:pStyle w:val="c1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0F5FFE" w:rsidRDefault="000F5FFE" w:rsidP="000F5FFE">
      <w:pPr>
        <w:pStyle w:val="c1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0F5FFE" w:rsidRDefault="000F5FFE" w:rsidP="000F5FFE">
      <w:pPr>
        <w:pStyle w:val="c1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18"/>
          <w:b/>
          <w:bCs/>
          <w:color w:val="0070C0"/>
          <w:sz w:val="32"/>
          <w:szCs w:val="32"/>
        </w:rPr>
        <w:lastRenderedPageBreak/>
        <w:t> </w:t>
      </w:r>
      <w:r w:rsidRPr="000F5FFE">
        <w:rPr>
          <w:rStyle w:val="c2"/>
          <w:color w:val="0070C0"/>
          <w:sz w:val="32"/>
          <w:szCs w:val="32"/>
        </w:rPr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:rsidR="000F5FFE" w:rsidRPr="000F5FFE" w:rsidRDefault="000F5FFE" w:rsidP="000F5FFE">
      <w:pPr>
        <w:pStyle w:val="c2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4"/>
          <w:b/>
          <w:bCs/>
          <w:color w:val="0070C0"/>
          <w:sz w:val="32"/>
          <w:szCs w:val="32"/>
        </w:rPr>
        <w:t>Летом больше всего нас беспокоят комары.</w:t>
      </w:r>
    </w:p>
    <w:p w:rsidR="000F5FFE" w:rsidRPr="000F5FFE" w:rsidRDefault="000F5FFE" w:rsidP="000F5FFE">
      <w:pPr>
        <w:pStyle w:val="c2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18"/>
          <w:b/>
          <w:bCs/>
          <w:color w:val="0070C0"/>
          <w:sz w:val="32"/>
          <w:szCs w:val="32"/>
        </w:rPr>
        <w:t>     </w:t>
      </w:r>
      <w:r w:rsidRPr="000F5FFE">
        <w:rPr>
          <w:rStyle w:val="c35"/>
          <w:color w:val="0070C0"/>
          <w:sz w:val="32"/>
          <w:szCs w:val="32"/>
        </w:rPr>
        <w:t xml:space="preserve"> 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</w:r>
      <w:proofErr w:type="spellStart"/>
      <w:r w:rsidRPr="000F5FFE">
        <w:rPr>
          <w:rStyle w:val="c35"/>
          <w:color w:val="0070C0"/>
          <w:sz w:val="32"/>
          <w:szCs w:val="32"/>
        </w:rPr>
        <w:t>фенистил-гелем</w:t>
      </w:r>
      <w:proofErr w:type="spellEnd"/>
      <w:r w:rsidRPr="000F5FFE">
        <w:rPr>
          <w:rStyle w:val="c35"/>
          <w:color w:val="0070C0"/>
          <w:sz w:val="32"/>
          <w:szCs w:val="32"/>
        </w:rPr>
        <w:t>. А так же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:rsidR="000F5FFE" w:rsidRPr="000F5FFE" w:rsidRDefault="000F5FFE" w:rsidP="000F5FFE">
      <w:pPr>
        <w:pStyle w:val="c2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18"/>
          <w:b/>
          <w:bCs/>
          <w:color w:val="0070C0"/>
          <w:sz w:val="32"/>
          <w:szCs w:val="32"/>
        </w:rPr>
        <w:t>Чтобы избежать укуса комаров, необходимо соблюдать некоторые меры предосторожности</w:t>
      </w:r>
      <w:r w:rsidRPr="000F5FFE">
        <w:rPr>
          <w:rStyle w:val="c2"/>
          <w:color w:val="0070C0"/>
          <w:sz w:val="32"/>
          <w:szCs w:val="32"/>
        </w:rPr>
        <w:t>: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t>     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t>     Если все - таки комары проникли в ваше жилище, то необходимо использовать препараты, которые убивают насекомых.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t>     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t>     Но не только комары доставляют нам беспокойство.</w:t>
      </w:r>
    </w:p>
    <w:p w:rsidR="000F5FFE" w:rsidRPr="000F5FFE" w:rsidRDefault="000F5FFE" w:rsidP="000F5FFE">
      <w:pPr>
        <w:pStyle w:val="c2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4"/>
          <w:b/>
          <w:bCs/>
          <w:color w:val="0070C0"/>
          <w:sz w:val="32"/>
          <w:szCs w:val="32"/>
        </w:rPr>
        <w:t>Поговорим о клещах.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t>      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t>      Что же делать, если вы заметили клеща на теле ребенка?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lastRenderedPageBreak/>
        <w:t xml:space="preserve">Не пытайтесь сами извлечь его, а постарайтесь как можно скорее обратиться в </w:t>
      </w:r>
      <w:proofErr w:type="spellStart"/>
      <w:r w:rsidRPr="000F5FFE">
        <w:rPr>
          <w:rStyle w:val="c2"/>
          <w:color w:val="0070C0"/>
          <w:sz w:val="32"/>
          <w:szCs w:val="32"/>
        </w:rPr>
        <w:t>травмпункт</w:t>
      </w:r>
      <w:proofErr w:type="spellEnd"/>
      <w:r w:rsidRPr="000F5FFE">
        <w:rPr>
          <w:rStyle w:val="c2"/>
          <w:color w:val="0070C0"/>
          <w:sz w:val="32"/>
          <w:szCs w:val="32"/>
        </w:rPr>
        <w:t xml:space="preserve">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отвезите его в </w:t>
      </w:r>
      <w:proofErr w:type="spellStart"/>
      <w:r w:rsidRPr="000F5FFE">
        <w:rPr>
          <w:rStyle w:val="c2"/>
          <w:color w:val="0070C0"/>
          <w:sz w:val="32"/>
          <w:szCs w:val="32"/>
        </w:rPr>
        <w:t>травмпункт</w:t>
      </w:r>
      <w:proofErr w:type="spellEnd"/>
      <w:r w:rsidRPr="000F5FFE">
        <w:rPr>
          <w:rStyle w:val="c2"/>
          <w:color w:val="0070C0"/>
          <w:sz w:val="32"/>
          <w:szCs w:val="32"/>
        </w:rPr>
        <w:t>. Только там определят степень опасности, проверив его на носительство возбудителя.</w:t>
      </w:r>
    </w:p>
    <w:p w:rsidR="000F5FFE" w:rsidRPr="000F5FFE" w:rsidRDefault="000F5FFE" w:rsidP="000F5FFE">
      <w:pPr>
        <w:pStyle w:val="c2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4"/>
          <w:b/>
          <w:bCs/>
          <w:color w:val="0070C0"/>
          <w:sz w:val="32"/>
          <w:szCs w:val="32"/>
        </w:rPr>
        <w:t>Какие меры предосторожности надо соблюдать, чтобы вас не укусил клещ:</w:t>
      </w:r>
    </w:p>
    <w:p w:rsidR="000F5FFE" w:rsidRPr="000F5FFE" w:rsidRDefault="000F5FFE" w:rsidP="000F5FFE">
      <w:pPr>
        <w:pStyle w:val="c2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18"/>
          <w:b/>
          <w:bCs/>
          <w:color w:val="0070C0"/>
          <w:sz w:val="32"/>
          <w:szCs w:val="32"/>
        </w:rPr>
        <w:t>    </w:t>
      </w:r>
      <w:r w:rsidRPr="000F5FFE">
        <w:rPr>
          <w:rStyle w:val="c35"/>
          <w:color w:val="0070C0"/>
          <w:sz w:val="32"/>
          <w:szCs w:val="32"/>
        </w:rPr>
        <w:t>  Ваша одежда должна быть по возможности светлой, так как на ней проще заметить насекомое;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t>      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t>     Не разрешайте детям ходить босиком по траве, сидеть и лежать на земле, не осмотрев предварительно поверхность почвы;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t>     Каждые 15–20 минут осматривайте себя с ног до головы;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t xml:space="preserve">Не оставайтесь на ночлег, если заранее не приобрели </w:t>
      </w:r>
      <w:proofErr w:type="spellStart"/>
      <w:r w:rsidRPr="000F5FFE">
        <w:rPr>
          <w:rStyle w:val="c2"/>
          <w:color w:val="0070C0"/>
          <w:sz w:val="32"/>
          <w:szCs w:val="32"/>
        </w:rPr>
        <w:t>антиклещевые</w:t>
      </w:r>
      <w:proofErr w:type="spellEnd"/>
      <w:r w:rsidRPr="000F5FFE">
        <w:rPr>
          <w:rStyle w:val="c2"/>
          <w:color w:val="0070C0"/>
          <w:sz w:val="32"/>
          <w:szCs w:val="32"/>
        </w:rPr>
        <w:t xml:space="preserve"> </w:t>
      </w:r>
      <w:proofErr w:type="spellStart"/>
      <w:r w:rsidRPr="000F5FFE">
        <w:rPr>
          <w:rStyle w:val="c2"/>
          <w:color w:val="0070C0"/>
          <w:sz w:val="32"/>
          <w:szCs w:val="32"/>
        </w:rPr>
        <w:t>спреи</w:t>
      </w:r>
      <w:proofErr w:type="spellEnd"/>
      <w:r w:rsidRPr="000F5FFE">
        <w:rPr>
          <w:rStyle w:val="c2"/>
          <w:color w:val="0070C0"/>
          <w:sz w:val="32"/>
          <w:szCs w:val="32"/>
        </w:rPr>
        <w:t>, которыми нужно будет обработать палатку и спальный мешок.</w:t>
      </w:r>
    </w:p>
    <w:p w:rsidR="000F5FFE" w:rsidRPr="000F5FFE" w:rsidRDefault="000F5FFE" w:rsidP="000F5FFE">
      <w:pPr>
        <w:pStyle w:val="c2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18"/>
          <w:b/>
          <w:bCs/>
          <w:color w:val="0070C0"/>
          <w:sz w:val="32"/>
          <w:szCs w:val="32"/>
        </w:rPr>
        <w:t>      Ещё я хотела напомнить вам о таких насекомых как пчела, оса, шершень</w:t>
      </w:r>
      <w:r w:rsidRPr="000F5FFE">
        <w:rPr>
          <w:rStyle w:val="c2"/>
          <w:color w:val="0070C0"/>
          <w:sz w:val="32"/>
          <w:szCs w:val="32"/>
        </w:rPr>
        <w:t xml:space="preserve">. 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</w:t>
      </w:r>
      <w:r w:rsidRPr="000F5FFE">
        <w:rPr>
          <w:rStyle w:val="c2"/>
          <w:color w:val="0070C0"/>
          <w:sz w:val="32"/>
          <w:szCs w:val="32"/>
        </w:rPr>
        <w:lastRenderedPageBreak/>
        <w:t>Кроме болезненных ощущений укусы этих насекомых могут вызвать аллергические реакции вплоть до анафилактического шока.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t>Необходимо: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t>Успокоить малыша;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t>Приложить к месту укуса холодный компресс;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t>Исключить возможность перегрева ребенка и физическую нагрузку;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t>Если в теле ребенка осталось жало, надо быстро и аккуратно удалить его;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t>Обработать ранку перекисью водорода;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t>Дать малышу десенсибилизирующий препарат внутрь;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t>Помазать область укуса противоаллергическим гелем;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0F5FFE" w:rsidRPr="000F5FFE" w:rsidRDefault="000F5FFE" w:rsidP="000F5FFE">
      <w:pPr>
        <w:pStyle w:val="c2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4"/>
          <w:b/>
          <w:bCs/>
          <w:color w:val="0070C0"/>
          <w:sz w:val="32"/>
          <w:szCs w:val="32"/>
        </w:rPr>
        <w:t>Укусов пчел, ос и шершней можно избежать, если: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t>Дети не будут играть среди цветов;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t>Будут четко знать, что нельзя махать руками, гоняться и пытаться поймать этих полосатых насекомых;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t>Не есть на улице сладости, привлекающие насекомых. Не посещать с детьми мест возможного скопления жалящих насекомых;</w:t>
      </w:r>
    </w:p>
    <w:p w:rsidR="000F5FFE" w:rsidRPr="000F5FFE" w:rsidRDefault="000F5FFE" w:rsidP="000F5FF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70C0"/>
          <w:sz w:val="32"/>
          <w:szCs w:val="32"/>
        </w:rPr>
      </w:pPr>
      <w:r w:rsidRPr="000F5FFE">
        <w:rPr>
          <w:rStyle w:val="c2"/>
          <w:color w:val="0070C0"/>
          <w:sz w:val="32"/>
          <w:szCs w:val="32"/>
        </w:rPr>
        <w:t>Оберегайте своих детей от укусов насекомых. Помните и применяйте на практике простейшие меры предосторожности. Будьте здоровы!</w:t>
      </w:r>
    </w:p>
    <w:p w:rsidR="00CC4859" w:rsidRPr="000F5FFE" w:rsidRDefault="00CC4859" w:rsidP="000F5FFE">
      <w:pPr>
        <w:rPr>
          <w:color w:val="0070C0"/>
          <w:sz w:val="32"/>
          <w:szCs w:val="32"/>
        </w:rPr>
      </w:pPr>
    </w:p>
    <w:sectPr w:rsidR="00CC4859" w:rsidRPr="000F5FFE" w:rsidSect="000F5FFE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FFE"/>
    <w:rsid w:val="000F5FFE"/>
    <w:rsid w:val="00CC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F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5FFE"/>
  </w:style>
  <w:style w:type="paragraph" w:customStyle="1" w:styleId="c1">
    <w:name w:val="c1"/>
    <w:basedOn w:val="a"/>
    <w:rsid w:val="000F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F5FFE"/>
  </w:style>
  <w:style w:type="character" w:customStyle="1" w:styleId="c18">
    <w:name w:val="c18"/>
    <w:basedOn w:val="a0"/>
    <w:rsid w:val="000F5FFE"/>
  </w:style>
  <w:style w:type="character" w:customStyle="1" w:styleId="c2">
    <w:name w:val="c2"/>
    <w:basedOn w:val="a0"/>
    <w:rsid w:val="000F5FFE"/>
  </w:style>
  <w:style w:type="paragraph" w:customStyle="1" w:styleId="c20">
    <w:name w:val="c20"/>
    <w:basedOn w:val="a"/>
    <w:rsid w:val="000F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F5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</cp:revision>
  <dcterms:created xsi:type="dcterms:W3CDTF">2020-07-06T03:03:00Z</dcterms:created>
  <dcterms:modified xsi:type="dcterms:W3CDTF">2020-07-06T03:05:00Z</dcterms:modified>
</cp:coreProperties>
</file>