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Default="00F12C76" w:rsidP="006C0B77">
      <w:pPr>
        <w:spacing w:after="0"/>
        <w:ind w:firstLine="709"/>
        <w:jc w:val="both"/>
      </w:pPr>
      <w:bookmarkStart w:id="0" w:name="_GoBack"/>
      <w:bookmarkEnd w:id="0"/>
    </w:p>
    <w:p w:rsidR="00152BA5" w:rsidRDefault="00152BA5" w:rsidP="006C0B77">
      <w:pPr>
        <w:spacing w:after="0"/>
        <w:ind w:firstLine="709"/>
        <w:jc w:val="both"/>
      </w:pPr>
    </w:p>
    <w:p w:rsidR="00152BA5" w:rsidRDefault="00152BA5" w:rsidP="006C0B77">
      <w:pPr>
        <w:spacing w:after="0"/>
        <w:ind w:firstLine="709"/>
        <w:jc w:val="both"/>
      </w:pPr>
    </w:p>
    <w:p w:rsidR="00152BA5" w:rsidRDefault="00152BA5" w:rsidP="006C0B77">
      <w:pPr>
        <w:spacing w:after="0"/>
        <w:ind w:firstLine="709"/>
        <w:jc w:val="both"/>
      </w:pPr>
    </w:p>
    <w:p w:rsidR="00152BA5" w:rsidRDefault="00152BA5" w:rsidP="006C0B77">
      <w:pPr>
        <w:spacing w:after="0"/>
        <w:ind w:firstLine="709"/>
        <w:jc w:val="both"/>
      </w:pPr>
    </w:p>
    <w:p w:rsidR="00152BA5" w:rsidRDefault="00152BA5" w:rsidP="006C0B77">
      <w:pPr>
        <w:spacing w:after="0"/>
        <w:ind w:firstLine="709"/>
        <w:jc w:val="both"/>
      </w:pPr>
    </w:p>
    <w:p w:rsidR="00152BA5" w:rsidRDefault="00152BA5" w:rsidP="006C0B77">
      <w:pPr>
        <w:spacing w:after="0"/>
        <w:ind w:firstLine="709"/>
        <w:jc w:val="both"/>
      </w:pPr>
    </w:p>
    <w:p w:rsidR="00152BA5" w:rsidRDefault="00152BA5" w:rsidP="006C0B77">
      <w:pPr>
        <w:spacing w:after="0"/>
        <w:ind w:firstLine="709"/>
        <w:jc w:val="both"/>
      </w:pPr>
    </w:p>
    <w:p w:rsidR="00152BA5" w:rsidRDefault="00152BA5" w:rsidP="006C0B77">
      <w:pPr>
        <w:spacing w:after="0"/>
        <w:ind w:firstLine="709"/>
        <w:jc w:val="both"/>
      </w:pPr>
    </w:p>
    <w:p w:rsidR="00152BA5" w:rsidRPr="00152BA5" w:rsidRDefault="00152BA5" w:rsidP="00152BA5">
      <w:pPr>
        <w:spacing w:after="0"/>
        <w:ind w:firstLine="709"/>
        <w:jc w:val="center"/>
        <w:rPr>
          <w:caps/>
          <w:shadow/>
          <w:color w:val="CC3399"/>
          <w:sz w:val="72"/>
        </w:rPr>
      </w:pPr>
      <w:r w:rsidRPr="00152BA5">
        <w:rPr>
          <w:caps/>
          <w:shadow/>
          <w:color w:val="CC3399"/>
          <w:sz w:val="72"/>
        </w:rPr>
        <w:t>Картотека</w:t>
      </w:r>
    </w:p>
    <w:p w:rsidR="00152BA5" w:rsidRDefault="00152BA5" w:rsidP="00152BA5">
      <w:pPr>
        <w:spacing w:after="0"/>
        <w:ind w:firstLine="709"/>
        <w:jc w:val="center"/>
        <w:rPr>
          <w:caps/>
          <w:shadow/>
          <w:color w:val="CC3399"/>
          <w:sz w:val="72"/>
        </w:rPr>
      </w:pPr>
      <w:r w:rsidRPr="00152BA5">
        <w:rPr>
          <w:caps/>
          <w:shadow/>
          <w:color w:val="CC3399"/>
          <w:sz w:val="72"/>
        </w:rPr>
        <w:t>артикуляционной гимнастики</w:t>
      </w:r>
    </w:p>
    <w:p w:rsidR="00152BA5" w:rsidRDefault="00152BA5" w:rsidP="00152BA5">
      <w:pPr>
        <w:spacing w:after="0"/>
        <w:ind w:firstLine="709"/>
        <w:jc w:val="center"/>
        <w:rPr>
          <w:caps/>
          <w:shadow/>
          <w:color w:val="CC3399"/>
          <w:sz w:val="72"/>
        </w:rPr>
      </w:pPr>
    </w:p>
    <w:p w:rsidR="00152BA5" w:rsidRDefault="00152BA5" w:rsidP="00152BA5">
      <w:pPr>
        <w:spacing w:after="0"/>
        <w:rPr>
          <w:caps/>
          <w:shadow/>
          <w:color w:val="CC3399"/>
          <w:sz w:val="72"/>
        </w:rPr>
      </w:pPr>
    </w:p>
    <w:p w:rsidR="00152BA5" w:rsidRDefault="00152BA5" w:rsidP="00152BA5">
      <w:pPr>
        <w:spacing w:after="0"/>
        <w:ind w:firstLine="709"/>
        <w:jc w:val="center"/>
        <w:rPr>
          <w:caps/>
          <w:shadow/>
          <w:color w:val="CC3399"/>
          <w:sz w:val="72"/>
        </w:rPr>
      </w:pPr>
    </w:p>
    <w:p w:rsidR="00152BA5" w:rsidRDefault="00152BA5" w:rsidP="00152BA5">
      <w:pPr>
        <w:spacing w:after="0"/>
        <w:ind w:firstLine="709"/>
        <w:jc w:val="center"/>
        <w:rPr>
          <w:shadow/>
        </w:rPr>
      </w:pPr>
      <w:r>
        <w:rPr>
          <w:shadow/>
        </w:rPr>
        <w:t xml:space="preserve">                                                                                                                                 Учитель-логопед: </w:t>
      </w:r>
      <w:proofErr w:type="spellStart"/>
      <w:r>
        <w:rPr>
          <w:shadow/>
        </w:rPr>
        <w:t>Потапенко</w:t>
      </w:r>
      <w:proofErr w:type="spellEnd"/>
      <w:r>
        <w:rPr>
          <w:shadow/>
        </w:rPr>
        <w:t xml:space="preserve"> Ю.Д.</w:t>
      </w:r>
    </w:p>
    <w:p w:rsidR="00152BA5" w:rsidRDefault="00152BA5" w:rsidP="00152BA5">
      <w:pPr>
        <w:spacing w:after="0"/>
        <w:ind w:firstLine="709"/>
        <w:jc w:val="center"/>
        <w:rPr>
          <w:shadow/>
        </w:rPr>
      </w:pPr>
    </w:p>
    <w:p w:rsidR="00152BA5" w:rsidRDefault="00152BA5" w:rsidP="00152BA5">
      <w:pPr>
        <w:spacing w:after="0"/>
        <w:ind w:firstLine="709"/>
        <w:jc w:val="center"/>
        <w:rPr>
          <w:shadow/>
        </w:rPr>
      </w:pPr>
    </w:p>
    <w:p w:rsidR="00152BA5" w:rsidRDefault="00152BA5" w:rsidP="00152BA5">
      <w:pPr>
        <w:spacing w:after="0"/>
        <w:ind w:firstLine="709"/>
        <w:jc w:val="center"/>
        <w:rPr>
          <w:shadow/>
        </w:rPr>
      </w:pPr>
    </w:p>
    <w:p w:rsidR="00152BA5" w:rsidRDefault="00152BA5" w:rsidP="00152BA5">
      <w:pPr>
        <w:spacing w:after="0"/>
        <w:ind w:firstLine="709"/>
        <w:jc w:val="center"/>
        <w:rPr>
          <w:shadow/>
        </w:rPr>
      </w:pPr>
    </w:p>
    <w:p w:rsidR="00152BA5" w:rsidRDefault="00152BA5" w:rsidP="00152BA5">
      <w:pPr>
        <w:spacing w:after="0"/>
        <w:ind w:firstLine="709"/>
        <w:jc w:val="center"/>
        <w:rPr>
          <w:shadow/>
        </w:rPr>
      </w:pPr>
    </w:p>
    <w:p w:rsidR="00152BA5" w:rsidRDefault="00152BA5" w:rsidP="00152BA5">
      <w:pPr>
        <w:spacing w:after="0"/>
        <w:ind w:firstLine="709"/>
        <w:jc w:val="center"/>
        <w:rPr>
          <w:shadow/>
        </w:rPr>
      </w:pPr>
    </w:p>
    <w:p w:rsidR="00152BA5" w:rsidRDefault="00152BA5" w:rsidP="00152BA5">
      <w:pPr>
        <w:spacing w:after="0"/>
        <w:ind w:firstLine="709"/>
        <w:jc w:val="center"/>
        <w:rPr>
          <w:shadow/>
        </w:rPr>
      </w:pPr>
    </w:p>
    <w:p w:rsidR="00152BA5" w:rsidRDefault="00152BA5" w:rsidP="00152BA5">
      <w:pPr>
        <w:spacing w:after="0"/>
        <w:ind w:firstLine="709"/>
        <w:jc w:val="center"/>
        <w:rPr>
          <w:shadow/>
        </w:rPr>
      </w:pPr>
    </w:p>
    <w:tbl>
      <w:tblPr>
        <w:tblStyle w:val="a3"/>
        <w:tblW w:w="0" w:type="auto"/>
        <w:tblLook w:val="04A0"/>
      </w:tblPr>
      <w:tblGrid>
        <w:gridCol w:w="3400"/>
        <w:gridCol w:w="3535"/>
        <w:gridCol w:w="3394"/>
        <w:gridCol w:w="4457"/>
      </w:tblGrid>
      <w:tr w:rsidR="006515FD" w:rsidTr="006515FD">
        <w:tc>
          <w:tcPr>
            <w:tcW w:w="3369" w:type="dxa"/>
          </w:tcPr>
          <w:p w:rsidR="00152BA5" w:rsidRDefault="00152BA5" w:rsidP="00152BA5">
            <w:pPr>
              <w:jc w:val="center"/>
              <w:rPr>
                <w:shadow/>
              </w:rPr>
            </w:pPr>
            <w:r>
              <w:rPr>
                <w:shadow/>
              </w:rPr>
              <w:t>Картинка</w:t>
            </w:r>
          </w:p>
        </w:tc>
        <w:tc>
          <w:tcPr>
            <w:tcW w:w="3543" w:type="dxa"/>
          </w:tcPr>
          <w:p w:rsidR="00152BA5" w:rsidRDefault="00152BA5" w:rsidP="00152BA5">
            <w:pPr>
              <w:jc w:val="center"/>
              <w:rPr>
                <w:shadow/>
              </w:rPr>
            </w:pPr>
            <w:r>
              <w:rPr>
                <w:shadow/>
              </w:rPr>
              <w:t>Название</w:t>
            </w:r>
          </w:p>
        </w:tc>
        <w:tc>
          <w:tcPr>
            <w:tcW w:w="3402" w:type="dxa"/>
          </w:tcPr>
          <w:p w:rsidR="00152BA5" w:rsidRDefault="00152BA5" w:rsidP="00152BA5">
            <w:pPr>
              <w:jc w:val="center"/>
              <w:rPr>
                <w:shadow/>
              </w:rPr>
            </w:pPr>
            <w:r>
              <w:rPr>
                <w:shadow/>
              </w:rPr>
              <w:t>Цель</w:t>
            </w:r>
          </w:p>
        </w:tc>
        <w:tc>
          <w:tcPr>
            <w:tcW w:w="4472" w:type="dxa"/>
          </w:tcPr>
          <w:p w:rsidR="00152BA5" w:rsidRDefault="00152BA5" w:rsidP="00152BA5">
            <w:pPr>
              <w:jc w:val="center"/>
              <w:rPr>
                <w:shadow/>
              </w:rPr>
            </w:pPr>
            <w:r>
              <w:rPr>
                <w:shadow/>
              </w:rPr>
              <w:t>Описание</w:t>
            </w:r>
          </w:p>
        </w:tc>
      </w:tr>
      <w:tr w:rsidR="006515FD" w:rsidTr="006515FD">
        <w:tc>
          <w:tcPr>
            <w:tcW w:w="3369" w:type="dxa"/>
          </w:tcPr>
          <w:p w:rsidR="00152BA5" w:rsidRPr="00152BA5" w:rsidRDefault="006515FD" w:rsidP="00152BA5">
            <w:r w:rsidRPr="006515FD">
              <w:drawing>
                <wp:inline distT="0" distB="0" distL="0" distR="0">
                  <wp:extent cx="1739901" cy="13049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78" cy="1319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152BA5" w:rsidRPr="00C4218C" w:rsidRDefault="00152BA5" w:rsidP="00C4218C">
            <w:pPr>
              <w:jc w:val="center"/>
              <w:rPr>
                <w:b/>
              </w:rPr>
            </w:pPr>
            <w:r w:rsidRPr="00C4218C">
              <w:rPr>
                <w:b/>
              </w:rPr>
              <w:t>«Окошко»</w:t>
            </w:r>
          </w:p>
          <w:p w:rsidR="00152BA5" w:rsidRPr="00152BA5" w:rsidRDefault="00152BA5" w:rsidP="00152BA5"/>
          <w:p w:rsidR="00152BA5" w:rsidRPr="00004559" w:rsidRDefault="00152BA5" w:rsidP="00152BA5">
            <w:pPr>
              <w:rPr>
                <w:i/>
              </w:rPr>
            </w:pPr>
            <w:r w:rsidRPr="00004559">
              <w:rPr>
                <w:i/>
              </w:rPr>
              <w:t>Рот прикрою я немножко,</w:t>
            </w:r>
          </w:p>
          <w:p w:rsidR="00152BA5" w:rsidRPr="00004559" w:rsidRDefault="00152BA5" w:rsidP="00152BA5">
            <w:pPr>
              <w:rPr>
                <w:i/>
              </w:rPr>
            </w:pPr>
            <w:r w:rsidRPr="00004559">
              <w:rPr>
                <w:i/>
              </w:rPr>
              <w:t>Губы сделаю «окошком».</w:t>
            </w:r>
          </w:p>
          <w:p w:rsidR="00152BA5" w:rsidRPr="00004559" w:rsidRDefault="00152BA5" w:rsidP="00152BA5">
            <w:pPr>
              <w:rPr>
                <w:i/>
              </w:rPr>
            </w:pPr>
            <w:r w:rsidRPr="00004559">
              <w:rPr>
                <w:i/>
              </w:rPr>
              <w:t>Зубки рядышком стоят</w:t>
            </w:r>
          </w:p>
          <w:p w:rsidR="00152BA5" w:rsidRPr="00152BA5" w:rsidRDefault="00152BA5" w:rsidP="00152BA5">
            <w:r w:rsidRPr="00004559">
              <w:rPr>
                <w:i/>
              </w:rPr>
              <w:t>И в окошечко глядят.</w:t>
            </w:r>
          </w:p>
        </w:tc>
        <w:tc>
          <w:tcPr>
            <w:tcW w:w="3402" w:type="dxa"/>
          </w:tcPr>
          <w:p w:rsidR="00152BA5" w:rsidRPr="00152BA5" w:rsidRDefault="00152BA5" w:rsidP="00152BA5">
            <w:r w:rsidRPr="00152BA5">
              <w:t>Развивать мышечную силу и подвижность губ.</w:t>
            </w:r>
          </w:p>
        </w:tc>
        <w:tc>
          <w:tcPr>
            <w:tcW w:w="4472" w:type="dxa"/>
          </w:tcPr>
          <w:p w:rsidR="00152BA5" w:rsidRPr="00152BA5" w:rsidRDefault="00152BA5" w:rsidP="00152BA5">
            <w:r w:rsidRPr="00152BA5">
              <w:t>Зубы почти сомкнуты. Губы принимают положение окошечка. Удерживать их в таком положении 5-10 секунд.</w:t>
            </w:r>
          </w:p>
        </w:tc>
      </w:tr>
      <w:tr w:rsidR="006515FD" w:rsidTr="006515FD">
        <w:tc>
          <w:tcPr>
            <w:tcW w:w="3369" w:type="dxa"/>
          </w:tcPr>
          <w:p w:rsidR="00152BA5" w:rsidRPr="00152BA5" w:rsidRDefault="006515FD" w:rsidP="00152BA5">
            <w:r>
              <w:rPr>
                <w:noProof/>
                <w:lang w:eastAsia="ru-RU"/>
              </w:rPr>
              <w:drawing>
                <wp:inline distT="0" distB="0" distL="0" distR="0">
                  <wp:extent cx="2001864" cy="1524000"/>
                  <wp:effectExtent l="19050" t="0" r="0" b="0"/>
                  <wp:docPr id="2" name="Рисунок 1" descr="https://studfile.net/html/2706/542/html_wR4jJnwbwc.TEmr/img-HSXcw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udfile.net/html/2706/542/html_wR4jJnwbwc.TEmr/img-HSXcw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864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152BA5" w:rsidRPr="00C4218C" w:rsidRDefault="00152BA5" w:rsidP="00C4218C">
            <w:pPr>
              <w:jc w:val="center"/>
              <w:rPr>
                <w:rFonts w:cs="Times New Roman"/>
                <w:b/>
              </w:rPr>
            </w:pPr>
            <w:r w:rsidRPr="00C4218C">
              <w:rPr>
                <w:rFonts w:cs="Times New Roman"/>
                <w:b/>
              </w:rPr>
              <w:t>«Улыбка»</w:t>
            </w:r>
          </w:p>
          <w:p w:rsidR="00152BA5" w:rsidRPr="00004559" w:rsidRDefault="00152BA5" w:rsidP="00004559">
            <w:pPr>
              <w:rPr>
                <w:rFonts w:cs="Times New Roman"/>
              </w:rPr>
            </w:pPr>
          </w:p>
          <w:p w:rsidR="00152BA5" w:rsidRPr="00004559" w:rsidRDefault="00152BA5" w:rsidP="00004559">
            <w:pPr>
              <w:rPr>
                <w:rFonts w:cs="Times New Roman"/>
                <w:i/>
              </w:rPr>
            </w:pPr>
            <w:r w:rsidRPr="00004559">
              <w:rPr>
                <w:rFonts w:cs="Times New Roman"/>
                <w:i/>
              </w:rPr>
              <w:t>Широка Нева-река,</w:t>
            </w:r>
          </w:p>
          <w:p w:rsidR="00152BA5" w:rsidRPr="00004559" w:rsidRDefault="00152BA5" w:rsidP="00004559">
            <w:pPr>
              <w:rPr>
                <w:rFonts w:cs="Times New Roman"/>
                <w:i/>
              </w:rPr>
            </w:pPr>
            <w:r w:rsidRPr="00004559">
              <w:rPr>
                <w:rFonts w:cs="Times New Roman"/>
                <w:i/>
              </w:rPr>
              <w:t>И улыбка широка.</w:t>
            </w:r>
          </w:p>
          <w:p w:rsidR="00152BA5" w:rsidRPr="00004559" w:rsidRDefault="00152BA5" w:rsidP="00004559">
            <w:pPr>
              <w:rPr>
                <w:rFonts w:cs="Times New Roman"/>
                <w:i/>
              </w:rPr>
            </w:pPr>
            <w:r w:rsidRPr="00004559">
              <w:rPr>
                <w:rFonts w:cs="Times New Roman"/>
                <w:i/>
              </w:rPr>
              <w:t>Зубки все мои видны –</w:t>
            </w:r>
          </w:p>
          <w:p w:rsidR="00152BA5" w:rsidRPr="00004559" w:rsidRDefault="00152BA5" w:rsidP="00004559">
            <w:pPr>
              <w:rPr>
                <w:rFonts w:cs="Times New Roman"/>
                <w:i/>
              </w:rPr>
            </w:pPr>
            <w:r w:rsidRPr="00004559">
              <w:rPr>
                <w:rFonts w:cs="Times New Roman"/>
                <w:i/>
              </w:rPr>
              <w:t>От краев и до десны.                  </w:t>
            </w:r>
          </w:p>
          <w:p w:rsidR="00152BA5" w:rsidRPr="00004559" w:rsidRDefault="00152BA5" w:rsidP="00004559">
            <w:pPr>
              <w:rPr>
                <w:rFonts w:cs="Times New Roman"/>
              </w:rPr>
            </w:pPr>
          </w:p>
        </w:tc>
        <w:tc>
          <w:tcPr>
            <w:tcW w:w="3402" w:type="dxa"/>
          </w:tcPr>
          <w:p w:rsidR="00152BA5" w:rsidRPr="00004559" w:rsidRDefault="00152BA5" w:rsidP="00004559">
            <w:pPr>
              <w:rPr>
                <w:rFonts w:cs="Times New Roman"/>
              </w:rPr>
            </w:pPr>
            <w:r w:rsidRPr="00004559">
              <w:rPr>
                <w:rFonts w:cs="Times New Roman"/>
              </w:rPr>
              <w:t>Вырабатывать умение удерживать губы в улыбке, обнажая нижние и верхние передние зубы. Укреплять мышцы губ и развивать их подвижность</w:t>
            </w:r>
          </w:p>
        </w:tc>
        <w:tc>
          <w:tcPr>
            <w:tcW w:w="4472" w:type="dxa"/>
          </w:tcPr>
          <w:p w:rsidR="00152BA5" w:rsidRPr="00004559" w:rsidRDefault="00152BA5" w:rsidP="00004559">
            <w:pPr>
              <w:rPr>
                <w:rFonts w:cs="Times New Roman"/>
              </w:rPr>
            </w:pPr>
            <w:r w:rsidRPr="00004559">
              <w:rPr>
                <w:rFonts w:cs="Times New Roman"/>
              </w:rPr>
              <w:t>Улыбнуться без напряжения так, чтобы были видны передние верхние</w:t>
            </w:r>
          </w:p>
          <w:p w:rsidR="00152BA5" w:rsidRPr="00004559" w:rsidRDefault="00152BA5" w:rsidP="00004559">
            <w:pPr>
              <w:rPr>
                <w:rFonts w:cs="Times New Roman"/>
              </w:rPr>
            </w:pPr>
            <w:r w:rsidRPr="00004559">
              <w:rPr>
                <w:rFonts w:cs="Times New Roman"/>
              </w:rPr>
              <w:t> и нижние зубы. Удержать мышцы губ в таком положении под счёт от 1 до 5-10.</w:t>
            </w:r>
          </w:p>
          <w:p w:rsidR="00152BA5" w:rsidRPr="00004559" w:rsidRDefault="00152BA5" w:rsidP="00004559">
            <w:pPr>
              <w:rPr>
                <w:rFonts w:cs="Times New Roman"/>
              </w:rPr>
            </w:pPr>
          </w:p>
        </w:tc>
      </w:tr>
      <w:tr w:rsidR="006515FD" w:rsidTr="006515FD">
        <w:tc>
          <w:tcPr>
            <w:tcW w:w="3369" w:type="dxa"/>
          </w:tcPr>
          <w:p w:rsidR="00152BA5" w:rsidRDefault="006515FD" w:rsidP="00152BA5">
            <w:pPr>
              <w:jc w:val="center"/>
              <w:rPr>
                <w:shadow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8300" cy="1638300"/>
                  <wp:effectExtent l="19050" t="0" r="0" b="0"/>
                  <wp:docPr id="7" name="Рисунок 7" descr="https://st2.depositphotos.com/3700043/9027/v/950/depositphotos_90273310-stock-illustration-funny-cartoon-baby-elephant-wi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t2.depositphotos.com/3700043/9027/v/950/depositphotos_90273310-stock-illustration-funny-cartoon-baby-elephant-wi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152BA5" w:rsidRPr="00C4218C" w:rsidRDefault="00152BA5" w:rsidP="00C4218C">
            <w:pPr>
              <w:jc w:val="center"/>
              <w:rPr>
                <w:rFonts w:cs="Times New Roman"/>
                <w:b/>
                <w:szCs w:val="28"/>
              </w:rPr>
            </w:pPr>
            <w:r w:rsidRPr="00C4218C">
              <w:rPr>
                <w:rFonts w:cs="Times New Roman"/>
                <w:b/>
                <w:szCs w:val="28"/>
              </w:rPr>
              <w:t>«Хоботок»</w:t>
            </w:r>
          </w:p>
          <w:p w:rsidR="00004559" w:rsidRPr="00004559" w:rsidRDefault="00004559" w:rsidP="00004559">
            <w:pPr>
              <w:rPr>
                <w:rFonts w:cs="Times New Roman"/>
                <w:szCs w:val="28"/>
              </w:rPr>
            </w:pPr>
          </w:p>
          <w:p w:rsidR="00152BA5" w:rsidRPr="00004559" w:rsidRDefault="00152BA5" w:rsidP="00004559">
            <w:pPr>
              <w:rPr>
                <w:rFonts w:cs="Times New Roman"/>
                <w:i/>
                <w:szCs w:val="28"/>
              </w:rPr>
            </w:pPr>
            <w:r w:rsidRPr="00004559">
              <w:rPr>
                <w:rFonts w:cs="Times New Roman"/>
                <w:i/>
                <w:szCs w:val="28"/>
              </w:rPr>
              <w:t>Я слегка прикрою рот,</w:t>
            </w:r>
          </w:p>
          <w:p w:rsidR="00152BA5" w:rsidRPr="00004559" w:rsidRDefault="00152BA5" w:rsidP="00004559">
            <w:pPr>
              <w:rPr>
                <w:rFonts w:cs="Times New Roman"/>
                <w:i/>
                <w:szCs w:val="28"/>
              </w:rPr>
            </w:pPr>
            <w:r w:rsidRPr="00004559">
              <w:rPr>
                <w:rFonts w:cs="Times New Roman"/>
                <w:i/>
                <w:szCs w:val="28"/>
              </w:rPr>
              <w:t>Губы – «хоботом» вперед.</w:t>
            </w:r>
          </w:p>
          <w:p w:rsidR="00152BA5" w:rsidRPr="00004559" w:rsidRDefault="00152BA5" w:rsidP="00004559">
            <w:pPr>
              <w:rPr>
                <w:rFonts w:cs="Times New Roman"/>
                <w:i/>
                <w:szCs w:val="28"/>
              </w:rPr>
            </w:pPr>
            <w:r w:rsidRPr="00004559">
              <w:rPr>
                <w:rFonts w:cs="Times New Roman"/>
                <w:i/>
                <w:szCs w:val="28"/>
              </w:rPr>
              <w:t>Далеко я их тяну,</w:t>
            </w:r>
          </w:p>
          <w:p w:rsidR="00152BA5" w:rsidRPr="00004559" w:rsidRDefault="00152BA5" w:rsidP="00004559">
            <w:pPr>
              <w:rPr>
                <w:rFonts w:cs="Times New Roman"/>
                <w:i/>
                <w:szCs w:val="28"/>
              </w:rPr>
            </w:pPr>
            <w:r w:rsidRPr="00004559">
              <w:rPr>
                <w:rFonts w:cs="Times New Roman"/>
                <w:i/>
                <w:szCs w:val="28"/>
              </w:rPr>
              <w:t>Как при долгом звуке: у-у-у.</w:t>
            </w:r>
          </w:p>
          <w:p w:rsidR="00152BA5" w:rsidRPr="00004559" w:rsidRDefault="00152BA5" w:rsidP="00004559">
            <w:pPr>
              <w:rPr>
                <w:rFonts w:cs="Times New Roman"/>
                <w:szCs w:val="28"/>
              </w:rPr>
            </w:pPr>
          </w:p>
        </w:tc>
        <w:tc>
          <w:tcPr>
            <w:tcW w:w="3402" w:type="dxa"/>
          </w:tcPr>
          <w:p w:rsidR="00152BA5" w:rsidRPr="00004559" w:rsidRDefault="00152BA5" w:rsidP="00004559">
            <w:pPr>
              <w:rPr>
                <w:rFonts w:cs="Times New Roman"/>
                <w:szCs w:val="28"/>
              </w:rPr>
            </w:pPr>
            <w:r w:rsidRPr="00004559">
              <w:rPr>
                <w:rFonts w:cs="Times New Roman"/>
                <w:szCs w:val="28"/>
              </w:rPr>
              <w:t>Вырабатывать движение губ вперед, укреплять мышцы губ, их подвижность.</w:t>
            </w:r>
          </w:p>
        </w:tc>
        <w:tc>
          <w:tcPr>
            <w:tcW w:w="4472" w:type="dxa"/>
          </w:tcPr>
          <w:p w:rsidR="00152BA5" w:rsidRPr="00004559" w:rsidRDefault="00152BA5" w:rsidP="00004559">
            <w:pPr>
              <w:rPr>
                <w:rFonts w:cs="Times New Roman"/>
                <w:szCs w:val="28"/>
              </w:rPr>
            </w:pPr>
            <w:r w:rsidRPr="00004559">
              <w:rPr>
                <w:rFonts w:cs="Times New Roman"/>
                <w:szCs w:val="28"/>
              </w:rPr>
              <w:t>Вытянуть сомкнутые губы вперёд «трубочкой». Удерживать их в таком положении под счёт от</w:t>
            </w:r>
            <w:r w:rsidR="00004559" w:rsidRPr="00004559">
              <w:rPr>
                <w:rFonts w:cs="Times New Roman"/>
                <w:szCs w:val="28"/>
              </w:rPr>
              <w:t xml:space="preserve"> </w:t>
            </w:r>
            <w:r w:rsidRPr="00004559">
              <w:rPr>
                <w:rFonts w:cs="Times New Roman"/>
                <w:szCs w:val="28"/>
              </w:rPr>
              <w:t>1 до 5-10.</w:t>
            </w:r>
          </w:p>
          <w:p w:rsidR="00152BA5" w:rsidRPr="00004559" w:rsidRDefault="00152BA5" w:rsidP="00004559">
            <w:pPr>
              <w:rPr>
                <w:rFonts w:cs="Times New Roman"/>
                <w:szCs w:val="28"/>
              </w:rPr>
            </w:pPr>
          </w:p>
        </w:tc>
      </w:tr>
      <w:tr w:rsidR="006515FD" w:rsidTr="006515FD">
        <w:tc>
          <w:tcPr>
            <w:tcW w:w="3369" w:type="dxa"/>
          </w:tcPr>
          <w:p w:rsidR="00004559" w:rsidRDefault="006515FD" w:rsidP="00152BA5">
            <w:pPr>
              <w:jc w:val="center"/>
              <w:rPr>
                <w:shadow/>
              </w:rPr>
            </w:pPr>
            <w:r w:rsidRPr="006515FD">
              <w:rPr>
                <w:shadow/>
              </w:rPr>
              <w:lastRenderedPageBreak/>
              <w:drawing>
                <wp:inline distT="0" distB="0" distL="0" distR="0">
                  <wp:extent cx="1419225" cy="147447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900" cy="1484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04559" w:rsidRPr="00C4218C" w:rsidRDefault="00004559" w:rsidP="00C4218C">
            <w:pPr>
              <w:jc w:val="center"/>
              <w:rPr>
                <w:rFonts w:cs="Times New Roman"/>
                <w:b/>
                <w:szCs w:val="28"/>
              </w:rPr>
            </w:pPr>
            <w:r w:rsidRPr="00C4218C">
              <w:rPr>
                <w:rFonts w:cs="Times New Roman"/>
                <w:b/>
                <w:szCs w:val="28"/>
              </w:rPr>
              <w:t>«Блинчик»</w:t>
            </w:r>
          </w:p>
          <w:p w:rsidR="00004559" w:rsidRPr="00004559" w:rsidRDefault="00004559" w:rsidP="00004559">
            <w:pPr>
              <w:rPr>
                <w:rFonts w:cs="Times New Roman"/>
                <w:szCs w:val="28"/>
              </w:rPr>
            </w:pPr>
          </w:p>
          <w:p w:rsidR="00004559" w:rsidRPr="00004559" w:rsidRDefault="00004559" w:rsidP="00004559">
            <w:pPr>
              <w:rPr>
                <w:rFonts w:cs="Times New Roman"/>
                <w:i/>
                <w:szCs w:val="28"/>
              </w:rPr>
            </w:pPr>
            <w:r w:rsidRPr="00004559">
              <w:rPr>
                <w:rFonts w:cs="Times New Roman"/>
                <w:i/>
                <w:szCs w:val="28"/>
              </w:rPr>
              <w:t>Поперек улыбки лег –</w:t>
            </w:r>
          </w:p>
          <w:p w:rsidR="00004559" w:rsidRPr="00004559" w:rsidRDefault="00004559" w:rsidP="00004559">
            <w:pPr>
              <w:rPr>
                <w:rFonts w:cs="Times New Roman"/>
                <w:i/>
                <w:szCs w:val="28"/>
              </w:rPr>
            </w:pPr>
            <w:r w:rsidRPr="00004559">
              <w:rPr>
                <w:rFonts w:cs="Times New Roman"/>
                <w:i/>
                <w:szCs w:val="28"/>
              </w:rPr>
              <w:t>Отдыхает язычок.</w:t>
            </w:r>
          </w:p>
          <w:p w:rsidR="00004559" w:rsidRPr="00004559" w:rsidRDefault="00004559" w:rsidP="00004559">
            <w:pPr>
              <w:rPr>
                <w:rFonts w:cs="Times New Roman"/>
                <w:szCs w:val="28"/>
              </w:rPr>
            </w:pPr>
          </w:p>
        </w:tc>
        <w:tc>
          <w:tcPr>
            <w:tcW w:w="3402" w:type="dxa"/>
          </w:tcPr>
          <w:p w:rsidR="00004559" w:rsidRPr="00004559" w:rsidRDefault="00004559" w:rsidP="00004559">
            <w:pPr>
              <w:rPr>
                <w:rFonts w:cs="Times New Roman"/>
                <w:szCs w:val="28"/>
              </w:rPr>
            </w:pPr>
            <w:proofErr w:type="gramStart"/>
            <w:r w:rsidRPr="00004559">
              <w:rPr>
                <w:rFonts w:cs="Times New Roman"/>
                <w:szCs w:val="28"/>
              </w:rPr>
              <w:t>Вырабатывать умение удерживать язык в свободном, расслабленном положении, лежащим на нижней губе.</w:t>
            </w:r>
            <w:proofErr w:type="gramEnd"/>
          </w:p>
        </w:tc>
        <w:tc>
          <w:tcPr>
            <w:tcW w:w="4472" w:type="dxa"/>
          </w:tcPr>
          <w:p w:rsidR="00004559" w:rsidRPr="00004559" w:rsidRDefault="00004559" w:rsidP="00004559">
            <w:pPr>
              <w:rPr>
                <w:rFonts w:cs="Times New Roman"/>
                <w:szCs w:val="28"/>
              </w:rPr>
            </w:pPr>
            <w:r w:rsidRPr="00004559">
              <w:rPr>
                <w:rFonts w:cs="Times New Roman"/>
                <w:szCs w:val="28"/>
              </w:rPr>
              <w:t xml:space="preserve">Улыбнуться, приоткрыть рот, положить широкий передний </w:t>
            </w:r>
            <w:proofErr w:type="spellStart"/>
            <w:r w:rsidRPr="00004559">
              <w:rPr>
                <w:rFonts w:cs="Times New Roman"/>
                <w:szCs w:val="28"/>
              </w:rPr>
              <w:t>крайязыка</w:t>
            </w:r>
            <w:proofErr w:type="spellEnd"/>
            <w:r w:rsidRPr="00004559">
              <w:rPr>
                <w:rFonts w:cs="Times New Roman"/>
                <w:szCs w:val="28"/>
              </w:rPr>
              <w:t xml:space="preserve"> на нижнюю губу. Удерживать его в таком положении под счёт от 1 до 5-10.</w:t>
            </w:r>
          </w:p>
        </w:tc>
      </w:tr>
      <w:tr w:rsidR="006515FD" w:rsidTr="006515FD">
        <w:tc>
          <w:tcPr>
            <w:tcW w:w="3369" w:type="dxa"/>
          </w:tcPr>
          <w:p w:rsidR="00004559" w:rsidRDefault="006515FD" w:rsidP="00152BA5">
            <w:pPr>
              <w:jc w:val="center"/>
              <w:rPr>
                <w:shadow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5876" cy="1409462"/>
                  <wp:effectExtent l="19050" t="0" r="0" b="0"/>
                  <wp:docPr id="10" name="Рисунок 10" descr="https://otkritkis.com/wp-content/uploads/2022/02/536-vseh-na-svete-obshivaet-a-sama-ne-nadeva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otkritkis.com/wp-content/uploads/2022/02/536-vseh-na-svete-obshivaet-a-sama-ne-nadeva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876" cy="1409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04559" w:rsidRPr="00C4218C" w:rsidRDefault="00004559" w:rsidP="00C4218C">
            <w:pPr>
              <w:jc w:val="center"/>
              <w:rPr>
                <w:rFonts w:cs="Times New Roman"/>
                <w:b/>
                <w:szCs w:val="28"/>
              </w:rPr>
            </w:pPr>
            <w:r w:rsidRPr="00C4218C">
              <w:rPr>
                <w:rFonts w:cs="Times New Roman"/>
                <w:b/>
                <w:szCs w:val="28"/>
              </w:rPr>
              <w:t>«Иголочка»</w:t>
            </w:r>
          </w:p>
          <w:p w:rsidR="006515FD" w:rsidRPr="00004559" w:rsidRDefault="006515FD" w:rsidP="00004559">
            <w:pPr>
              <w:rPr>
                <w:rFonts w:cs="Times New Roman"/>
                <w:szCs w:val="28"/>
              </w:rPr>
            </w:pPr>
          </w:p>
          <w:p w:rsidR="00004559" w:rsidRPr="006515FD" w:rsidRDefault="00004559" w:rsidP="00004559">
            <w:pPr>
              <w:rPr>
                <w:rFonts w:cs="Times New Roman"/>
                <w:i/>
                <w:szCs w:val="28"/>
              </w:rPr>
            </w:pPr>
            <w:r w:rsidRPr="006515FD">
              <w:rPr>
                <w:rFonts w:cs="Times New Roman"/>
                <w:i/>
                <w:szCs w:val="28"/>
              </w:rPr>
              <w:t>Улыбаюсь: вот шутник –</w:t>
            </w:r>
          </w:p>
          <w:p w:rsidR="00004559" w:rsidRPr="006515FD" w:rsidRDefault="00004559" w:rsidP="00004559">
            <w:pPr>
              <w:rPr>
                <w:rFonts w:cs="Times New Roman"/>
                <w:i/>
                <w:szCs w:val="28"/>
              </w:rPr>
            </w:pPr>
            <w:r w:rsidRPr="006515FD">
              <w:rPr>
                <w:rFonts w:cs="Times New Roman"/>
                <w:i/>
                <w:szCs w:val="28"/>
              </w:rPr>
              <w:t>Узким – узким стал язык.</w:t>
            </w:r>
          </w:p>
          <w:p w:rsidR="00004559" w:rsidRPr="006515FD" w:rsidRDefault="00004559" w:rsidP="00004559">
            <w:pPr>
              <w:rPr>
                <w:rFonts w:cs="Times New Roman"/>
                <w:i/>
                <w:szCs w:val="28"/>
              </w:rPr>
            </w:pPr>
            <w:r w:rsidRPr="006515FD">
              <w:rPr>
                <w:rFonts w:cs="Times New Roman"/>
                <w:i/>
                <w:szCs w:val="28"/>
              </w:rPr>
              <w:t>Меж зубами, как сучок,</w:t>
            </w:r>
          </w:p>
          <w:p w:rsidR="00004559" w:rsidRPr="006515FD" w:rsidRDefault="00004559" w:rsidP="00004559">
            <w:pPr>
              <w:rPr>
                <w:rFonts w:cs="Times New Roman"/>
                <w:i/>
                <w:szCs w:val="28"/>
              </w:rPr>
            </w:pPr>
            <w:r w:rsidRPr="006515FD">
              <w:rPr>
                <w:rFonts w:cs="Times New Roman"/>
                <w:i/>
                <w:szCs w:val="28"/>
              </w:rPr>
              <w:t>Вылез длинный язычок.</w:t>
            </w:r>
          </w:p>
          <w:p w:rsidR="00004559" w:rsidRPr="00004559" w:rsidRDefault="00004559" w:rsidP="00004559">
            <w:pPr>
              <w:rPr>
                <w:rFonts w:cs="Times New Roman"/>
                <w:szCs w:val="28"/>
              </w:rPr>
            </w:pPr>
          </w:p>
        </w:tc>
        <w:tc>
          <w:tcPr>
            <w:tcW w:w="3402" w:type="dxa"/>
          </w:tcPr>
          <w:p w:rsidR="00004559" w:rsidRPr="00004559" w:rsidRDefault="00004559" w:rsidP="00004559">
            <w:pPr>
              <w:rPr>
                <w:rFonts w:cs="Times New Roman"/>
                <w:szCs w:val="28"/>
              </w:rPr>
            </w:pPr>
            <w:r w:rsidRPr="00004559">
              <w:rPr>
                <w:rFonts w:cs="Times New Roman"/>
                <w:szCs w:val="28"/>
              </w:rPr>
              <w:t>Научиться делать язык узким и удерживать его в таком положении.</w:t>
            </w:r>
          </w:p>
        </w:tc>
        <w:tc>
          <w:tcPr>
            <w:tcW w:w="4472" w:type="dxa"/>
          </w:tcPr>
          <w:p w:rsidR="00004559" w:rsidRPr="00004559" w:rsidRDefault="00004559" w:rsidP="00004559">
            <w:pPr>
              <w:rPr>
                <w:rFonts w:cs="Times New Roman"/>
                <w:szCs w:val="28"/>
              </w:rPr>
            </w:pPr>
            <w:r w:rsidRPr="00004559">
              <w:rPr>
                <w:rFonts w:cs="Times New Roman"/>
                <w:szCs w:val="28"/>
              </w:rPr>
              <w:t xml:space="preserve">Открыть рот, язык высунуть как можно чаще, </w:t>
            </w:r>
            <w:proofErr w:type="gramStart"/>
            <w:r w:rsidRPr="00004559">
              <w:rPr>
                <w:rFonts w:cs="Times New Roman"/>
                <w:szCs w:val="28"/>
              </w:rPr>
              <w:t>напрячь его</w:t>
            </w:r>
            <w:proofErr w:type="gramEnd"/>
            <w:r w:rsidRPr="00004559">
              <w:rPr>
                <w:rFonts w:cs="Times New Roman"/>
                <w:szCs w:val="28"/>
              </w:rPr>
              <w:t>, сделать узким и удерживать в таком положении под счёт от 1 до 5-10.</w:t>
            </w:r>
          </w:p>
          <w:p w:rsidR="00004559" w:rsidRPr="00004559" w:rsidRDefault="00004559" w:rsidP="00004559">
            <w:pPr>
              <w:rPr>
                <w:rFonts w:cs="Times New Roman"/>
                <w:szCs w:val="28"/>
              </w:rPr>
            </w:pPr>
            <w:r w:rsidRPr="00004559">
              <w:rPr>
                <w:rFonts w:cs="Times New Roman"/>
                <w:szCs w:val="28"/>
              </w:rPr>
              <w:t> </w:t>
            </w:r>
          </w:p>
          <w:p w:rsidR="00004559" w:rsidRPr="00004559" w:rsidRDefault="00004559" w:rsidP="00004559">
            <w:pPr>
              <w:rPr>
                <w:rFonts w:cs="Times New Roman"/>
                <w:szCs w:val="28"/>
              </w:rPr>
            </w:pPr>
          </w:p>
        </w:tc>
      </w:tr>
      <w:tr w:rsidR="006515FD" w:rsidTr="006515FD">
        <w:tc>
          <w:tcPr>
            <w:tcW w:w="3369" w:type="dxa"/>
          </w:tcPr>
          <w:p w:rsidR="00004559" w:rsidRDefault="006515FD" w:rsidP="00152BA5">
            <w:pPr>
              <w:jc w:val="center"/>
              <w:rPr>
                <w:shadow/>
              </w:rPr>
            </w:pPr>
            <w:r w:rsidRPr="006515FD">
              <w:rPr>
                <w:shadow/>
              </w:rPr>
              <w:drawing>
                <wp:inline distT="0" distB="0" distL="0" distR="0">
                  <wp:extent cx="1381125" cy="13811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04559" w:rsidRPr="00C4218C" w:rsidRDefault="00004559" w:rsidP="00C4218C">
            <w:pPr>
              <w:jc w:val="center"/>
              <w:rPr>
                <w:rFonts w:cs="Times New Roman"/>
                <w:b/>
                <w:szCs w:val="28"/>
              </w:rPr>
            </w:pPr>
            <w:r w:rsidRPr="00C4218C">
              <w:rPr>
                <w:rFonts w:cs="Times New Roman"/>
                <w:b/>
                <w:szCs w:val="28"/>
              </w:rPr>
              <w:t>«Качели»</w:t>
            </w:r>
          </w:p>
          <w:p w:rsidR="006515FD" w:rsidRPr="00004559" w:rsidRDefault="006515FD" w:rsidP="00004559">
            <w:pPr>
              <w:rPr>
                <w:rFonts w:cs="Times New Roman"/>
                <w:szCs w:val="28"/>
              </w:rPr>
            </w:pPr>
          </w:p>
          <w:p w:rsidR="00004559" w:rsidRPr="006515FD" w:rsidRDefault="00004559" w:rsidP="00004559">
            <w:pPr>
              <w:rPr>
                <w:rFonts w:cs="Times New Roman"/>
                <w:i/>
                <w:szCs w:val="28"/>
              </w:rPr>
            </w:pPr>
            <w:r w:rsidRPr="006515FD">
              <w:rPr>
                <w:rFonts w:cs="Times New Roman"/>
                <w:i/>
                <w:szCs w:val="28"/>
              </w:rPr>
              <w:t>«Чашкой» вверх</w:t>
            </w:r>
          </w:p>
          <w:p w:rsidR="00004559" w:rsidRPr="006515FD" w:rsidRDefault="00004559" w:rsidP="00004559">
            <w:pPr>
              <w:rPr>
                <w:rFonts w:cs="Times New Roman"/>
                <w:i/>
                <w:szCs w:val="28"/>
              </w:rPr>
            </w:pPr>
            <w:r w:rsidRPr="006515FD">
              <w:rPr>
                <w:rFonts w:cs="Times New Roman"/>
                <w:i/>
                <w:szCs w:val="28"/>
              </w:rPr>
              <w:t>И «горкой» вниз</w:t>
            </w:r>
          </w:p>
          <w:p w:rsidR="00004559" w:rsidRPr="006515FD" w:rsidRDefault="00004559" w:rsidP="00004559">
            <w:pPr>
              <w:rPr>
                <w:rFonts w:cs="Times New Roman"/>
                <w:i/>
                <w:szCs w:val="28"/>
              </w:rPr>
            </w:pPr>
            <w:r w:rsidRPr="006515FD">
              <w:rPr>
                <w:rFonts w:cs="Times New Roman"/>
                <w:i/>
                <w:szCs w:val="28"/>
              </w:rPr>
              <w:t>Гнется мой язык –</w:t>
            </w:r>
          </w:p>
          <w:p w:rsidR="00004559" w:rsidRPr="00004559" w:rsidRDefault="00004559" w:rsidP="00004559">
            <w:pPr>
              <w:rPr>
                <w:rFonts w:cs="Times New Roman"/>
                <w:szCs w:val="28"/>
              </w:rPr>
            </w:pPr>
            <w:r w:rsidRPr="006515FD">
              <w:rPr>
                <w:rFonts w:cs="Times New Roman"/>
                <w:i/>
                <w:szCs w:val="28"/>
              </w:rPr>
              <w:t>Артист!</w:t>
            </w:r>
          </w:p>
        </w:tc>
        <w:tc>
          <w:tcPr>
            <w:tcW w:w="3402" w:type="dxa"/>
          </w:tcPr>
          <w:p w:rsidR="00004559" w:rsidRPr="00004559" w:rsidRDefault="00004559" w:rsidP="00004559">
            <w:pPr>
              <w:rPr>
                <w:rFonts w:cs="Times New Roman"/>
                <w:szCs w:val="28"/>
              </w:rPr>
            </w:pPr>
            <w:r w:rsidRPr="00004559">
              <w:rPr>
                <w:rFonts w:cs="Times New Roman"/>
                <w:szCs w:val="28"/>
              </w:rPr>
              <w:t>Вырабатывать умение быстро менять положение языка, развивать его гибкость, подвижность. Развивать гибкость и подвижность кончика языка.</w:t>
            </w:r>
          </w:p>
        </w:tc>
        <w:tc>
          <w:tcPr>
            <w:tcW w:w="4472" w:type="dxa"/>
          </w:tcPr>
          <w:p w:rsidR="00004559" w:rsidRPr="00004559" w:rsidRDefault="00004559" w:rsidP="00004559">
            <w:pPr>
              <w:rPr>
                <w:rFonts w:cs="Times New Roman"/>
                <w:szCs w:val="28"/>
              </w:rPr>
            </w:pPr>
            <w:r w:rsidRPr="00004559">
              <w:rPr>
                <w:rFonts w:cs="Times New Roman"/>
                <w:szCs w:val="28"/>
              </w:rPr>
              <w:t>Улыбнуться, показать зубы, приоткрыть рот, положить широкий язык за нижние зубы (с внутренней стороны), удерживать в таком положении 3-5 секунд. Потом поднять широкий язык за верхние зубы (с внутренней стороны) и удерживать 3-5 секунд. Так, поочерёдно, менять положение языка 4-6 раз.</w:t>
            </w:r>
          </w:p>
        </w:tc>
      </w:tr>
      <w:tr w:rsidR="006515FD" w:rsidTr="006515FD">
        <w:tc>
          <w:tcPr>
            <w:tcW w:w="3369" w:type="dxa"/>
          </w:tcPr>
          <w:p w:rsidR="00004559" w:rsidRDefault="006515FD" w:rsidP="00152BA5">
            <w:pPr>
              <w:jc w:val="center"/>
              <w:rPr>
                <w:shadow/>
              </w:rPr>
            </w:pPr>
            <w:r w:rsidRPr="006515FD">
              <w:rPr>
                <w:shadow/>
              </w:rPr>
              <w:lastRenderedPageBreak/>
              <w:drawing>
                <wp:inline distT="0" distB="0" distL="0" distR="0">
                  <wp:extent cx="1628140" cy="14573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420" cy="1469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04559" w:rsidRPr="00C4218C" w:rsidRDefault="00004559" w:rsidP="00C4218C">
            <w:pPr>
              <w:jc w:val="center"/>
              <w:rPr>
                <w:rFonts w:cs="Times New Roman"/>
                <w:b/>
                <w:szCs w:val="28"/>
              </w:rPr>
            </w:pPr>
            <w:r w:rsidRPr="00C4218C">
              <w:rPr>
                <w:rFonts w:cs="Times New Roman"/>
                <w:b/>
                <w:szCs w:val="28"/>
              </w:rPr>
              <w:t>«Кошка сердится»</w:t>
            </w:r>
          </w:p>
          <w:p w:rsidR="006515FD" w:rsidRPr="00004559" w:rsidRDefault="006515FD" w:rsidP="00004559">
            <w:pPr>
              <w:rPr>
                <w:rFonts w:cs="Times New Roman"/>
                <w:szCs w:val="28"/>
              </w:rPr>
            </w:pPr>
          </w:p>
          <w:p w:rsidR="00004559" w:rsidRPr="006515FD" w:rsidRDefault="00004559" w:rsidP="00004559">
            <w:pPr>
              <w:rPr>
                <w:rFonts w:cs="Times New Roman"/>
                <w:i/>
                <w:szCs w:val="28"/>
              </w:rPr>
            </w:pPr>
            <w:r w:rsidRPr="006515FD">
              <w:rPr>
                <w:rFonts w:cs="Times New Roman"/>
                <w:i/>
                <w:szCs w:val="28"/>
              </w:rPr>
              <w:t>Улыбаюсь, рот открыт –</w:t>
            </w:r>
          </w:p>
          <w:p w:rsidR="00004559" w:rsidRPr="006515FD" w:rsidRDefault="00004559" w:rsidP="00004559">
            <w:pPr>
              <w:rPr>
                <w:rFonts w:cs="Times New Roman"/>
                <w:i/>
                <w:szCs w:val="28"/>
              </w:rPr>
            </w:pPr>
            <w:r w:rsidRPr="006515FD">
              <w:rPr>
                <w:rFonts w:cs="Times New Roman"/>
                <w:i/>
                <w:szCs w:val="28"/>
              </w:rPr>
              <w:t>Там язык лежит, свернувшись.</w:t>
            </w:r>
          </w:p>
          <w:p w:rsidR="00004559" w:rsidRPr="006515FD" w:rsidRDefault="00004559" w:rsidP="00004559">
            <w:pPr>
              <w:rPr>
                <w:rFonts w:cs="Times New Roman"/>
                <w:i/>
                <w:szCs w:val="28"/>
              </w:rPr>
            </w:pPr>
            <w:r w:rsidRPr="006515FD">
              <w:rPr>
                <w:rFonts w:cs="Times New Roman"/>
                <w:i/>
                <w:szCs w:val="28"/>
              </w:rPr>
              <w:t>В зубы нижние уткнувшись,</w:t>
            </w:r>
          </w:p>
          <w:p w:rsidR="00004559" w:rsidRPr="006515FD" w:rsidRDefault="00004559" w:rsidP="00004559">
            <w:pPr>
              <w:rPr>
                <w:rFonts w:cs="Times New Roman"/>
                <w:i/>
                <w:szCs w:val="28"/>
              </w:rPr>
            </w:pPr>
            <w:r w:rsidRPr="006515FD">
              <w:rPr>
                <w:rFonts w:cs="Times New Roman"/>
                <w:i/>
                <w:szCs w:val="28"/>
              </w:rPr>
              <w:t>Горку нам изобразит.</w:t>
            </w:r>
          </w:p>
        </w:tc>
        <w:tc>
          <w:tcPr>
            <w:tcW w:w="3402" w:type="dxa"/>
          </w:tcPr>
          <w:p w:rsidR="00004559" w:rsidRPr="00004559" w:rsidRDefault="00004559" w:rsidP="00004559">
            <w:pPr>
              <w:rPr>
                <w:rFonts w:cs="Times New Roman"/>
                <w:szCs w:val="28"/>
              </w:rPr>
            </w:pPr>
            <w:r w:rsidRPr="00004559">
              <w:rPr>
                <w:rFonts w:cs="Times New Roman"/>
                <w:szCs w:val="28"/>
              </w:rPr>
              <w:t>Научиться удерживать язык в положении, необходимом для произношения свистящих звуков. Развивать мускулатуру языка, укреплять кончик языка.</w:t>
            </w:r>
          </w:p>
        </w:tc>
        <w:tc>
          <w:tcPr>
            <w:tcW w:w="4472" w:type="dxa"/>
          </w:tcPr>
          <w:p w:rsidR="00004559" w:rsidRPr="00004559" w:rsidRDefault="00004559" w:rsidP="00004559">
            <w:pPr>
              <w:rPr>
                <w:rFonts w:cs="Times New Roman"/>
                <w:szCs w:val="28"/>
              </w:rPr>
            </w:pPr>
            <w:r w:rsidRPr="00004559">
              <w:rPr>
                <w:rFonts w:cs="Times New Roman"/>
                <w:szCs w:val="28"/>
              </w:rPr>
              <w:t>Улыбнуться, приоткрыть рот, кончик языка поставить за нижние зубы, широкий язык установить «горкой». Удерживать в таком положении под счёт от 1 до 5-10.</w:t>
            </w:r>
          </w:p>
        </w:tc>
      </w:tr>
      <w:tr w:rsidR="006515FD" w:rsidTr="006515FD">
        <w:tc>
          <w:tcPr>
            <w:tcW w:w="3369" w:type="dxa"/>
          </w:tcPr>
          <w:p w:rsidR="00152BA5" w:rsidRDefault="006515FD" w:rsidP="00152BA5">
            <w:pPr>
              <w:jc w:val="center"/>
              <w:rPr>
                <w:shadow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2015" cy="1571625"/>
                  <wp:effectExtent l="19050" t="0" r="0" b="0"/>
                  <wp:docPr id="13" name="Рисунок 13" descr="https://udoba.org/sites/default/files/h5p/content/10744/images/image-608d227967a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doba.org/sites/default/files/h5p/content/10744/images/image-608d227967a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7" cy="1576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04559" w:rsidRPr="00C4218C" w:rsidRDefault="00004559" w:rsidP="00C4218C">
            <w:pPr>
              <w:jc w:val="center"/>
              <w:rPr>
                <w:rFonts w:cs="Times New Roman"/>
                <w:b/>
                <w:szCs w:val="28"/>
              </w:rPr>
            </w:pPr>
            <w:r w:rsidRPr="00C4218C">
              <w:rPr>
                <w:rFonts w:cs="Times New Roman"/>
                <w:b/>
                <w:szCs w:val="28"/>
              </w:rPr>
              <w:t>«Парус»</w:t>
            </w:r>
          </w:p>
          <w:p w:rsidR="006515FD" w:rsidRPr="00004559" w:rsidRDefault="006515FD" w:rsidP="00004559">
            <w:pPr>
              <w:rPr>
                <w:rFonts w:cs="Times New Roman"/>
                <w:szCs w:val="28"/>
              </w:rPr>
            </w:pPr>
          </w:p>
          <w:p w:rsidR="00004559" w:rsidRPr="006515FD" w:rsidRDefault="00004559" w:rsidP="00004559">
            <w:pPr>
              <w:rPr>
                <w:rFonts w:cs="Times New Roman"/>
                <w:i/>
                <w:szCs w:val="28"/>
              </w:rPr>
            </w:pPr>
            <w:r w:rsidRPr="006515FD">
              <w:rPr>
                <w:rFonts w:cs="Times New Roman"/>
                <w:i/>
                <w:szCs w:val="28"/>
              </w:rPr>
              <w:t>Улыбаюсь, рот открыт:</w:t>
            </w:r>
          </w:p>
          <w:p w:rsidR="00004559" w:rsidRPr="006515FD" w:rsidRDefault="00004559" w:rsidP="00004559">
            <w:pPr>
              <w:rPr>
                <w:rFonts w:cs="Times New Roman"/>
                <w:i/>
                <w:szCs w:val="28"/>
              </w:rPr>
            </w:pPr>
            <w:r w:rsidRPr="006515FD">
              <w:rPr>
                <w:rFonts w:cs="Times New Roman"/>
                <w:i/>
                <w:szCs w:val="28"/>
              </w:rPr>
              <w:t>«Парус» там уже стоит.</w:t>
            </w:r>
          </w:p>
          <w:p w:rsidR="00004559" w:rsidRPr="006515FD" w:rsidRDefault="00004559" w:rsidP="00004559">
            <w:pPr>
              <w:rPr>
                <w:rFonts w:cs="Times New Roman"/>
                <w:i/>
                <w:szCs w:val="28"/>
              </w:rPr>
            </w:pPr>
            <w:r w:rsidRPr="006515FD">
              <w:rPr>
                <w:rFonts w:cs="Times New Roman"/>
                <w:i/>
                <w:szCs w:val="28"/>
              </w:rPr>
              <w:t>Прислоню язык, смотрю,</w:t>
            </w:r>
          </w:p>
          <w:p w:rsidR="00004559" w:rsidRPr="006515FD" w:rsidRDefault="00004559" w:rsidP="00004559">
            <w:pPr>
              <w:rPr>
                <w:rFonts w:cs="Times New Roman"/>
                <w:i/>
                <w:szCs w:val="28"/>
              </w:rPr>
            </w:pPr>
            <w:r w:rsidRPr="006515FD">
              <w:rPr>
                <w:rFonts w:cs="Times New Roman"/>
                <w:i/>
                <w:szCs w:val="28"/>
              </w:rPr>
              <w:t>К зубкам верхним изнутри.</w:t>
            </w:r>
          </w:p>
          <w:p w:rsidR="00152BA5" w:rsidRPr="00004559" w:rsidRDefault="00152BA5" w:rsidP="00004559">
            <w:pPr>
              <w:rPr>
                <w:rFonts w:cs="Times New Roman"/>
                <w:szCs w:val="28"/>
              </w:rPr>
            </w:pPr>
          </w:p>
        </w:tc>
        <w:tc>
          <w:tcPr>
            <w:tcW w:w="3402" w:type="dxa"/>
          </w:tcPr>
          <w:p w:rsidR="00152BA5" w:rsidRPr="00004559" w:rsidRDefault="00004559" w:rsidP="00004559">
            <w:pPr>
              <w:rPr>
                <w:rFonts w:cs="Times New Roman"/>
                <w:szCs w:val="28"/>
              </w:rPr>
            </w:pPr>
            <w:r w:rsidRPr="00004559">
              <w:rPr>
                <w:rFonts w:cs="Times New Roman"/>
                <w:szCs w:val="28"/>
              </w:rPr>
              <w:t>Удерживать язык за верхними зубами. Укреплять мышцы языка.</w:t>
            </w:r>
          </w:p>
        </w:tc>
        <w:tc>
          <w:tcPr>
            <w:tcW w:w="4472" w:type="dxa"/>
          </w:tcPr>
          <w:p w:rsidR="00152BA5" w:rsidRPr="00004559" w:rsidRDefault="00004559" w:rsidP="00004559">
            <w:pPr>
              <w:rPr>
                <w:rFonts w:cs="Times New Roman"/>
                <w:szCs w:val="28"/>
              </w:rPr>
            </w:pPr>
            <w:r w:rsidRPr="00004559">
              <w:rPr>
                <w:rFonts w:cs="Times New Roman"/>
                <w:szCs w:val="28"/>
              </w:rPr>
              <w:t>Улыбнуться, широко открыть рот, поставить язык за верхние зубы так, чтобы кончик языка крепко упирался в зубы. Удерживать 5-10 секунд.</w:t>
            </w:r>
          </w:p>
        </w:tc>
      </w:tr>
      <w:tr w:rsidR="006515FD" w:rsidTr="006515FD">
        <w:tc>
          <w:tcPr>
            <w:tcW w:w="3369" w:type="dxa"/>
          </w:tcPr>
          <w:p w:rsidR="00004559" w:rsidRDefault="006515FD" w:rsidP="00152BA5">
            <w:pPr>
              <w:jc w:val="center"/>
              <w:rPr>
                <w:shadow/>
              </w:rPr>
            </w:pPr>
            <w:r w:rsidRPr="006515FD">
              <w:rPr>
                <w:shadow/>
              </w:rPr>
              <w:drawing>
                <wp:inline distT="0" distB="0" distL="0" distR="0">
                  <wp:extent cx="1866900" cy="130217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051" cy="1314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04559" w:rsidRPr="00C4218C" w:rsidRDefault="00004559" w:rsidP="00C4218C">
            <w:pPr>
              <w:jc w:val="center"/>
              <w:rPr>
                <w:rFonts w:cs="Times New Roman"/>
                <w:b/>
                <w:szCs w:val="28"/>
              </w:rPr>
            </w:pPr>
            <w:r w:rsidRPr="00C4218C">
              <w:rPr>
                <w:rFonts w:cs="Times New Roman"/>
                <w:b/>
                <w:szCs w:val="28"/>
              </w:rPr>
              <w:t>«Вкусное варенье»</w:t>
            </w:r>
          </w:p>
          <w:p w:rsidR="006515FD" w:rsidRPr="00004559" w:rsidRDefault="006515FD" w:rsidP="00004559">
            <w:pPr>
              <w:rPr>
                <w:rFonts w:cs="Times New Roman"/>
                <w:szCs w:val="28"/>
              </w:rPr>
            </w:pPr>
          </w:p>
          <w:p w:rsidR="00004559" w:rsidRPr="006515FD" w:rsidRDefault="00004559" w:rsidP="00004559">
            <w:pPr>
              <w:rPr>
                <w:rFonts w:cs="Times New Roman"/>
                <w:i/>
                <w:szCs w:val="28"/>
              </w:rPr>
            </w:pPr>
            <w:r w:rsidRPr="006515FD">
              <w:rPr>
                <w:rFonts w:cs="Times New Roman"/>
                <w:i/>
                <w:szCs w:val="28"/>
              </w:rPr>
              <w:t>Как будто варенье лежит на губе –</w:t>
            </w:r>
          </w:p>
          <w:p w:rsidR="00004559" w:rsidRPr="006515FD" w:rsidRDefault="00004559" w:rsidP="00004559">
            <w:pPr>
              <w:rPr>
                <w:rFonts w:cs="Times New Roman"/>
                <w:i/>
                <w:szCs w:val="28"/>
              </w:rPr>
            </w:pPr>
            <w:r w:rsidRPr="006515FD">
              <w:rPr>
                <w:rFonts w:cs="Times New Roman"/>
                <w:i/>
                <w:szCs w:val="28"/>
              </w:rPr>
              <w:t>Слижу его «чашечкой» в ротик себе.</w:t>
            </w:r>
          </w:p>
        </w:tc>
        <w:tc>
          <w:tcPr>
            <w:tcW w:w="3402" w:type="dxa"/>
          </w:tcPr>
          <w:p w:rsidR="00004559" w:rsidRPr="00004559" w:rsidRDefault="00004559" w:rsidP="00004559">
            <w:pPr>
              <w:rPr>
                <w:rFonts w:cs="Times New Roman"/>
                <w:szCs w:val="28"/>
              </w:rPr>
            </w:pPr>
            <w:r w:rsidRPr="00004559">
              <w:rPr>
                <w:rFonts w:cs="Times New Roman"/>
                <w:szCs w:val="28"/>
              </w:rPr>
              <w:t>Отрабатывать движение широкой передней части языка в форме чашечки вверх. Укреплять мышцы языка.</w:t>
            </w:r>
          </w:p>
        </w:tc>
        <w:tc>
          <w:tcPr>
            <w:tcW w:w="4472" w:type="dxa"/>
          </w:tcPr>
          <w:p w:rsidR="00004559" w:rsidRPr="00004559" w:rsidRDefault="00004559" w:rsidP="00004559">
            <w:pPr>
              <w:rPr>
                <w:rFonts w:cs="Times New Roman"/>
                <w:szCs w:val="28"/>
              </w:rPr>
            </w:pPr>
            <w:r w:rsidRPr="00004559">
              <w:rPr>
                <w:rFonts w:cs="Times New Roman"/>
                <w:szCs w:val="28"/>
              </w:rPr>
              <w:t>Улыбнуться, открыть рот и языком в форме чашечки облизывать губу, делая движение сверху вниз. Можно продолжить движение и убрать язык в рот, не разрушая «чашечку».</w:t>
            </w:r>
          </w:p>
        </w:tc>
      </w:tr>
      <w:tr w:rsidR="006515FD" w:rsidTr="006515FD">
        <w:tc>
          <w:tcPr>
            <w:tcW w:w="3369" w:type="dxa"/>
          </w:tcPr>
          <w:p w:rsidR="00004559" w:rsidRDefault="006515FD" w:rsidP="006515FD">
            <w:pPr>
              <w:rPr>
                <w:shadow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9750" cy="1431171"/>
                  <wp:effectExtent l="19050" t="0" r="0" b="0"/>
                  <wp:docPr id="3" name="Рисунок 20" descr="https://st2.depositphotos.com/1967477/8545/v/950/depositphotos_85455512-stock-illustration-cartoon-turkey-waving-isolated-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t2.depositphotos.com/1967477/8545/v/950/depositphotos_85455512-stock-illustration-cartoon-turkey-waving-isolated-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637" cy="1431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04559" w:rsidRPr="00C4218C" w:rsidRDefault="00004559" w:rsidP="00C4218C">
            <w:pPr>
              <w:jc w:val="center"/>
              <w:rPr>
                <w:rFonts w:cs="Times New Roman"/>
                <w:b/>
                <w:szCs w:val="28"/>
              </w:rPr>
            </w:pPr>
            <w:r w:rsidRPr="00C4218C">
              <w:rPr>
                <w:rFonts w:cs="Times New Roman"/>
                <w:b/>
                <w:szCs w:val="28"/>
              </w:rPr>
              <w:t>«Индюк»</w:t>
            </w:r>
          </w:p>
          <w:p w:rsidR="006515FD" w:rsidRPr="00004559" w:rsidRDefault="006515FD" w:rsidP="00004559">
            <w:pPr>
              <w:rPr>
                <w:rFonts w:cs="Times New Roman"/>
                <w:szCs w:val="28"/>
              </w:rPr>
            </w:pPr>
          </w:p>
          <w:p w:rsidR="00004559" w:rsidRPr="006515FD" w:rsidRDefault="00004559" w:rsidP="00004559">
            <w:pPr>
              <w:rPr>
                <w:rFonts w:cs="Times New Roman"/>
                <w:i/>
                <w:szCs w:val="28"/>
              </w:rPr>
            </w:pPr>
            <w:r w:rsidRPr="006515FD">
              <w:rPr>
                <w:rFonts w:cs="Times New Roman"/>
                <w:i/>
                <w:szCs w:val="28"/>
              </w:rPr>
              <w:t>Широко открыт мой рот,</w:t>
            </w:r>
          </w:p>
          <w:p w:rsidR="00004559" w:rsidRPr="006515FD" w:rsidRDefault="00004559" w:rsidP="00004559">
            <w:pPr>
              <w:rPr>
                <w:rFonts w:cs="Times New Roman"/>
                <w:i/>
                <w:szCs w:val="28"/>
              </w:rPr>
            </w:pPr>
            <w:r w:rsidRPr="006515FD">
              <w:rPr>
                <w:rFonts w:cs="Times New Roman"/>
                <w:i/>
                <w:szCs w:val="28"/>
              </w:rPr>
              <w:t>Язычок – назад – вперед.</w:t>
            </w:r>
          </w:p>
          <w:p w:rsidR="00004559" w:rsidRPr="006515FD" w:rsidRDefault="00004559" w:rsidP="00004559">
            <w:pPr>
              <w:rPr>
                <w:rFonts w:cs="Times New Roman"/>
                <w:i/>
                <w:szCs w:val="28"/>
              </w:rPr>
            </w:pPr>
            <w:r w:rsidRPr="006515FD">
              <w:rPr>
                <w:rFonts w:cs="Times New Roman"/>
                <w:i/>
                <w:szCs w:val="28"/>
              </w:rPr>
              <w:t>Лижет «чашечкой» губу</w:t>
            </w:r>
          </w:p>
          <w:p w:rsidR="00004559" w:rsidRPr="00004559" w:rsidRDefault="00004559" w:rsidP="00004559">
            <w:pPr>
              <w:rPr>
                <w:rFonts w:cs="Times New Roman"/>
                <w:szCs w:val="28"/>
              </w:rPr>
            </w:pPr>
            <w:r w:rsidRPr="006515FD">
              <w:rPr>
                <w:rFonts w:cs="Times New Roman"/>
                <w:i/>
                <w:szCs w:val="28"/>
              </w:rPr>
              <w:t>И «</w:t>
            </w:r>
            <w:proofErr w:type="spellStart"/>
            <w:r w:rsidRPr="006515FD">
              <w:rPr>
                <w:rFonts w:cs="Times New Roman"/>
                <w:i/>
                <w:szCs w:val="28"/>
              </w:rPr>
              <w:t>болбочет</w:t>
            </w:r>
            <w:proofErr w:type="spellEnd"/>
            <w:r w:rsidRPr="006515FD">
              <w:rPr>
                <w:rFonts w:cs="Times New Roman"/>
                <w:i/>
                <w:szCs w:val="28"/>
              </w:rPr>
              <w:t>» на бегу.</w:t>
            </w:r>
          </w:p>
        </w:tc>
        <w:tc>
          <w:tcPr>
            <w:tcW w:w="3402" w:type="dxa"/>
          </w:tcPr>
          <w:p w:rsidR="00004559" w:rsidRPr="00004559" w:rsidRDefault="00004559" w:rsidP="00004559">
            <w:pPr>
              <w:rPr>
                <w:rFonts w:cs="Times New Roman"/>
                <w:szCs w:val="28"/>
              </w:rPr>
            </w:pPr>
            <w:r w:rsidRPr="00004559">
              <w:rPr>
                <w:rFonts w:cs="Times New Roman"/>
                <w:szCs w:val="28"/>
              </w:rPr>
              <w:t>Отрабатывать подъем языка и подвижность кончика языка.</w:t>
            </w:r>
          </w:p>
        </w:tc>
        <w:tc>
          <w:tcPr>
            <w:tcW w:w="4472" w:type="dxa"/>
          </w:tcPr>
          <w:p w:rsidR="00004559" w:rsidRPr="00004559" w:rsidRDefault="00004559" w:rsidP="00004559">
            <w:pPr>
              <w:rPr>
                <w:rFonts w:cs="Times New Roman"/>
                <w:szCs w:val="28"/>
              </w:rPr>
            </w:pPr>
            <w:r w:rsidRPr="00004559">
              <w:rPr>
                <w:rFonts w:cs="Times New Roman"/>
                <w:szCs w:val="28"/>
              </w:rPr>
              <w:t xml:space="preserve">Приоткрыть рот, положить язык на верхнюю губу и производить движения кончиком языка по верхней губе вперёд и назад, стараясь не отрывать язык от губы, как бы поглаживая её. Темп движения постепенно убыстрять, затем включить голос, пока не </w:t>
            </w:r>
            <w:r w:rsidRPr="00004559">
              <w:rPr>
                <w:rFonts w:cs="Times New Roman"/>
                <w:szCs w:val="28"/>
              </w:rPr>
              <w:lastRenderedPageBreak/>
              <w:t>послышится «</w:t>
            </w:r>
            <w:proofErr w:type="spellStart"/>
            <w:r w:rsidRPr="00004559">
              <w:rPr>
                <w:rFonts w:cs="Times New Roman"/>
                <w:szCs w:val="28"/>
              </w:rPr>
              <w:t>бл-бл</w:t>
            </w:r>
            <w:proofErr w:type="spellEnd"/>
            <w:r w:rsidRPr="00004559">
              <w:rPr>
                <w:rFonts w:cs="Times New Roman"/>
                <w:szCs w:val="28"/>
              </w:rPr>
              <w:t>» (так «</w:t>
            </w:r>
            <w:proofErr w:type="spellStart"/>
            <w:r w:rsidRPr="00004559">
              <w:rPr>
                <w:rFonts w:cs="Times New Roman"/>
                <w:szCs w:val="28"/>
              </w:rPr>
              <w:t>болбочет</w:t>
            </w:r>
            <w:proofErr w:type="spellEnd"/>
            <w:r w:rsidRPr="00004559">
              <w:rPr>
                <w:rFonts w:cs="Times New Roman"/>
                <w:szCs w:val="28"/>
              </w:rPr>
              <w:t>» индюк).</w:t>
            </w:r>
          </w:p>
        </w:tc>
      </w:tr>
      <w:tr w:rsidR="006515FD" w:rsidTr="006515FD">
        <w:tc>
          <w:tcPr>
            <w:tcW w:w="3369" w:type="dxa"/>
          </w:tcPr>
          <w:p w:rsidR="00152BA5" w:rsidRDefault="006515FD" w:rsidP="00152BA5">
            <w:pPr>
              <w:jc w:val="center"/>
              <w:rPr>
                <w:shadow/>
              </w:rPr>
            </w:pPr>
            <w:r w:rsidRPr="006515FD">
              <w:rPr>
                <w:shadow/>
              </w:rPr>
              <w:lastRenderedPageBreak/>
              <w:drawing>
                <wp:inline distT="0" distB="0" distL="0" distR="0">
                  <wp:extent cx="1762125" cy="141605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281" cy="1434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04559" w:rsidRPr="00C4218C" w:rsidRDefault="00004559" w:rsidP="00C4218C">
            <w:pPr>
              <w:jc w:val="center"/>
              <w:rPr>
                <w:rFonts w:cs="Times New Roman"/>
                <w:b/>
                <w:szCs w:val="28"/>
              </w:rPr>
            </w:pPr>
            <w:r w:rsidRPr="00C4218C">
              <w:rPr>
                <w:rFonts w:cs="Times New Roman"/>
                <w:b/>
                <w:szCs w:val="28"/>
              </w:rPr>
              <w:t>«Чашечка»</w:t>
            </w:r>
          </w:p>
          <w:p w:rsidR="006515FD" w:rsidRPr="00004559" w:rsidRDefault="006515FD" w:rsidP="00004559">
            <w:pPr>
              <w:rPr>
                <w:rFonts w:cs="Times New Roman"/>
                <w:szCs w:val="28"/>
              </w:rPr>
            </w:pPr>
          </w:p>
          <w:p w:rsidR="00004559" w:rsidRPr="006515FD" w:rsidRDefault="00004559" w:rsidP="00004559">
            <w:pPr>
              <w:rPr>
                <w:rFonts w:cs="Times New Roman"/>
                <w:i/>
                <w:szCs w:val="28"/>
              </w:rPr>
            </w:pPr>
            <w:r w:rsidRPr="006515FD">
              <w:rPr>
                <w:rFonts w:cs="Times New Roman"/>
                <w:i/>
                <w:szCs w:val="28"/>
              </w:rPr>
              <w:t>Улыбаюсь, рот открыт:</w:t>
            </w:r>
          </w:p>
          <w:p w:rsidR="00004559" w:rsidRPr="006515FD" w:rsidRDefault="00004559" w:rsidP="00004559">
            <w:pPr>
              <w:rPr>
                <w:rFonts w:cs="Times New Roman"/>
                <w:i/>
                <w:szCs w:val="28"/>
              </w:rPr>
            </w:pPr>
            <w:r w:rsidRPr="006515FD">
              <w:rPr>
                <w:rFonts w:cs="Times New Roman"/>
                <w:i/>
                <w:szCs w:val="28"/>
              </w:rPr>
              <w:t>Там язык уже стоит.</w:t>
            </w:r>
          </w:p>
          <w:p w:rsidR="00004559" w:rsidRPr="006515FD" w:rsidRDefault="00004559" w:rsidP="00004559">
            <w:pPr>
              <w:rPr>
                <w:rFonts w:cs="Times New Roman"/>
                <w:i/>
                <w:szCs w:val="28"/>
              </w:rPr>
            </w:pPr>
            <w:r w:rsidRPr="006515FD">
              <w:rPr>
                <w:rFonts w:cs="Times New Roman"/>
                <w:i/>
                <w:szCs w:val="28"/>
              </w:rPr>
              <w:t>К зубкам подняты края –</w:t>
            </w:r>
          </w:p>
          <w:p w:rsidR="00152BA5" w:rsidRPr="006515FD" w:rsidRDefault="00004559" w:rsidP="00004559">
            <w:pPr>
              <w:rPr>
                <w:rFonts w:cs="Times New Roman"/>
                <w:i/>
                <w:szCs w:val="28"/>
              </w:rPr>
            </w:pPr>
            <w:r w:rsidRPr="006515FD">
              <w:rPr>
                <w:rFonts w:cs="Times New Roman"/>
                <w:i/>
                <w:szCs w:val="28"/>
              </w:rPr>
              <w:t>Вот и «чашечка» моя.</w:t>
            </w:r>
          </w:p>
        </w:tc>
        <w:tc>
          <w:tcPr>
            <w:tcW w:w="3402" w:type="dxa"/>
          </w:tcPr>
          <w:p w:rsidR="00152BA5" w:rsidRPr="00004559" w:rsidRDefault="00004559" w:rsidP="00004559">
            <w:pPr>
              <w:rPr>
                <w:rFonts w:cs="Times New Roman"/>
                <w:szCs w:val="28"/>
              </w:rPr>
            </w:pPr>
            <w:r w:rsidRPr="00004559">
              <w:rPr>
                <w:rFonts w:cs="Times New Roman"/>
                <w:szCs w:val="28"/>
              </w:rPr>
              <w:t>Научиться удерживать язык в форме чашечки наверху, у верхних зубов. Укреплять мускулатуру языка.</w:t>
            </w:r>
          </w:p>
        </w:tc>
        <w:tc>
          <w:tcPr>
            <w:tcW w:w="4472" w:type="dxa"/>
          </w:tcPr>
          <w:p w:rsidR="00152BA5" w:rsidRPr="00004559" w:rsidRDefault="00004559" w:rsidP="00004559">
            <w:pPr>
              <w:rPr>
                <w:rFonts w:cs="Times New Roman"/>
                <w:szCs w:val="28"/>
              </w:rPr>
            </w:pPr>
            <w:r w:rsidRPr="00004559">
              <w:rPr>
                <w:rFonts w:cs="Times New Roman"/>
                <w:szCs w:val="28"/>
              </w:rPr>
              <w:t>Улыбнуться, открыть рот и установить язык наверху в форме чашечки.</w:t>
            </w:r>
          </w:p>
        </w:tc>
      </w:tr>
      <w:tr w:rsidR="006515FD" w:rsidTr="006515FD">
        <w:tc>
          <w:tcPr>
            <w:tcW w:w="3369" w:type="dxa"/>
          </w:tcPr>
          <w:p w:rsidR="00152BA5" w:rsidRDefault="006515FD" w:rsidP="00152BA5">
            <w:pPr>
              <w:jc w:val="center"/>
              <w:rPr>
                <w:shadow/>
              </w:rPr>
            </w:pPr>
            <w:r w:rsidRPr="006515FD">
              <w:rPr>
                <w:shadow/>
              </w:rPr>
              <w:drawing>
                <wp:inline distT="0" distB="0" distL="0" distR="0">
                  <wp:extent cx="1562100" cy="1748155"/>
                  <wp:effectExtent l="0" t="0" r="0" b="444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/>
                          <a:srcRect b="7779"/>
                          <a:stretch/>
                        </pic:blipFill>
                        <pic:spPr bwMode="auto">
                          <a:xfrm>
                            <a:off x="0" y="0"/>
                            <a:ext cx="1570202" cy="1757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04559" w:rsidRPr="00C4218C" w:rsidRDefault="00004559" w:rsidP="00C4218C">
            <w:pPr>
              <w:jc w:val="center"/>
              <w:rPr>
                <w:rFonts w:cs="Times New Roman"/>
                <w:b/>
                <w:szCs w:val="28"/>
              </w:rPr>
            </w:pPr>
            <w:r w:rsidRPr="00C4218C">
              <w:rPr>
                <w:rFonts w:cs="Times New Roman"/>
                <w:b/>
                <w:szCs w:val="28"/>
              </w:rPr>
              <w:t>«Маляр»</w:t>
            </w:r>
          </w:p>
          <w:p w:rsidR="006515FD" w:rsidRPr="00004559" w:rsidRDefault="006515FD" w:rsidP="00004559">
            <w:pPr>
              <w:rPr>
                <w:rFonts w:cs="Times New Roman"/>
                <w:szCs w:val="28"/>
              </w:rPr>
            </w:pPr>
          </w:p>
          <w:p w:rsidR="00004559" w:rsidRPr="006515FD" w:rsidRDefault="00004559" w:rsidP="00004559">
            <w:pPr>
              <w:rPr>
                <w:rFonts w:cs="Times New Roman"/>
                <w:i/>
                <w:szCs w:val="28"/>
              </w:rPr>
            </w:pPr>
            <w:r w:rsidRPr="006515FD">
              <w:rPr>
                <w:rFonts w:cs="Times New Roman"/>
                <w:i/>
                <w:szCs w:val="28"/>
              </w:rPr>
              <w:t>Язык – как кисточка моя,</w:t>
            </w:r>
          </w:p>
          <w:p w:rsidR="00152BA5" w:rsidRPr="006515FD" w:rsidRDefault="00004559" w:rsidP="006515FD">
            <w:pPr>
              <w:rPr>
                <w:rFonts w:cs="Times New Roman"/>
                <w:i/>
                <w:szCs w:val="28"/>
              </w:rPr>
            </w:pPr>
            <w:r w:rsidRPr="006515FD">
              <w:rPr>
                <w:rFonts w:cs="Times New Roman"/>
                <w:i/>
                <w:szCs w:val="28"/>
              </w:rPr>
              <w:t>И ею нёбо крашу я.</w:t>
            </w:r>
            <w:r w:rsidR="006515FD">
              <w:rPr>
                <w:rFonts w:cs="Times New Roman"/>
                <w:szCs w:val="28"/>
              </w:rPr>
              <w:tab/>
            </w:r>
          </w:p>
        </w:tc>
        <w:tc>
          <w:tcPr>
            <w:tcW w:w="3402" w:type="dxa"/>
          </w:tcPr>
          <w:p w:rsidR="00152BA5" w:rsidRPr="00004559" w:rsidRDefault="00004559" w:rsidP="00004559">
            <w:pPr>
              <w:rPr>
                <w:rFonts w:cs="Times New Roman"/>
                <w:szCs w:val="28"/>
              </w:rPr>
            </w:pPr>
            <w:r w:rsidRPr="00004559">
              <w:rPr>
                <w:rFonts w:cs="Times New Roman"/>
                <w:szCs w:val="28"/>
              </w:rPr>
              <w:t>Укреплять мышцы языка и развивать его подвижность.</w:t>
            </w:r>
          </w:p>
        </w:tc>
        <w:tc>
          <w:tcPr>
            <w:tcW w:w="4472" w:type="dxa"/>
          </w:tcPr>
          <w:p w:rsidR="00152BA5" w:rsidRPr="00004559" w:rsidRDefault="00004559" w:rsidP="00004559">
            <w:pPr>
              <w:rPr>
                <w:rFonts w:cs="Times New Roman"/>
                <w:szCs w:val="28"/>
              </w:rPr>
            </w:pPr>
            <w:r w:rsidRPr="00004559">
              <w:rPr>
                <w:rFonts w:cs="Times New Roman"/>
                <w:szCs w:val="28"/>
              </w:rPr>
              <w:t>Улыбнуться, открыть рот и «покрасить» кончиком языка твёрдое нёбо («потолок»), делая движения языком вперёд-назад.</w:t>
            </w:r>
          </w:p>
        </w:tc>
      </w:tr>
      <w:tr w:rsidR="006515FD" w:rsidTr="006515FD">
        <w:tc>
          <w:tcPr>
            <w:tcW w:w="3369" w:type="dxa"/>
          </w:tcPr>
          <w:p w:rsidR="00152BA5" w:rsidRDefault="006515FD" w:rsidP="00152BA5">
            <w:pPr>
              <w:jc w:val="center"/>
              <w:rPr>
                <w:shadow/>
              </w:rPr>
            </w:pPr>
            <w:r w:rsidRPr="006515FD">
              <w:rPr>
                <w:shadow/>
              </w:rPr>
              <w:drawing>
                <wp:inline distT="0" distB="0" distL="0" distR="0">
                  <wp:extent cx="1809750" cy="1786890"/>
                  <wp:effectExtent l="0" t="0" r="0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302" cy="1811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04559" w:rsidRPr="00C4218C" w:rsidRDefault="00004559" w:rsidP="00C4218C">
            <w:pPr>
              <w:jc w:val="center"/>
              <w:rPr>
                <w:rFonts w:cs="Times New Roman"/>
                <w:b/>
                <w:szCs w:val="28"/>
              </w:rPr>
            </w:pPr>
            <w:r w:rsidRPr="00C4218C">
              <w:rPr>
                <w:rFonts w:cs="Times New Roman"/>
                <w:b/>
                <w:szCs w:val="28"/>
              </w:rPr>
              <w:t>«Лошадка»</w:t>
            </w:r>
          </w:p>
          <w:p w:rsidR="006515FD" w:rsidRPr="00004559" w:rsidRDefault="006515FD" w:rsidP="00004559">
            <w:pPr>
              <w:rPr>
                <w:rFonts w:cs="Times New Roman"/>
                <w:szCs w:val="28"/>
              </w:rPr>
            </w:pPr>
          </w:p>
          <w:p w:rsidR="00004559" w:rsidRPr="006515FD" w:rsidRDefault="00004559" w:rsidP="00004559">
            <w:pPr>
              <w:rPr>
                <w:rFonts w:cs="Times New Roman"/>
                <w:i/>
                <w:szCs w:val="28"/>
              </w:rPr>
            </w:pPr>
            <w:r w:rsidRPr="006515FD">
              <w:rPr>
                <w:rFonts w:cs="Times New Roman"/>
                <w:i/>
                <w:szCs w:val="28"/>
              </w:rPr>
              <w:t>Рот широко открываю,</w:t>
            </w:r>
          </w:p>
          <w:p w:rsidR="00004559" w:rsidRPr="006515FD" w:rsidRDefault="00004559" w:rsidP="00004559">
            <w:pPr>
              <w:rPr>
                <w:rFonts w:cs="Times New Roman"/>
                <w:i/>
                <w:szCs w:val="28"/>
              </w:rPr>
            </w:pPr>
            <w:r w:rsidRPr="006515FD">
              <w:rPr>
                <w:rFonts w:cs="Times New Roman"/>
                <w:i/>
                <w:szCs w:val="28"/>
              </w:rPr>
              <w:t>К нёбу язык прижимаю.</w:t>
            </w:r>
          </w:p>
          <w:p w:rsidR="00004559" w:rsidRPr="006515FD" w:rsidRDefault="00004559" w:rsidP="00004559">
            <w:pPr>
              <w:rPr>
                <w:rFonts w:cs="Times New Roman"/>
                <w:i/>
                <w:szCs w:val="28"/>
              </w:rPr>
            </w:pPr>
            <w:r w:rsidRPr="006515FD">
              <w:rPr>
                <w:rFonts w:cs="Times New Roman"/>
                <w:i/>
                <w:szCs w:val="28"/>
              </w:rPr>
              <w:t>Прыгает вниз язычок.</w:t>
            </w:r>
          </w:p>
          <w:p w:rsidR="00152BA5" w:rsidRPr="006515FD" w:rsidRDefault="00004559" w:rsidP="00004559">
            <w:pPr>
              <w:rPr>
                <w:rFonts w:cs="Times New Roman"/>
                <w:i/>
                <w:szCs w:val="28"/>
              </w:rPr>
            </w:pPr>
            <w:r w:rsidRPr="006515FD">
              <w:rPr>
                <w:rFonts w:cs="Times New Roman"/>
                <w:i/>
                <w:szCs w:val="28"/>
              </w:rPr>
              <w:t>И раздается щелчок.</w:t>
            </w:r>
          </w:p>
        </w:tc>
        <w:tc>
          <w:tcPr>
            <w:tcW w:w="3402" w:type="dxa"/>
          </w:tcPr>
          <w:p w:rsidR="00152BA5" w:rsidRPr="00004559" w:rsidRDefault="00004559" w:rsidP="00004559">
            <w:pPr>
              <w:rPr>
                <w:rFonts w:cs="Times New Roman"/>
                <w:szCs w:val="28"/>
              </w:rPr>
            </w:pPr>
            <w:r w:rsidRPr="00004559">
              <w:rPr>
                <w:rFonts w:cs="Times New Roman"/>
                <w:szCs w:val="28"/>
              </w:rPr>
              <w:t>Отрабатывать подъём языка, подготавливать его к выработке вибрации, растягивать подъязычную связку (уздечку). Укреплять мышцы языка.</w:t>
            </w:r>
          </w:p>
        </w:tc>
        <w:tc>
          <w:tcPr>
            <w:tcW w:w="4472" w:type="dxa"/>
          </w:tcPr>
          <w:p w:rsidR="00152BA5" w:rsidRPr="00004559" w:rsidRDefault="00004559" w:rsidP="00004559">
            <w:pPr>
              <w:rPr>
                <w:rFonts w:cs="Times New Roman"/>
                <w:szCs w:val="28"/>
              </w:rPr>
            </w:pPr>
            <w:r w:rsidRPr="00004559">
              <w:rPr>
                <w:rFonts w:cs="Times New Roman"/>
                <w:szCs w:val="28"/>
              </w:rPr>
              <w:t>Улыбнуться, открыть рот и пощёлкать кончиком языка («лошадка</w:t>
            </w:r>
            <w:r>
              <w:rPr>
                <w:rFonts w:cs="Times New Roman"/>
                <w:szCs w:val="28"/>
              </w:rPr>
              <w:t xml:space="preserve"> </w:t>
            </w:r>
            <w:r w:rsidRPr="00004559">
              <w:rPr>
                <w:rFonts w:cs="Times New Roman"/>
                <w:szCs w:val="28"/>
              </w:rPr>
              <w:t>цокает копытами»).</w:t>
            </w:r>
          </w:p>
        </w:tc>
      </w:tr>
      <w:tr w:rsidR="006515FD" w:rsidTr="006515FD">
        <w:tc>
          <w:tcPr>
            <w:tcW w:w="3369" w:type="dxa"/>
          </w:tcPr>
          <w:p w:rsidR="00004559" w:rsidRDefault="006515FD" w:rsidP="00152BA5">
            <w:pPr>
              <w:jc w:val="center"/>
              <w:rPr>
                <w:shadow/>
              </w:rPr>
            </w:pPr>
            <w:r w:rsidRPr="006515FD">
              <w:rPr>
                <w:shadow/>
              </w:rPr>
              <w:lastRenderedPageBreak/>
              <w:drawing>
                <wp:inline distT="0" distB="0" distL="0" distR="0">
                  <wp:extent cx="1427232" cy="1751581"/>
                  <wp:effectExtent l="0" t="0" r="1905" b="127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122" cy="1762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04559" w:rsidRPr="00C4218C" w:rsidRDefault="00004559" w:rsidP="00C4218C">
            <w:pPr>
              <w:jc w:val="center"/>
              <w:rPr>
                <w:rFonts w:cs="Times New Roman"/>
                <w:b/>
                <w:szCs w:val="28"/>
              </w:rPr>
            </w:pPr>
            <w:r w:rsidRPr="00C4218C">
              <w:rPr>
                <w:rFonts w:cs="Times New Roman"/>
                <w:b/>
                <w:szCs w:val="28"/>
              </w:rPr>
              <w:t>«Грибок»</w:t>
            </w:r>
          </w:p>
          <w:p w:rsidR="006515FD" w:rsidRPr="00004559" w:rsidRDefault="006515FD" w:rsidP="00004559">
            <w:pPr>
              <w:rPr>
                <w:rFonts w:cs="Times New Roman"/>
                <w:szCs w:val="28"/>
              </w:rPr>
            </w:pPr>
          </w:p>
          <w:p w:rsidR="00004559" w:rsidRPr="006515FD" w:rsidRDefault="00004559" w:rsidP="00004559">
            <w:pPr>
              <w:rPr>
                <w:rFonts w:cs="Times New Roman"/>
                <w:i/>
                <w:szCs w:val="28"/>
              </w:rPr>
            </w:pPr>
            <w:r w:rsidRPr="00004559">
              <w:rPr>
                <w:rFonts w:cs="Times New Roman"/>
                <w:szCs w:val="28"/>
              </w:rPr>
              <w:t> </w:t>
            </w:r>
            <w:r w:rsidRPr="006515FD">
              <w:rPr>
                <w:rFonts w:cs="Times New Roman"/>
                <w:i/>
                <w:szCs w:val="28"/>
              </w:rPr>
              <w:t>Широко открою рот,</w:t>
            </w:r>
          </w:p>
          <w:p w:rsidR="00004559" w:rsidRPr="006515FD" w:rsidRDefault="00004559" w:rsidP="00004559">
            <w:pPr>
              <w:rPr>
                <w:rFonts w:cs="Times New Roman"/>
                <w:i/>
                <w:szCs w:val="28"/>
              </w:rPr>
            </w:pPr>
            <w:r w:rsidRPr="006515FD">
              <w:rPr>
                <w:rFonts w:cs="Times New Roman"/>
                <w:i/>
                <w:szCs w:val="28"/>
              </w:rPr>
              <w:t>Будто щелкну я вот-вот.</w:t>
            </w:r>
          </w:p>
          <w:p w:rsidR="00004559" w:rsidRPr="006515FD" w:rsidRDefault="00004559" w:rsidP="00004559">
            <w:pPr>
              <w:rPr>
                <w:rFonts w:cs="Times New Roman"/>
                <w:i/>
                <w:szCs w:val="28"/>
              </w:rPr>
            </w:pPr>
            <w:r w:rsidRPr="006515FD">
              <w:rPr>
                <w:rFonts w:cs="Times New Roman"/>
                <w:i/>
                <w:szCs w:val="28"/>
              </w:rPr>
              <w:t>Присосу язык на нёбо,</w:t>
            </w:r>
          </w:p>
          <w:p w:rsidR="00004559" w:rsidRPr="006515FD" w:rsidRDefault="00004559" w:rsidP="00004559">
            <w:pPr>
              <w:rPr>
                <w:rFonts w:cs="Times New Roman"/>
                <w:i/>
                <w:szCs w:val="28"/>
              </w:rPr>
            </w:pPr>
            <w:r w:rsidRPr="006515FD">
              <w:rPr>
                <w:rFonts w:cs="Times New Roman"/>
                <w:i/>
                <w:szCs w:val="28"/>
              </w:rPr>
              <w:t>Челюсть вниз – и вся учеба.</w:t>
            </w:r>
          </w:p>
          <w:p w:rsidR="00004559" w:rsidRPr="00004559" w:rsidRDefault="00004559" w:rsidP="00004559">
            <w:pPr>
              <w:rPr>
                <w:rFonts w:cs="Times New Roman"/>
                <w:szCs w:val="28"/>
              </w:rPr>
            </w:pPr>
          </w:p>
        </w:tc>
        <w:tc>
          <w:tcPr>
            <w:tcW w:w="3402" w:type="dxa"/>
          </w:tcPr>
          <w:p w:rsidR="00004559" w:rsidRPr="00004559" w:rsidRDefault="00004559" w:rsidP="00004559">
            <w:pPr>
              <w:rPr>
                <w:rFonts w:cs="Times New Roman"/>
                <w:szCs w:val="28"/>
              </w:rPr>
            </w:pPr>
            <w:r w:rsidRPr="00004559">
              <w:rPr>
                <w:rFonts w:cs="Times New Roman"/>
                <w:szCs w:val="28"/>
              </w:rPr>
              <w:t>Отрабатывать умение удерживать язык наверху в положении, необходимом для звука «</w:t>
            </w:r>
            <w:proofErr w:type="spellStart"/>
            <w:r w:rsidRPr="00004559">
              <w:rPr>
                <w:rFonts w:cs="Times New Roman"/>
                <w:szCs w:val="28"/>
              </w:rPr>
              <w:t>р</w:t>
            </w:r>
            <w:proofErr w:type="spellEnd"/>
            <w:r w:rsidRPr="00004559">
              <w:rPr>
                <w:rFonts w:cs="Times New Roman"/>
                <w:szCs w:val="28"/>
              </w:rPr>
              <w:t>». Укреплять мышцы языка, растягивать подъязычную связку (уздечку).</w:t>
            </w:r>
          </w:p>
        </w:tc>
        <w:tc>
          <w:tcPr>
            <w:tcW w:w="4472" w:type="dxa"/>
          </w:tcPr>
          <w:p w:rsidR="00004559" w:rsidRPr="00004559" w:rsidRDefault="00004559" w:rsidP="00004559">
            <w:pPr>
              <w:rPr>
                <w:rFonts w:cs="Times New Roman"/>
                <w:szCs w:val="28"/>
              </w:rPr>
            </w:pPr>
            <w:r w:rsidRPr="00004559">
              <w:rPr>
                <w:rFonts w:cs="Times New Roman"/>
                <w:szCs w:val="28"/>
              </w:rPr>
              <w:t>Улыбнуться, приоткрыть рот, присосать язык к нёбу, открывать и закрывать рот (как растягиваются меха гармошки). При этом растягивается подъязычная связка. Постепенно надо раскрывать рот всё шире и дольше удерживать язык в верхнем положении.</w:t>
            </w:r>
          </w:p>
        </w:tc>
      </w:tr>
      <w:tr w:rsidR="006515FD" w:rsidTr="006515FD">
        <w:tc>
          <w:tcPr>
            <w:tcW w:w="3369" w:type="dxa"/>
          </w:tcPr>
          <w:p w:rsidR="00004559" w:rsidRDefault="006515FD" w:rsidP="00152BA5">
            <w:pPr>
              <w:jc w:val="center"/>
              <w:rPr>
                <w:shadow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1996" cy="1323975"/>
                  <wp:effectExtent l="19050" t="0" r="0" b="0"/>
                  <wp:docPr id="23" name="Рисунок 23" descr="https://kartinkin.net/uploads/posts/2022-06/1655672925_64-kartinkin-net-p-kartinki-barabana-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kartinkin.net/uploads/posts/2022-06/1655672925_64-kartinkin-net-p-kartinki-barabana-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981" cy="1323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04559" w:rsidRPr="00C4218C" w:rsidRDefault="00004559" w:rsidP="00C4218C">
            <w:pPr>
              <w:jc w:val="center"/>
              <w:rPr>
                <w:rFonts w:cs="Times New Roman"/>
                <w:b/>
                <w:szCs w:val="28"/>
              </w:rPr>
            </w:pPr>
            <w:r w:rsidRPr="00C4218C">
              <w:rPr>
                <w:rFonts w:cs="Times New Roman"/>
                <w:b/>
                <w:szCs w:val="28"/>
              </w:rPr>
              <w:t>«Барабан»</w:t>
            </w:r>
          </w:p>
          <w:p w:rsidR="006515FD" w:rsidRPr="00004559" w:rsidRDefault="006515FD" w:rsidP="00004559">
            <w:pPr>
              <w:rPr>
                <w:rFonts w:cs="Times New Roman"/>
                <w:szCs w:val="28"/>
              </w:rPr>
            </w:pPr>
          </w:p>
          <w:p w:rsidR="00004559" w:rsidRPr="006515FD" w:rsidRDefault="00004559" w:rsidP="00004559">
            <w:pPr>
              <w:rPr>
                <w:rFonts w:cs="Times New Roman"/>
                <w:i/>
                <w:szCs w:val="28"/>
              </w:rPr>
            </w:pPr>
            <w:r w:rsidRPr="006515FD">
              <w:rPr>
                <w:rFonts w:cs="Times New Roman"/>
                <w:i/>
                <w:szCs w:val="28"/>
              </w:rPr>
              <w:t>За зубами в бугорок</w:t>
            </w:r>
          </w:p>
          <w:p w:rsidR="00004559" w:rsidRPr="006515FD" w:rsidRDefault="00004559" w:rsidP="00004559">
            <w:pPr>
              <w:rPr>
                <w:rFonts w:cs="Times New Roman"/>
                <w:i/>
                <w:szCs w:val="28"/>
              </w:rPr>
            </w:pPr>
            <w:r w:rsidRPr="006515FD">
              <w:rPr>
                <w:rFonts w:cs="Times New Roman"/>
                <w:i/>
                <w:szCs w:val="28"/>
              </w:rPr>
              <w:t>Бьёт широкий язычок.</w:t>
            </w:r>
          </w:p>
          <w:p w:rsidR="00004559" w:rsidRPr="00004559" w:rsidRDefault="00004559" w:rsidP="00004559">
            <w:pPr>
              <w:rPr>
                <w:rFonts w:cs="Times New Roman"/>
                <w:szCs w:val="28"/>
              </w:rPr>
            </w:pPr>
          </w:p>
        </w:tc>
        <w:tc>
          <w:tcPr>
            <w:tcW w:w="3402" w:type="dxa"/>
          </w:tcPr>
          <w:p w:rsidR="00004559" w:rsidRPr="00004559" w:rsidRDefault="00004559" w:rsidP="00004559">
            <w:pPr>
              <w:rPr>
                <w:rFonts w:cs="Times New Roman"/>
                <w:szCs w:val="28"/>
              </w:rPr>
            </w:pPr>
            <w:r w:rsidRPr="00004559">
              <w:rPr>
                <w:rFonts w:cs="Times New Roman"/>
                <w:szCs w:val="28"/>
              </w:rPr>
              <w:t>Отрабатывать подвижность языка и подготавливать его к вибрации, необходимой для звука «</w:t>
            </w:r>
            <w:proofErr w:type="spellStart"/>
            <w:r w:rsidRPr="00004559">
              <w:rPr>
                <w:rFonts w:cs="Times New Roman"/>
                <w:szCs w:val="28"/>
              </w:rPr>
              <w:t>р</w:t>
            </w:r>
            <w:proofErr w:type="spellEnd"/>
            <w:r w:rsidRPr="00004559">
              <w:rPr>
                <w:rFonts w:cs="Times New Roman"/>
                <w:szCs w:val="28"/>
              </w:rPr>
              <w:t>». Укреплять мышцы языка (особенно кончика языка).</w:t>
            </w:r>
          </w:p>
        </w:tc>
        <w:tc>
          <w:tcPr>
            <w:tcW w:w="4472" w:type="dxa"/>
          </w:tcPr>
          <w:p w:rsidR="00004559" w:rsidRPr="00004559" w:rsidRDefault="00004559" w:rsidP="00004559">
            <w:pPr>
              <w:rPr>
                <w:rFonts w:cs="Times New Roman"/>
                <w:szCs w:val="28"/>
              </w:rPr>
            </w:pPr>
            <w:r w:rsidRPr="00004559">
              <w:rPr>
                <w:rFonts w:cs="Times New Roman"/>
                <w:szCs w:val="28"/>
              </w:rPr>
              <w:t>Улыбнуться, открыть рот и постучать кончиком языка за верхними зубами, звонко, отчётливо и многократно повторяя: «</w:t>
            </w:r>
            <w:proofErr w:type="spellStart"/>
            <w:r w:rsidRPr="00004559">
              <w:rPr>
                <w:rFonts w:cs="Times New Roman"/>
                <w:szCs w:val="28"/>
              </w:rPr>
              <w:t>д-д-д</w:t>
            </w:r>
            <w:proofErr w:type="spellEnd"/>
            <w:r w:rsidRPr="00004559">
              <w:rPr>
                <w:rFonts w:cs="Times New Roman"/>
                <w:szCs w:val="28"/>
              </w:rPr>
              <w:t>». Звук «</w:t>
            </w:r>
            <w:proofErr w:type="spellStart"/>
            <w:r w:rsidRPr="00004559">
              <w:rPr>
                <w:rFonts w:cs="Times New Roman"/>
                <w:szCs w:val="28"/>
              </w:rPr>
              <w:t>д</w:t>
            </w:r>
            <w:proofErr w:type="spellEnd"/>
            <w:r w:rsidRPr="00004559">
              <w:rPr>
                <w:rFonts w:cs="Times New Roman"/>
                <w:szCs w:val="28"/>
              </w:rPr>
              <w:t>» нужно произносить так, чтобы ощущалась выдыхаемая воздушная струя (дуем на кончик языка). Темп убыстряется постепенно.</w:t>
            </w:r>
          </w:p>
          <w:p w:rsidR="00004559" w:rsidRPr="00004559" w:rsidRDefault="00004559" w:rsidP="00004559">
            <w:pPr>
              <w:rPr>
                <w:rFonts w:cs="Times New Roman"/>
                <w:szCs w:val="28"/>
              </w:rPr>
            </w:pPr>
            <w:r w:rsidRPr="00004559">
              <w:rPr>
                <w:rFonts w:cs="Times New Roman"/>
                <w:szCs w:val="28"/>
              </w:rPr>
              <w:t>Стучим кончиком языка за верхними зубами, произнося: «</w:t>
            </w:r>
            <w:proofErr w:type="spellStart"/>
            <w:r w:rsidRPr="00004559">
              <w:rPr>
                <w:rFonts w:cs="Times New Roman"/>
                <w:szCs w:val="28"/>
              </w:rPr>
              <w:t>дын-дын-дын</w:t>
            </w:r>
            <w:proofErr w:type="spellEnd"/>
            <w:r w:rsidRPr="00004559">
              <w:rPr>
                <w:rFonts w:cs="Times New Roman"/>
                <w:szCs w:val="28"/>
              </w:rPr>
              <w:t>» («звоночек»).</w:t>
            </w:r>
          </w:p>
        </w:tc>
      </w:tr>
    </w:tbl>
    <w:p w:rsidR="00152BA5" w:rsidRDefault="00152BA5" w:rsidP="00152BA5">
      <w:pPr>
        <w:spacing w:after="0"/>
        <w:ind w:firstLine="709"/>
        <w:jc w:val="center"/>
        <w:rPr>
          <w:shadow/>
        </w:rPr>
      </w:pPr>
    </w:p>
    <w:p w:rsidR="00152BA5" w:rsidRDefault="00152BA5" w:rsidP="00152BA5">
      <w:pPr>
        <w:spacing w:after="0"/>
        <w:ind w:firstLine="709"/>
        <w:jc w:val="center"/>
        <w:rPr>
          <w:shadow/>
        </w:rPr>
      </w:pPr>
    </w:p>
    <w:p w:rsidR="00152BA5" w:rsidRDefault="00152BA5" w:rsidP="00152BA5">
      <w:pPr>
        <w:spacing w:after="0"/>
        <w:ind w:firstLine="709"/>
        <w:jc w:val="center"/>
        <w:rPr>
          <w:shadow/>
        </w:rPr>
      </w:pPr>
    </w:p>
    <w:p w:rsidR="00152BA5" w:rsidRDefault="00152BA5" w:rsidP="00152BA5">
      <w:pPr>
        <w:spacing w:after="0"/>
        <w:ind w:firstLine="709"/>
        <w:jc w:val="center"/>
        <w:rPr>
          <w:shadow/>
        </w:rPr>
      </w:pPr>
    </w:p>
    <w:p w:rsidR="00152BA5" w:rsidRDefault="00152BA5" w:rsidP="00152BA5">
      <w:pPr>
        <w:spacing w:after="0"/>
        <w:ind w:firstLine="709"/>
        <w:jc w:val="center"/>
        <w:rPr>
          <w:shadow/>
        </w:rPr>
      </w:pPr>
    </w:p>
    <w:p w:rsidR="00152BA5" w:rsidRDefault="00152BA5" w:rsidP="006515FD">
      <w:pPr>
        <w:spacing w:after="0"/>
        <w:rPr>
          <w:shadow/>
        </w:rPr>
      </w:pPr>
    </w:p>
    <w:p w:rsidR="00152BA5" w:rsidRDefault="00152BA5" w:rsidP="00152BA5">
      <w:pPr>
        <w:spacing w:after="0"/>
        <w:ind w:firstLine="709"/>
        <w:jc w:val="center"/>
        <w:rPr>
          <w:shadow/>
        </w:rPr>
      </w:pPr>
    </w:p>
    <w:p w:rsidR="00152BA5" w:rsidRPr="00152BA5" w:rsidRDefault="00152BA5" w:rsidP="00152BA5">
      <w:pPr>
        <w:spacing w:after="0"/>
        <w:ind w:firstLine="709"/>
        <w:jc w:val="center"/>
        <w:rPr>
          <w:shadow/>
        </w:rPr>
      </w:pPr>
    </w:p>
    <w:sectPr w:rsidR="00152BA5" w:rsidRPr="00152BA5" w:rsidSect="006515FD">
      <w:pgSz w:w="16838" w:h="11906" w:orient="landscape" w:code="9"/>
      <w:pgMar w:top="851" w:right="1134" w:bottom="1276" w:left="1134" w:header="709" w:footer="709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152BA5"/>
    <w:rsid w:val="00004559"/>
    <w:rsid w:val="00041166"/>
    <w:rsid w:val="00152BA5"/>
    <w:rsid w:val="006515FD"/>
    <w:rsid w:val="006C0B77"/>
    <w:rsid w:val="008242FF"/>
    <w:rsid w:val="00870751"/>
    <w:rsid w:val="00922C48"/>
    <w:rsid w:val="00B915B7"/>
    <w:rsid w:val="00C4218C"/>
    <w:rsid w:val="00EA59DF"/>
    <w:rsid w:val="00EE4070"/>
    <w:rsid w:val="00F12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52B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152BA5"/>
    <w:rPr>
      <w:b/>
      <w:bCs/>
    </w:rPr>
  </w:style>
  <w:style w:type="paragraph" w:styleId="a5">
    <w:name w:val="Normal (Web)"/>
    <w:basedOn w:val="a"/>
    <w:uiPriority w:val="99"/>
    <w:semiHidden/>
    <w:unhideWhenUsed/>
    <w:rsid w:val="00152BA5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152BA5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6515FD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15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4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9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7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832</Words>
  <Characters>4745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2022-10-09T12:11:00Z</dcterms:created>
  <dcterms:modified xsi:type="dcterms:W3CDTF">2022-10-09T12:45:00Z</dcterms:modified>
</cp:coreProperties>
</file>