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06" w:rsidRPr="00012B80" w:rsidRDefault="00DA0406" w:rsidP="00012B80">
      <w:pPr>
        <w:pStyle w:val="a9"/>
        <w:contextualSpacing/>
        <w:jc w:val="center"/>
        <w:rPr>
          <w:rFonts w:ascii="Times New Roman" w:hAnsi="Times New Roman"/>
          <w:b/>
          <w:szCs w:val="22"/>
        </w:rPr>
      </w:pPr>
      <w:r w:rsidRPr="00012B80">
        <w:rPr>
          <w:rFonts w:ascii="Times New Roman" w:hAnsi="Times New Roman"/>
          <w:b/>
          <w:szCs w:val="22"/>
        </w:rPr>
        <w:t>Муниципальное бюджетное дошкольное образовательное учреждение</w:t>
      </w:r>
    </w:p>
    <w:p w:rsidR="00DA0406" w:rsidRPr="00012B80" w:rsidRDefault="00DA0406" w:rsidP="00012B80">
      <w:pPr>
        <w:pStyle w:val="a9"/>
        <w:contextualSpacing/>
        <w:jc w:val="center"/>
        <w:rPr>
          <w:rFonts w:ascii="Times New Roman" w:hAnsi="Times New Roman"/>
          <w:b/>
          <w:szCs w:val="22"/>
        </w:rPr>
      </w:pPr>
      <w:r w:rsidRPr="00012B80">
        <w:rPr>
          <w:rFonts w:ascii="Times New Roman" w:hAnsi="Times New Roman"/>
          <w:b/>
          <w:szCs w:val="22"/>
        </w:rPr>
        <w:t>«Детский сад комбинированного вида № 19 «Рябинка»</w:t>
      </w:r>
    </w:p>
    <w:p w:rsidR="00DA0406" w:rsidRPr="00012B80" w:rsidRDefault="00DA0406" w:rsidP="00012B80">
      <w:pPr>
        <w:pStyle w:val="a9"/>
        <w:contextualSpacing/>
        <w:jc w:val="center"/>
        <w:rPr>
          <w:rFonts w:ascii="Times New Roman" w:hAnsi="Times New Roman"/>
          <w:szCs w:val="22"/>
        </w:rPr>
      </w:pPr>
      <w:r w:rsidRPr="00012B80">
        <w:rPr>
          <w:rFonts w:ascii="Times New Roman" w:hAnsi="Times New Roman"/>
          <w:szCs w:val="22"/>
        </w:rPr>
        <w:t>_____________________________________________________________________</w:t>
      </w:r>
    </w:p>
    <w:p w:rsidR="00DA0406" w:rsidRPr="00012B80" w:rsidRDefault="00DA0406" w:rsidP="00012B80">
      <w:pPr>
        <w:pStyle w:val="a9"/>
        <w:contextualSpacing/>
        <w:jc w:val="center"/>
        <w:rPr>
          <w:rFonts w:ascii="Times New Roman" w:hAnsi="Times New Roman"/>
          <w:szCs w:val="22"/>
        </w:rPr>
      </w:pPr>
      <w:smartTag w:uri="urn:schemas-microsoft-com:office:smarttags" w:element="metricconverter">
        <w:smartTagPr>
          <w:attr w:name="ProductID" w:val="658204, г"/>
        </w:smartTagPr>
        <w:r w:rsidRPr="00012B80">
          <w:rPr>
            <w:rFonts w:ascii="Times New Roman" w:hAnsi="Times New Roman"/>
            <w:szCs w:val="22"/>
          </w:rPr>
          <w:t>658204, г</w:t>
        </w:r>
      </w:smartTag>
      <w:r w:rsidRPr="00012B80">
        <w:rPr>
          <w:rFonts w:ascii="Times New Roman" w:hAnsi="Times New Roman"/>
          <w:szCs w:val="22"/>
        </w:rPr>
        <w:t>. Рубцовск, ул</w:t>
      </w:r>
      <w:proofErr w:type="gramStart"/>
      <w:r w:rsidRPr="00012B80">
        <w:rPr>
          <w:rFonts w:ascii="Times New Roman" w:hAnsi="Times New Roman"/>
          <w:szCs w:val="22"/>
        </w:rPr>
        <w:t>.К</w:t>
      </w:r>
      <w:proofErr w:type="gramEnd"/>
      <w:r w:rsidRPr="00012B80">
        <w:rPr>
          <w:rFonts w:ascii="Times New Roman" w:hAnsi="Times New Roman"/>
          <w:szCs w:val="22"/>
        </w:rPr>
        <w:t>омсомольская, 65</w:t>
      </w:r>
    </w:p>
    <w:p w:rsidR="00DA0406" w:rsidRPr="00012B80" w:rsidRDefault="00CC4E06" w:rsidP="00012B80">
      <w:pPr>
        <w:pStyle w:val="a9"/>
        <w:contextualSpacing/>
        <w:jc w:val="center"/>
        <w:rPr>
          <w:rFonts w:ascii="Times New Roman" w:hAnsi="Times New Roman"/>
          <w:szCs w:val="22"/>
        </w:rPr>
      </w:pPr>
      <w:r w:rsidRPr="00012B80">
        <w:rPr>
          <w:rFonts w:ascii="Times New Roman" w:hAnsi="Times New Roman"/>
          <w:szCs w:val="22"/>
        </w:rPr>
        <w:t>тел.: (38557) 7-59-69</w:t>
      </w:r>
    </w:p>
    <w:p w:rsidR="00DA0406" w:rsidRPr="00012B80" w:rsidRDefault="00DA0406" w:rsidP="00012B80">
      <w:pPr>
        <w:contextualSpacing/>
        <w:jc w:val="center"/>
        <w:rPr>
          <w:rFonts w:ascii="Times New Roman" w:hAnsi="Times New Roman" w:cs="Times New Roman"/>
          <w:lang w:val="en-US"/>
        </w:rPr>
      </w:pPr>
      <w:proofErr w:type="gramStart"/>
      <w:r w:rsidRPr="00012B80">
        <w:rPr>
          <w:rFonts w:ascii="Times New Roman" w:hAnsi="Times New Roman" w:cs="Times New Roman"/>
        </w:rPr>
        <w:t>Е</w:t>
      </w:r>
      <w:proofErr w:type="gramEnd"/>
      <w:r w:rsidRPr="00012B80">
        <w:rPr>
          <w:rFonts w:ascii="Times New Roman" w:hAnsi="Times New Roman" w:cs="Times New Roman"/>
          <w:lang w:val="en-US"/>
        </w:rPr>
        <w:t xml:space="preserve">-mail: </w:t>
      </w:r>
      <w:hyperlink r:id="rId6" w:history="1">
        <w:r w:rsidRPr="00012B80">
          <w:rPr>
            <w:rStyle w:val="a3"/>
            <w:rFonts w:ascii="Times New Roman" w:hAnsi="Times New Roman" w:cs="Times New Roman"/>
            <w:lang w:val="en-US"/>
          </w:rPr>
          <w:t>ryabinka.detskiysad19@mail.ru</w:t>
        </w:r>
      </w:hyperlink>
    </w:p>
    <w:p w:rsidR="00DA0406" w:rsidRPr="00012B80" w:rsidRDefault="00DA0406" w:rsidP="00012B80">
      <w:pPr>
        <w:shd w:val="clear" w:color="auto" w:fill="FFFFFF"/>
        <w:jc w:val="both"/>
        <w:rPr>
          <w:rFonts w:ascii="Times New Roman" w:hAnsi="Times New Roman" w:cs="Times New Roman"/>
          <w:b/>
          <w:bCs/>
          <w:iCs/>
          <w:color w:val="000000"/>
          <w:spacing w:val="-1"/>
          <w:sz w:val="28"/>
          <w:szCs w:val="28"/>
          <w:lang w:val="en-US"/>
        </w:rPr>
      </w:pPr>
    </w:p>
    <w:p w:rsidR="00DA0406" w:rsidRPr="00012B80" w:rsidRDefault="00DA0406" w:rsidP="00012B80">
      <w:pPr>
        <w:shd w:val="clear" w:color="auto" w:fill="FFFFFF"/>
        <w:jc w:val="both"/>
        <w:rPr>
          <w:rFonts w:ascii="Times New Roman" w:hAnsi="Times New Roman" w:cs="Times New Roman"/>
          <w:b/>
          <w:bCs/>
          <w:iCs/>
          <w:color w:val="000000"/>
          <w:spacing w:val="-1"/>
          <w:sz w:val="28"/>
          <w:szCs w:val="28"/>
          <w:lang w:val="en-US"/>
        </w:rPr>
      </w:pPr>
    </w:p>
    <w:p w:rsidR="00CC4E06" w:rsidRPr="00012B80" w:rsidRDefault="00CC4E06" w:rsidP="00012B80">
      <w:pPr>
        <w:pStyle w:val="ab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CC4E06" w:rsidRPr="00012B80" w:rsidRDefault="00CC4E06" w:rsidP="00012B80">
      <w:pPr>
        <w:pStyle w:val="ab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CC4E06" w:rsidRPr="00012B80" w:rsidRDefault="00CC4E06" w:rsidP="00012B80">
      <w:pPr>
        <w:pStyle w:val="ab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CC4E06" w:rsidRPr="00012B80" w:rsidRDefault="00CC4E06" w:rsidP="00012B80">
      <w:pPr>
        <w:pStyle w:val="ab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CC4E06" w:rsidRPr="00012B80" w:rsidRDefault="00CC4E06" w:rsidP="00012B80">
      <w:pPr>
        <w:pStyle w:val="ab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012B80" w:rsidRDefault="00012B80" w:rsidP="00012B80">
      <w:pPr>
        <w:pStyle w:val="ab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40"/>
          <w:szCs w:val="40"/>
        </w:rPr>
      </w:pPr>
    </w:p>
    <w:p w:rsidR="00DA0406" w:rsidRPr="00012B80" w:rsidRDefault="00DA0406" w:rsidP="00A21442">
      <w:pPr>
        <w:pStyle w:val="ab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40"/>
          <w:szCs w:val="40"/>
        </w:rPr>
      </w:pPr>
      <w:r w:rsidRPr="00012B80">
        <w:rPr>
          <w:b/>
          <w:color w:val="000000"/>
          <w:sz w:val="40"/>
          <w:szCs w:val="40"/>
        </w:rPr>
        <w:t>КОНСПЕКТ НОД</w:t>
      </w:r>
    </w:p>
    <w:p w:rsidR="00DA0406" w:rsidRPr="00012B80" w:rsidRDefault="00DA0406" w:rsidP="00012B80">
      <w:pPr>
        <w:pStyle w:val="ab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40"/>
          <w:szCs w:val="40"/>
        </w:rPr>
      </w:pPr>
      <w:r w:rsidRPr="00012B80">
        <w:rPr>
          <w:color w:val="000000"/>
          <w:sz w:val="40"/>
          <w:szCs w:val="40"/>
        </w:rPr>
        <w:t>по познавательному развитию</w:t>
      </w:r>
    </w:p>
    <w:p w:rsidR="00DA0406" w:rsidRPr="00012B80" w:rsidRDefault="00CC4E06" w:rsidP="00012B80">
      <w:pPr>
        <w:pStyle w:val="ab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40"/>
          <w:szCs w:val="40"/>
        </w:rPr>
      </w:pPr>
      <w:r w:rsidRPr="00012B80">
        <w:rPr>
          <w:color w:val="000000"/>
          <w:sz w:val="40"/>
          <w:szCs w:val="40"/>
        </w:rPr>
        <w:t xml:space="preserve">в подготовительной группе </w:t>
      </w:r>
    </w:p>
    <w:p w:rsidR="00DA0406" w:rsidRPr="00012B80" w:rsidRDefault="00CC4E06" w:rsidP="00012B80">
      <w:pPr>
        <w:pStyle w:val="ab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40"/>
          <w:szCs w:val="40"/>
        </w:rPr>
      </w:pPr>
      <w:r w:rsidRPr="00012B80">
        <w:rPr>
          <w:b/>
          <w:color w:val="000000"/>
          <w:sz w:val="40"/>
          <w:szCs w:val="40"/>
        </w:rPr>
        <w:t>«Будущие первоклассники</w:t>
      </w:r>
      <w:r w:rsidR="00DA0406" w:rsidRPr="00012B80">
        <w:rPr>
          <w:b/>
          <w:color w:val="000000"/>
          <w:sz w:val="40"/>
          <w:szCs w:val="40"/>
        </w:rPr>
        <w:t>»</w:t>
      </w:r>
    </w:p>
    <w:p w:rsidR="00DA0406" w:rsidRPr="00012B80" w:rsidRDefault="00DA0406" w:rsidP="00012B80">
      <w:pPr>
        <w:pStyle w:val="ab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40"/>
          <w:szCs w:val="40"/>
        </w:rPr>
      </w:pPr>
    </w:p>
    <w:p w:rsidR="00CC4E06" w:rsidRPr="00012B80" w:rsidRDefault="00DA0406" w:rsidP="00012B80">
      <w:pPr>
        <w:pStyle w:val="a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12B8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CC4E06" w:rsidRPr="00012B80" w:rsidRDefault="00CC4E06" w:rsidP="00012B80">
      <w:pPr>
        <w:pStyle w:val="a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A21442" w:rsidRDefault="00A21442" w:rsidP="00A21442">
      <w:pPr>
        <w:pStyle w:val="a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21442" w:rsidRDefault="00A21442" w:rsidP="00A21442">
      <w:pPr>
        <w:pStyle w:val="a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21442" w:rsidRDefault="00A21442" w:rsidP="00A21442">
      <w:pPr>
        <w:pStyle w:val="a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21442" w:rsidRDefault="00A21442" w:rsidP="00A21442">
      <w:pPr>
        <w:pStyle w:val="a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21442" w:rsidRDefault="00A21442" w:rsidP="00A21442">
      <w:pPr>
        <w:pStyle w:val="a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21442" w:rsidRDefault="00A21442" w:rsidP="00A21442">
      <w:pPr>
        <w:pStyle w:val="ab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Разработала: воспитатель</w:t>
      </w:r>
    </w:p>
    <w:p w:rsidR="00A21442" w:rsidRDefault="00A21442" w:rsidP="00A21442">
      <w:pPr>
        <w:pStyle w:val="ab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Левченко Светлана Анатольевна</w:t>
      </w:r>
    </w:p>
    <w:p w:rsidR="00A21442" w:rsidRDefault="00A21442" w:rsidP="00A21442">
      <w:pPr>
        <w:pStyle w:val="a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21442" w:rsidRDefault="00A21442" w:rsidP="00A21442">
      <w:pPr>
        <w:pStyle w:val="a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012B80" w:rsidRPr="00012B80" w:rsidRDefault="00012B80" w:rsidP="00A21442">
      <w:pPr>
        <w:pStyle w:val="a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012B80">
        <w:rPr>
          <w:b/>
          <w:bCs/>
          <w:color w:val="000000"/>
          <w:sz w:val="28"/>
          <w:szCs w:val="28"/>
        </w:rPr>
        <w:lastRenderedPageBreak/>
        <w:t>Образовательная область:</w:t>
      </w:r>
      <w:r w:rsidRPr="00012B80">
        <w:rPr>
          <w:bCs/>
          <w:color w:val="000000"/>
          <w:sz w:val="28"/>
          <w:szCs w:val="28"/>
        </w:rPr>
        <w:t xml:space="preserve">  «Познавательное развитие», «Речевое развитие», «Социально-коммуникативное», «Художественно – эстетическое».           </w:t>
      </w:r>
    </w:p>
    <w:p w:rsidR="00012B80" w:rsidRPr="00012B80" w:rsidRDefault="00012B80" w:rsidP="00012B80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12B80">
        <w:rPr>
          <w:b/>
          <w:bCs/>
          <w:color w:val="000000"/>
          <w:sz w:val="28"/>
          <w:szCs w:val="28"/>
        </w:rPr>
        <w:t>Возрастная группа:</w:t>
      </w:r>
      <w:r w:rsidRPr="00012B80">
        <w:rPr>
          <w:bCs/>
          <w:color w:val="000000"/>
          <w:sz w:val="28"/>
          <w:szCs w:val="28"/>
        </w:rPr>
        <w:t xml:space="preserve"> подготовительная</w:t>
      </w:r>
    </w:p>
    <w:p w:rsidR="00012B80" w:rsidRPr="00012B80" w:rsidRDefault="00012B80" w:rsidP="00012B80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12B80">
        <w:rPr>
          <w:b/>
          <w:bCs/>
          <w:color w:val="000000"/>
          <w:sz w:val="28"/>
          <w:szCs w:val="28"/>
        </w:rPr>
        <w:t>Тема НОД:</w:t>
      </w:r>
      <w:r w:rsidRPr="00012B80">
        <w:rPr>
          <w:bCs/>
          <w:color w:val="000000"/>
          <w:sz w:val="28"/>
          <w:szCs w:val="28"/>
        </w:rPr>
        <w:t xml:space="preserve"> «Будущие первоклассники»</w:t>
      </w:r>
    </w:p>
    <w:p w:rsidR="00012B80" w:rsidRPr="00012B80" w:rsidRDefault="00012B80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2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дошкольников развивать у себя исследовательские умения, выявлять проблему, собирать информацию, наблюдать, анализировать, обобщать, проводить эксперименты, делать выводы.</w:t>
      </w:r>
      <w:proofErr w:type="gramEnd"/>
    </w:p>
    <w:p w:rsidR="00012B80" w:rsidRPr="00012B80" w:rsidRDefault="00012B80" w:rsidP="00012B8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12B80" w:rsidRPr="00012B80" w:rsidRDefault="00012B80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2B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proofErr w:type="gramEnd"/>
      <w:r w:rsidRPr="00012B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дошкольников целостную картину мира, расширять кругозор. Закрепить с детьми пройденные буквы (звуки), слова – антонимы, цифры, умение решать задачи. Продолжать учить детей отвечать на вопросы взрослого полными развернутыми ответами. Уточнить знание детей, как сохранить зрение.</w:t>
      </w:r>
    </w:p>
    <w:p w:rsidR="00012B80" w:rsidRPr="00012B80" w:rsidRDefault="00012B80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2B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proofErr w:type="gramEnd"/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интерес к исследованию и экспериментированию,</w:t>
      </w:r>
    </w:p>
    <w:p w:rsidR="00012B80" w:rsidRPr="00012B80" w:rsidRDefault="00012B80" w:rsidP="00012B80">
      <w:pPr>
        <w:pStyle w:val="a4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012B80">
        <w:rPr>
          <w:sz w:val="28"/>
          <w:szCs w:val="28"/>
        </w:rPr>
        <w:t>развивать умение делать выводы из результатов исследований и четко излагать свои мысли.</w:t>
      </w:r>
      <w:r w:rsidRPr="00012B80">
        <w:rPr>
          <w:color w:val="000000"/>
          <w:sz w:val="28"/>
          <w:szCs w:val="28"/>
        </w:rPr>
        <w:t xml:space="preserve"> Развивать у детей наблюдательность, логическое мышление, память, слуховое и зрительное внимание. Продолжать расширять и обогащать словарный запас детей.</w:t>
      </w:r>
    </w:p>
    <w:p w:rsidR="00012B80" w:rsidRPr="00012B80" w:rsidRDefault="00012B80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Pr="00012B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proofErr w:type="gramEnd"/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познавательную активность детей, любознательность, наблюдательность, стремление к самостоятельному познанию и размышлению.</w:t>
      </w:r>
    </w:p>
    <w:p w:rsidR="00012B80" w:rsidRPr="00012B80" w:rsidRDefault="00012B80" w:rsidP="00012B8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12B80">
        <w:rPr>
          <w:sz w:val="28"/>
          <w:szCs w:val="28"/>
        </w:rPr>
        <w:t xml:space="preserve">Мотивировать детей к обучению в школе, заинтересовать различными школьными предметами. </w:t>
      </w:r>
      <w:r w:rsidRPr="00012B80">
        <w:rPr>
          <w:color w:val="000000"/>
          <w:sz w:val="28"/>
          <w:szCs w:val="28"/>
        </w:rPr>
        <w:t>Формировать у детей доброжелательность, отзывчивость.</w:t>
      </w:r>
    </w:p>
    <w:p w:rsidR="00012B80" w:rsidRPr="00012B80" w:rsidRDefault="00012B80" w:rsidP="00012B80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12B80">
        <w:rPr>
          <w:b/>
          <w:color w:val="000000"/>
          <w:sz w:val="28"/>
          <w:szCs w:val="28"/>
        </w:rPr>
        <w:t>Методы и приёмы.</w:t>
      </w:r>
    </w:p>
    <w:p w:rsidR="00012B80" w:rsidRPr="00012B80" w:rsidRDefault="00012B80" w:rsidP="00012B8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12B80">
        <w:rPr>
          <w:color w:val="000000"/>
          <w:sz w:val="28"/>
          <w:szCs w:val="28"/>
          <w:u w:val="single"/>
        </w:rPr>
        <w:t>Наглядные:</w:t>
      </w:r>
      <w:r w:rsidRPr="00012B80">
        <w:rPr>
          <w:b/>
          <w:i/>
          <w:color w:val="000000"/>
          <w:sz w:val="28"/>
          <w:szCs w:val="28"/>
        </w:rPr>
        <w:t xml:space="preserve">  </w:t>
      </w:r>
      <w:r w:rsidRPr="00012B80">
        <w:rPr>
          <w:color w:val="000000"/>
          <w:sz w:val="28"/>
          <w:szCs w:val="28"/>
        </w:rPr>
        <w:t>сюрпризный момент (письмо от учителя), демонстрация,  дидактический материал, показ, рассматривание, ТСО (аудиозаписи).</w:t>
      </w:r>
      <w:proofErr w:type="gramEnd"/>
    </w:p>
    <w:p w:rsidR="00012B80" w:rsidRPr="00012B80" w:rsidRDefault="00012B80" w:rsidP="00012B8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12B80">
        <w:rPr>
          <w:color w:val="000000"/>
          <w:sz w:val="28"/>
          <w:szCs w:val="28"/>
          <w:u w:val="single"/>
        </w:rPr>
        <w:t>Практические:</w:t>
      </w:r>
      <w:r w:rsidRPr="00012B80">
        <w:rPr>
          <w:color w:val="000000"/>
          <w:sz w:val="28"/>
          <w:szCs w:val="28"/>
        </w:rPr>
        <w:t xml:space="preserve"> динамическая пауза «Перемена с цифрами», игра «Сделай круг»,  дидактическая игра «Чудесный мешочек», опыты с песком. Игра «Растение, зверь, птица».</w:t>
      </w:r>
    </w:p>
    <w:p w:rsidR="00012B80" w:rsidRPr="00012B80" w:rsidRDefault="00012B80" w:rsidP="00012B8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12B80">
        <w:rPr>
          <w:b/>
          <w:color w:val="000000"/>
          <w:sz w:val="28"/>
          <w:szCs w:val="28"/>
        </w:rPr>
        <w:t>Оснащение:</w:t>
      </w:r>
      <w:r w:rsidRPr="00012B80">
        <w:rPr>
          <w:color w:val="000000"/>
          <w:sz w:val="28"/>
          <w:szCs w:val="28"/>
        </w:rPr>
        <w:t xml:space="preserve"> </w:t>
      </w:r>
      <w:r w:rsidRPr="00012B80">
        <w:rPr>
          <w:sz w:val="28"/>
          <w:szCs w:val="28"/>
        </w:rPr>
        <w:t xml:space="preserve">Аудиозапись школьного звонка. Картины </w:t>
      </w:r>
      <w:r w:rsidRPr="00012B80">
        <w:rPr>
          <w:i/>
          <w:iCs/>
          <w:sz w:val="28"/>
          <w:szCs w:val="28"/>
        </w:rPr>
        <w:t>«Солнечная система»</w:t>
      </w:r>
      <w:r w:rsidRPr="00012B80">
        <w:rPr>
          <w:sz w:val="28"/>
          <w:szCs w:val="28"/>
        </w:rPr>
        <w:t xml:space="preserve">, </w:t>
      </w:r>
      <w:r w:rsidRPr="00012B80">
        <w:rPr>
          <w:i/>
          <w:iCs/>
          <w:sz w:val="28"/>
          <w:szCs w:val="28"/>
        </w:rPr>
        <w:t>«Пустыня»</w:t>
      </w:r>
      <w:r w:rsidRPr="00012B80">
        <w:rPr>
          <w:sz w:val="28"/>
          <w:szCs w:val="28"/>
        </w:rPr>
        <w:t xml:space="preserve">, пипетки, песок, разносы, емкость для воды. Листы бумаги, ручки с колпачком, картинки с изображением детей правильно и неправильно сидящих за столом, ухаживающих за глазами. Настольные лампы, массажные </w:t>
      </w:r>
      <w:proofErr w:type="spellStart"/>
      <w:r w:rsidRPr="00012B80">
        <w:rPr>
          <w:sz w:val="28"/>
          <w:szCs w:val="28"/>
        </w:rPr>
        <w:t>мячики</w:t>
      </w:r>
      <w:proofErr w:type="gramStart"/>
      <w:r w:rsidRPr="00012B80">
        <w:rPr>
          <w:sz w:val="28"/>
          <w:szCs w:val="28"/>
        </w:rPr>
        <w:t>.Р</w:t>
      </w:r>
      <w:proofErr w:type="gramEnd"/>
      <w:r w:rsidRPr="00012B80">
        <w:rPr>
          <w:sz w:val="28"/>
          <w:szCs w:val="28"/>
        </w:rPr>
        <w:t>анец</w:t>
      </w:r>
      <w:proofErr w:type="spellEnd"/>
      <w:r w:rsidRPr="00012B80">
        <w:rPr>
          <w:sz w:val="28"/>
          <w:szCs w:val="28"/>
        </w:rPr>
        <w:t>, тетрадь, ручка, линейка, ластик, дневник, карандаш, учебник, цветные карандаши, кукла, машинка.</w:t>
      </w:r>
    </w:p>
    <w:p w:rsidR="00012B80" w:rsidRPr="00012B80" w:rsidRDefault="00012B80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Пластиковые тарелки с песком, пустые тарелки, деревянные шарики, мячики для пинг-понга.</w:t>
      </w:r>
    </w:p>
    <w:p w:rsidR="00CC4E06" w:rsidRPr="00012B80" w:rsidRDefault="00CC4E06" w:rsidP="00012B80">
      <w:pPr>
        <w:pStyle w:val="a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CC4E06" w:rsidRPr="00012B80" w:rsidRDefault="00CC4E06" w:rsidP="00012B80">
      <w:pPr>
        <w:pStyle w:val="a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CC4E06" w:rsidRPr="00012B80" w:rsidRDefault="00CC4E06" w:rsidP="00012B80">
      <w:pPr>
        <w:pStyle w:val="a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CC4E06" w:rsidRPr="00012B80" w:rsidRDefault="00CC4E06" w:rsidP="00012B80">
      <w:pPr>
        <w:pStyle w:val="ab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  <w:r w:rsidRPr="00012B80">
        <w:rPr>
          <w:color w:val="000000"/>
          <w:sz w:val="28"/>
          <w:szCs w:val="28"/>
        </w:rPr>
        <w:lastRenderedPageBreak/>
        <w:t xml:space="preserve">                                                                </w:t>
      </w:r>
    </w:p>
    <w:p w:rsidR="003C2BDC" w:rsidRPr="00012B80" w:rsidRDefault="003C2BDC" w:rsidP="00012B80">
      <w:pPr>
        <w:pStyle w:val="ab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012B80">
        <w:rPr>
          <w:b/>
          <w:bCs/>
          <w:sz w:val="28"/>
          <w:szCs w:val="28"/>
        </w:rPr>
        <w:t>Конспект</w:t>
      </w:r>
      <w:r w:rsidRPr="00012B80">
        <w:rPr>
          <w:b/>
          <w:sz w:val="28"/>
          <w:szCs w:val="28"/>
        </w:rPr>
        <w:t xml:space="preserve"> образовательной деятельности</w:t>
      </w:r>
    </w:p>
    <w:p w:rsidR="00830A9F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A9F" w:rsidRPr="00012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30A9F"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Вводная часть </w:t>
      </w:r>
    </w:p>
    <w:p w:rsidR="00830A9F" w:rsidRPr="00012B80" w:rsidRDefault="00830A9F" w:rsidP="00012B80">
      <w:pPr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12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30A9F" w:rsidRPr="00012B80" w:rsidRDefault="00830A9F" w:rsidP="00012B80">
      <w:pPr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здороваюсь везде - дома и на улице,</w:t>
      </w:r>
    </w:p>
    <w:p w:rsidR="00830A9F" w:rsidRPr="00012B80" w:rsidRDefault="00830A9F" w:rsidP="00012B80">
      <w:pPr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 "Здравствуй!" говорю я соседской курице.</w:t>
      </w:r>
    </w:p>
    <w:p w:rsidR="00830A9F" w:rsidRPr="00012B80" w:rsidRDefault="00830A9F" w:rsidP="00012B80">
      <w:pPr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Здравствуй, солнце золотое!</w:t>
      </w:r>
    </w:p>
    <w:p w:rsidR="00830A9F" w:rsidRPr="00012B80" w:rsidRDefault="00830A9F" w:rsidP="00012B80">
      <w:pPr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Здравствуй, небо </w:t>
      </w:r>
      <w:proofErr w:type="spellStart"/>
      <w:r w:rsidRPr="00012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голубое</w:t>
      </w:r>
      <w:proofErr w:type="spellEnd"/>
      <w:r w:rsidRPr="00012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830A9F" w:rsidRPr="00012B80" w:rsidRDefault="00830A9F" w:rsidP="00012B80">
      <w:pPr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Здравствуй, вольный ветерок!</w:t>
      </w:r>
    </w:p>
    <w:p w:rsidR="00830A9F" w:rsidRPr="00012B80" w:rsidRDefault="00830A9F" w:rsidP="00012B80">
      <w:pPr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Здравствуй, маленький дубок!</w:t>
      </w:r>
    </w:p>
    <w:p w:rsidR="00830A9F" w:rsidRPr="00012B80" w:rsidRDefault="00830A9F" w:rsidP="00012B80">
      <w:pPr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Здравствуй, утро! Здравствуй, день!</w:t>
      </w:r>
    </w:p>
    <w:p w:rsidR="00830A9F" w:rsidRPr="00012B80" w:rsidRDefault="00830A9F" w:rsidP="00012B80">
      <w:pPr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здороваться не лень! </w:t>
      </w:r>
      <w:r w:rsidRPr="00012B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выполняют движения по тексту)</w:t>
      </w:r>
    </w:p>
    <w:p w:rsidR="00830A9F" w:rsidRPr="00012B80" w:rsidRDefault="00830A9F" w:rsidP="00012B80">
      <w:pPr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(по стихотворению Т. </w:t>
      </w:r>
      <w:proofErr w:type="spellStart"/>
      <w:r w:rsidRPr="00012B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Сикачевой</w:t>
      </w:r>
      <w:proofErr w:type="spellEnd"/>
      <w:r w:rsidRPr="00012B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сегодня к нам пришли гости. Давайте поздороваемся. Скажем им </w:t>
      </w: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«Здравствуйте»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Стук в дверь. Девочка проходит в </w:t>
      </w:r>
      <w:r w:rsidR="00830A9F"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группу.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Девочка</w:t>
      </w:r>
      <w:r w:rsidR="00830A9F"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(ученица):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ребята </w:t>
      </w:r>
      <w:r w:rsidRPr="00012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подготовительной группы </w:t>
      </w:r>
      <w:r w:rsidR="00830A9F"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«Непоседы</w:t>
      </w: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 детей)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Вам письмо. Прочитайте его </w:t>
      </w: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(ребенок читает)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в тему </w:t>
      </w: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(создание проблемной ситуации)</w:t>
      </w:r>
      <w:r w:rsidR="00830A9F"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12B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ПИСЬМО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«Здравствуйте, дорогие ребята! Скоро вы пойдёте в школу. Вас ждёт интересная и непростая школьная жизнь. Вы готовы к ней? Давайте проверим! Предлагаю вам задания.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Скажу вам прямо, вас ждут трудные испытания. Но если вы будете внимательными, дружно отвечать на вопросы, помогать друг другу, тогда справитесь со всеми заданиями.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задания вам помогут подсказки. За каждое правильно выполненное задание, вы будете получать частички приза, в конце игры вас ждёт награда - главный приз и звание </w:t>
      </w: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«Будущий первоклассник»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Желаю удачи!» </w:t>
      </w: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слушают письмо)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Мотивация деятельности детей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Вы бы хотели показать, что вы готовы к школе?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Здесь в конверте не только письмо, но и еще что то </w:t>
      </w: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(достает карту)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это такое? </w:t>
      </w: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(карта)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она нам нужна?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Карта, по которой мы будем следовать по маршруту для выполнения заданий.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830A9F" w:rsidRPr="00012B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Девочка:</w:t>
      </w:r>
      <w:r w:rsidR="00830A9F"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умаю, что вы обязательно справитесь со всеми заданиями, а мне пора на свои уроки. Желаю вам успехов. До свидания!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Целеполагание</w:t>
      </w:r>
      <w:proofErr w:type="spellEnd"/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помощью педагога дети формулируют цель своей деятельности или принимают цель педагога) - Ребята, Вы готовы?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-Тогда начинаем.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Основная часть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Актуализация ранее приобретенных знаний</w:t>
      </w:r>
      <w:r w:rsidR="00830A9F"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это за звук?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(Звенит звонок)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это звенело? </w:t>
      </w: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школьный звонок. Он сообщает о начале и конце урока.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А сейчас мы с вами перенесемся в будущее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представьте, что вы — уже школьники, учитесь в школе и изучаете много интересных школьных предметов.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Куда же нам двигаться, не понятно. Давайте воспользуемся нашей картой. 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первое что мы видим, </w:t>
      </w: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«Чудесный мешочек»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Добывание </w:t>
      </w: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(сообщение и приятие)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знания - Что же в нем такое? </w:t>
      </w: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(буквы)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Вспомним б</w:t>
      </w:r>
      <w:r w:rsidR="00830A9F"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уквы, которые мы с вами изучали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достает с мешочка согласные буквы)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Скажите ребята, чем отличается буквы от звука?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(Букву мы видим, пишем, читаем, а звук мы слышим произносим)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с вами вспомним гласные и сделаем гим</w:t>
      </w:r>
      <w:r w:rsidR="00BE2310"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настику для наших губок. А-О-У-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И-Э-Е</w:t>
      </w:r>
      <w:r w:rsidR="00830A9F"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-Ы-Ю </w:t>
      </w: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(выполняем упражнение)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сейчас я буду называть слова, а вы с помощью палочек выкладывайте только первую букву каждого слово </w:t>
      </w: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(одновременно это же задание выполняется у доски)</w:t>
      </w:r>
    </w:p>
    <w:p w:rsidR="003C2BDC" w:rsidRPr="00012B80" w:rsidRDefault="00BE2310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Лимон</w:t>
      </w:r>
    </w:p>
    <w:p w:rsidR="003C2BDC" w:rsidRPr="00012B80" w:rsidRDefault="00BE2310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Иголка </w:t>
      </w:r>
    </w:p>
    <w:p w:rsidR="003C2BDC" w:rsidRPr="00012B80" w:rsidRDefault="00BE2310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Снежинка</w:t>
      </w:r>
    </w:p>
    <w:p w:rsidR="003C2BDC" w:rsidRPr="00012B80" w:rsidRDefault="00BE2310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Апельсин</w:t>
      </w:r>
    </w:p>
    <w:p w:rsidR="00BE2310" w:rsidRPr="00012B80" w:rsidRDefault="00BE2310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прочитаем, </w:t>
      </w:r>
      <w:r w:rsidRPr="00012B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какое слово получилось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: ЛИСА</w:t>
      </w:r>
    </w:p>
    <w:p w:rsidR="00BE2310" w:rsidRPr="00012B80" w:rsidRDefault="00BE2310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BE2310"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это слово лиса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BE2310"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достает игрушку – лису</w:t>
      </w: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BDC" w:rsidRPr="00012B80" w:rsidRDefault="00BE2310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роизнесем слово ЛИСА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Скажите ребята, сколько слогов в этом слове? </w:t>
      </w: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(Два)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сколько букв? </w:t>
      </w: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(Четыре)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2310"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B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Сколько согласных в этом слове? </w:t>
      </w: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(Два)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сколько гласных? </w:t>
      </w: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(Тоже две)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Какие гласные звуки? </w:t>
      </w:r>
      <w:r w:rsidR="00BE2310"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(А, И</w:t>
      </w: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-Молодцы ребята!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Обратите внимание на конверты, в них набор из 4-х букв</w:t>
      </w:r>
      <w:proofErr w:type="gramStart"/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12B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proofErr w:type="gramEnd"/>
      <w:r w:rsidRPr="00012B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нструкция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достаньте буквы. Составьте слово из трёх букв. </w:t>
      </w:r>
      <w:proofErr w:type="gramStart"/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внимание, одна буква лишняя).</w:t>
      </w:r>
      <w:proofErr w:type="gramEnd"/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конверт. буквы Д, М, О, </w:t>
      </w:r>
      <w:proofErr w:type="gramStart"/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(ДОМ)</w:t>
      </w:r>
    </w:p>
    <w:p w:rsidR="003C2BDC" w:rsidRPr="00012B80" w:rsidRDefault="00BE2310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2BDC"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конверт. буквы</w:t>
      </w:r>
      <w:proofErr w:type="gramStart"/>
      <w:r w:rsidR="003C2BDC"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 w:rsidR="003C2BDC"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К, У, В </w:t>
      </w:r>
      <w:r w:rsidR="003C2BDC"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(ЖУК)</w:t>
      </w:r>
    </w:p>
    <w:p w:rsidR="003C2BDC" w:rsidRPr="00012B80" w:rsidRDefault="00BE2310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C2BDC"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конверт. Буквы Н, М, Е, Л </w:t>
      </w:r>
      <w:r w:rsidR="003C2BDC"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(МЕЛ)</w:t>
      </w:r>
    </w:p>
    <w:p w:rsidR="003C2BDC" w:rsidRPr="00012B80" w:rsidRDefault="00BE2310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C2BDC"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конверт. Буквы </w:t>
      </w:r>
      <w:proofErr w:type="gramStart"/>
      <w:r w:rsidR="003C2BDC"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="003C2BDC"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О, А, Р </w:t>
      </w:r>
      <w:r w:rsidR="003C2BDC"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(ШАР)</w:t>
      </w:r>
    </w:p>
    <w:p w:rsidR="003C2BDC" w:rsidRPr="00012B80" w:rsidRDefault="00BE2310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C2BDC"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конверт. буквы </w:t>
      </w:r>
      <w:proofErr w:type="gramStart"/>
      <w:r w:rsidR="003C2BDC"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="003C2BDC"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У, С, П </w:t>
      </w:r>
      <w:r w:rsidR="003C2BDC"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(СУП)</w:t>
      </w:r>
    </w:p>
    <w:p w:rsidR="003C2BDC" w:rsidRPr="00012B80" w:rsidRDefault="00BE2310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C2BDC"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конверт</w:t>
      </w:r>
      <w:proofErr w:type="gramStart"/>
      <w:r w:rsidR="003C2BDC"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C2BDC"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C2BDC"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3C2BDC"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уквы Л, О, А, К </w:t>
      </w:r>
      <w:r w:rsidR="003C2BDC"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(ЛАК)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ребята. Отлично справились. Держите часть приза.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Звенит звонок на перемену.</w:t>
      </w:r>
    </w:p>
    <w:p w:rsidR="009D088A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Переменка </w:t>
      </w: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BE2310"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Пальчиковая гимнастика с использованием </w:t>
      </w:r>
      <w:proofErr w:type="spellStart"/>
      <w:r w:rsidR="00BE2310"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массажера</w:t>
      </w:r>
      <w:proofErr w:type="spellEnd"/>
      <w:r w:rsidR="00BE2310"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E2310"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="00BE2310"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088A"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9D088A" w:rsidRPr="00012B80" w:rsidRDefault="009D088A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« Дикие  звери зимой»</w:t>
      </w:r>
    </w:p>
    <w:p w:rsidR="009D088A" w:rsidRPr="00012B80" w:rsidRDefault="009D088A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в берлоге крепко спит, всю зиму до весны проспит,</w:t>
      </w:r>
    </w:p>
    <w:p w:rsidR="009D088A" w:rsidRPr="00012B80" w:rsidRDefault="009D088A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Спят зимою бурундук, колючий ёжик и барсук.</w:t>
      </w:r>
    </w:p>
    <w:p w:rsidR="009D088A" w:rsidRPr="00012B80" w:rsidRDefault="009D088A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заиньке не спится – убегает от лисицы.</w:t>
      </w:r>
    </w:p>
    <w:p w:rsidR="009D088A" w:rsidRPr="00012B80" w:rsidRDefault="009D088A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Поочередно одевают колечко на пальчики, начиная </w:t>
      </w:r>
      <w:proofErr w:type="gramStart"/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088A" w:rsidRPr="00012B80" w:rsidRDefault="009D088A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мизинца правой руки</w:t>
      </w:r>
    </w:p>
    <w:p w:rsidR="009D088A" w:rsidRPr="00012B80" w:rsidRDefault="009D088A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Мелькает он среди кустов, </w:t>
      </w:r>
      <w:proofErr w:type="spellStart"/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напетлял</w:t>
      </w:r>
      <w:proofErr w:type="spellEnd"/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был таков.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Звенит звонок. Смотрим на карту </w:t>
      </w: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(цифры)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внимательно задачки и на ответ поднимайте соответствующую цифру.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088A" w:rsidRPr="00012B80" w:rsidRDefault="009D088A" w:rsidP="00012B80">
      <w:pPr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Лягушка на обед съела 7 комариков, а на ужин ещё 3. Сколько всего комариков съела лягушка?</w:t>
      </w:r>
    </w:p>
    <w:p w:rsidR="009D088A" w:rsidRPr="00012B80" w:rsidRDefault="009D088A" w:rsidP="00012B80">
      <w:pPr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 реке плавали 8 уточек, неожиданно 3 из них улетели. Сколько уточек осталось плавать?</w:t>
      </w:r>
    </w:p>
    <w:p w:rsidR="003C2BDC" w:rsidRPr="00012B80" w:rsidRDefault="009D088A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C2BDC"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BDC"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дереве сидят 4 птицы: 2 воробья, остальные вороны. Сколько ворон на дереве? </w:t>
      </w:r>
      <w:r w:rsidR="003C2BDC"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(2 вороны)</w:t>
      </w:r>
    </w:p>
    <w:p w:rsidR="003C2BDC" w:rsidRPr="00012B80" w:rsidRDefault="009D088A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C2BDC"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бабушки Даши внучка Маша, кот Пушок и собака Дружок. Сколько всего внуков у бабушки? </w:t>
      </w:r>
      <w:r w:rsidR="003C2BDC"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 внучка Маша)</w:t>
      </w:r>
    </w:p>
    <w:p w:rsidR="003C2BDC" w:rsidRPr="00012B80" w:rsidRDefault="009D088A" w:rsidP="00012B80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C2BDC"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клёне 5 веток. На каждой ветке по 2 яблока, сколько яблок на клёне? </w:t>
      </w:r>
      <w:r w:rsidR="003C2BDC"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(ни одного, т. к. на клене не растут яблоки)</w:t>
      </w:r>
    </w:p>
    <w:p w:rsidR="00120F90" w:rsidRPr="00012B80" w:rsidRDefault="00120F90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Сколько ушей у двух мышей? (4)</w:t>
      </w:r>
    </w:p>
    <w:p w:rsidR="00120F90" w:rsidRPr="00012B80" w:rsidRDefault="00120F90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Сколько лап у двух медвежат? (8)</w:t>
      </w:r>
    </w:p>
    <w:p w:rsidR="00120F90" w:rsidRPr="00012B80" w:rsidRDefault="00120F90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Сколько хвостов у двух </w:t>
      </w:r>
      <w:proofErr w:type="spellStart"/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ослов</w:t>
      </w:r>
      <w:proofErr w:type="spellEnd"/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? (2)</w:t>
      </w:r>
    </w:p>
    <w:p w:rsidR="00120F90" w:rsidRPr="00012B80" w:rsidRDefault="00120F90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Сколько рогов у двух коров? (4)</w:t>
      </w:r>
    </w:p>
    <w:p w:rsidR="00120F90" w:rsidRPr="00012B80" w:rsidRDefault="00120F90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10.  Шесть котят да мама – кошка…</w:t>
      </w:r>
    </w:p>
    <w:p w:rsidR="00120F90" w:rsidRPr="00012B80" w:rsidRDefault="00120F90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кошек на окошке? (Семь)</w:t>
      </w:r>
    </w:p>
    <w:p w:rsidR="00120F90" w:rsidRPr="00012B80" w:rsidRDefault="00120F90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«Слушайте внимательно следующее задание» </w:t>
      </w:r>
    </w:p>
    <w:p w:rsidR="00120F90" w:rsidRPr="00012B80" w:rsidRDefault="00120F90" w:rsidP="00C658DF">
      <w:pPr>
        <w:pStyle w:val="a8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 число, которое идёт за числом 6 (7).</w:t>
      </w:r>
    </w:p>
    <w:p w:rsidR="00C658DF" w:rsidRDefault="00120F90" w:rsidP="00C658DF">
      <w:pPr>
        <w:pStyle w:val="a8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 число, которое стоит перед числом 8 (7).</w:t>
      </w:r>
    </w:p>
    <w:p w:rsidR="00C658DF" w:rsidRDefault="00120F90" w:rsidP="00C658DF">
      <w:pPr>
        <w:pStyle w:val="a8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8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предыдущее число для числа 9 (8).</w:t>
      </w:r>
    </w:p>
    <w:p w:rsidR="00C658DF" w:rsidRDefault="00120F90" w:rsidP="00C658DF">
      <w:pPr>
        <w:pStyle w:val="a8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8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последующее  число для числа 7 (8).</w:t>
      </w:r>
    </w:p>
    <w:p w:rsidR="00C658DF" w:rsidRDefault="00120F90" w:rsidP="00C658DF">
      <w:pPr>
        <w:pStyle w:val="a8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8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 число, которое стоит между числами 4 и 6 (5).</w:t>
      </w:r>
    </w:p>
    <w:p w:rsidR="00120F90" w:rsidRPr="00C658DF" w:rsidRDefault="00120F90" w:rsidP="00C658DF">
      <w:pPr>
        <w:pStyle w:val="a8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8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соседей числа 7  (6 и 8).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ребята. Умеете решать задачки. За это держите частичку приза.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(Звенит звонок)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перемену!</w:t>
      </w:r>
    </w:p>
    <w:p w:rsidR="0053509C" w:rsidRPr="00012B80" w:rsidRDefault="003C2BDC" w:rsidP="00012B8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Динамическая пауза </w:t>
      </w: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«Перемена</w:t>
      </w:r>
      <w:r w:rsidR="0053509C" w:rsidRPr="00012B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 цифрами». Игра «Сделай круг».</w:t>
      </w:r>
    </w:p>
    <w:p w:rsidR="0053509C" w:rsidRPr="00012B80" w:rsidRDefault="0053509C" w:rsidP="00012B80">
      <w:pPr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показывает карточку с цифрами, дети должны собраться в </w:t>
      </w:r>
      <w:r w:rsidRPr="00012B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группы</w:t>
      </w:r>
      <w:r w:rsidRPr="00012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 количеству человек, равному этой цифре.</w:t>
      </w:r>
    </w:p>
    <w:p w:rsidR="003C2BDC" w:rsidRPr="00012B80" w:rsidRDefault="0053509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C2BDC"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(Звенит звонок)</w:t>
      </w:r>
      <w:r w:rsidR="003C2BDC"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Куда последуем дальше? Давайте посмотрим на нашу карту </w:t>
      </w:r>
      <w:r w:rsidR="003C2BDC"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карте глаза нарисованы)</w:t>
      </w:r>
      <w:r w:rsidR="003C2BDC"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интересно, зачем человеку два глаза? А если бы был один большой глаз?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выясним, сколько глаз лучше, два или один?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 перед собой чистый лист бумаги, возьмите ручку и поставьте на листе точку. А теперь встаньте и попробуйте быстро попасть ручкой в нарисованную точку. Получилось? </w:t>
      </w: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сделать легко. 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проделайте то же самое, закрыв рукой один глаз. Что скажете? Легко ли было выполнить это задание?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Попробуем другой эксперимент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снимите колпачок с ручки и быстро наденьте его обратно. У вас возникли трудности? </w:t>
      </w: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Нет. Это простое задание. А теперь снимите колпачок с ручки, зажмурьте один глаз и быстро наденьте колпачок на ручку. А как на этот раз? </w:t>
      </w: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Задание выполнить оказалось не так уж просто. А как вы думаете почему?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это потому, что наши глаза передают в мозг две картинки, немного отличающиеся друг от друга.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сколько же глаз нужно человеку? </w:t>
      </w: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Два глаза.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Глаза надо </w:t>
      </w:r>
      <w:r w:rsidR="0053509C"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беречь. Посмотрите на картинки (дети рассматривают картинки). 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правильно ухаживает за глазами? Почему? </w:t>
      </w: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Почему нельзя тереть глаза руками? Руки могут быть </w:t>
      </w:r>
      <w:proofErr w:type="gramStart"/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грязными</w:t>
      </w:r>
      <w:proofErr w:type="gramEnd"/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грязь попадет в глаза. Зачеркните неправильную картинку. 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теперь скажите, кто правильно сидит за столом, мальчик или девочка? Почему? </w:t>
      </w: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Зачеркните неправильную картинку. Нельзя наклоняться близко к книге или тетрадке. Глаза быстро устают, когда смотрят на то, что расположено близко к ним. А если глаза устанут смотреть на </w:t>
      </w:r>
      <w:proofErr w:type="gramStart"/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близкое</w:t>
      </w:r>
      <w:proofErr w:type="gramEnd"/>
      <w:r w:rsidR="0040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значит нужно посмотреть на … </w:t>
      </w: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далекое. На что, например? </w:t>
      </w: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небо за окном, на потолок.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-Молодцы, ребята! Получайте часть приза.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(Звенит звонок)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перемену. 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сделаем гимнастику для глаз.</w:t>
      </w:r>
    </w:p>
    <w:p w:rsidR="003C2BDC" w:rsidRPr="00012B80" w:rsidRDefault="003C2BDC" w:rsidP="00012B80">
      <w:pPr>
        <w:rPr>
          <w:rFonts w:ascii="Times New Roman" w:hAnsi="Times New Roman" w:cs="Times New Roman"/>
          <w:sz w:val="28"/>
          <w:szCs w:val="28"/>
        </w:rPr>
      </w:pPr>
      <w:r w:rsidRPr="00012B80">
        <w:rPr>
          <w:rFonts w:ascii="Times New Roman" w:hAnsi="Times New Roman" w:cs="Times New Roman"/>
          <w:sz w:val="28"/>
          <w:szCs w:val="28"/>
        </w:rPr>
        <w:t>Зрительная гимнастика.</w:t>
      </w:r>
    </w:p>
    <w:tbl>
      <w:tblPr>
        <w:tblW w:w="9355" w:type="dxa"/>
        <w:tblCellSpacing w:w="0" w:type="dxa"/>
        <w:tblInd w:w="549" w:type="dxa"/>
        <w:tblCellMar>
          <w:left w:w="0" w:type="dxa"/>
          <w:right w:w="0" w:type="dxa"/>
        </w:tblCellMar>
        <w:tblLook w:val="04A0"/>
      </w:tblPr>
      <w:tblGrid>
        <w:gridCol w:w="3828"/>
        <w:gridCol w:w="5527"/>
      </w:tblGrid>
      <w:tr w:rsidR="001047A3" w:rsidRPr="00012B80" w:rsidTr="001047A3">
        <w:trPr>
          <w:tblCellSpacing w:w="0" w:type="dxa"/>
        </w:trPr>
        <w:tc>
          <w:tcPr>
            <w:tcW w:w="3828" w:type="dxa"/>
            <w:vAlign w:val="center"/>
            <w:hideMark/>
          </w:tcPr>
          <w:p w:rsidR="001047A3" w:rsidRPr="00012B80" w:rsidRDefault="001047A3" w:rsidP="00012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B80">
              <w:rPr>
                <w:rFonts w:ascii="Times New Roman" w:hAnsi="Times New Roman" w:cs="Times New Roman"/>
                <w:sz w:val="28"/>
                <w:szCs w:val="28"/>
              </w:rPr>
              <w:t>Раз – налево, два – направо,</w:t>
            </w:r>
          </w:p>
          <w:p w:rsidR="001047A3" w:rsidRPr="00012B80" w:rsidRDefault="001047A3" w:rsidP="00012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B80">
              <w:rPr>
                <w:rFonts w:ascii="Times New Roman" w:hAnsi="Times New Roman" w:cs="Times New Roman"/>
                <w:sz w:val="28"/>
                <w:szCs w:val="28"/>
              </w:rPr>
              <w:t>Три – наверх, четыре — вниз.</w:t>
            </w:r>
          </w:p>
          <w:p w:rsidR="001047A3" w:rsidRPr="00012B80" w:rsidRDefault="001047A3" w:rsidP="00012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B80">
              <w:rPr>
                <w:rFonts w:ascii="Times New Roman" w:hAnsi="Times New Roman" w:cs="Times New Roman"/>
                <w:sz w:val="28"/>
                <w:szCs w:val="28"/>
              </w:rPr>
              <w:t>А теперь по кругу смотрим,</w:t>
            </w:r>
          </w:p>
          <w:p w:rsidR="001047A3" w:rsidRPr="00012B80" w:rsidRDefault="001047A3" w:rsidP="00012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B80">
              <w:rPr>
                <w:rFonts w:ascii="Times New Roman" w:hAnsi="Times New Roman" w:cs="Times New Roman"/>
                <w:sz w:val="28"/>
                <w:szCs w:val="28"/>
              </w:rPr>
              <w:t>Чтобы лучше видеть мир.</w:t>
            </w:r>
          </w:p>
          <w:p w:rsidR="001047A3" w:rsidRPr="00012B80" w:rsidRDefault="001047A3" w:rsidP="00012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B80">
              <w:rPr>
                <w:rFonts w:ascii="Times New Roman" w:hAnsi="Times New Roman" w:cs="Times New Roman"/>
                <w:sz w:val="28"/>
                <w:szCs w:val="28"/>
              </w:rPr>
              <w:t>Взгляд направим ближе, дальше,</w:t>
            </w:r>
          </w:p>
          <w:p w:rsidR="001047A3" w:rsidRPr="00012B80" w:rsidRDefault="001047A3" w:rsidP="00012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B80">
              <w:rPr>
                <w:rFonts w:ascii="Times New Roman" w:hAnsi="Times New Roman" w:cs="Times New Roman"/>
                <w:sz w:val="28"/>
                <w:szCs w:val="28"/>
              </w:rPr>
              <w:t>Тренируя мышцу глаз.</w:t>
            </w:r>
          </w:p>
          <w:p w:rsidR="001047A3" w:rsidRPr="00012B80" w:rsidRDefault="001047A3" w:rsidP="00012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B80">
              <w:rPr>
                <w:rFonts w:ascii="Times New Roman" w:hAnsi="Times New Roman" w:cs="Times New Roman"/>
                <w:sz w:val="28"/>
                <w:szCs w:val="28"/>
              </w:rPr>
              <w:t>Видеть скоро будем лучше,</w:t>
            </w:r>
          </w:p>
          <w:p w:rsidR="001047A3" w:rsidRPr="00012B80" w:rsidRDefault="001047A3" w:rsidP="00012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B80">
              <w:rPr>
                <w:rFonts w:ascii="Times New Roman" w:hAnsi="Times New Roman" w:cs="Times New Roman"/>
                <w:sz w:val="28"/>
                <w:szCs w:val="28"/>
              </w:rPr>
              <w:t>Убедитесь вы сейчас!</w:t>
            </w:r>
          </w:p>
          <w:p w:rsidR="001047A3" w:rsidRPr="00012B80" w:rsidRDefault="001047A3" w:rsidP="00012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B80">
              <w:rPr>
                <w:rFonts w:ascii="Times New Roman" w:hAnsi="Times New Roman" w:cs="Times New Roman"/>
                <w:sz w:val="28"/>
                <w:szCs w:val="28"/>
              </w:rPr>
              <w:t>А теперь нажмем немного</w:t>
            </w:r>
          </w:p>
          <w:p w:rsidR="001047A3" w:rsidRPr="00012B80" w:rsidRDefault="001047A3" w:rsidP="00012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B80">
              <w:rPr>
                <w:rFonts w:ascii="Times New Roman" w:hAnsi="Times New Roman" w:cs="Times New Roman"/>
                <w:sz w:val="28"/>
                <w:szCs w:val="28"/>
              </w:rPr>
              <w:t>Точки возле своих глаз.</w:t>
            </w:r>
          </w:p>
          <w:p w:rsidR="001047A3" w:rsidRPr="00012B80" w:rsidRDefault="001047A3" w:rsidP="00012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B80">
              <w:rPr>
                <w:rFonts w:ascii="Times New Roman" w:hAnsi="Times New Roman" w:cs="Times New Roman"/>
                <w:sz w:val="28"/>
                <w:szCs w:val="28"/>
              </w:rPr>
              <w:t>Сил дадим им много – много,</w:t>
            </w:r>
          </w:p>
          <w:p w:rsidR="001047A3" w:rsidRPr="00012B80" w:rsidRDefault="001047A3" w:rsidP="00012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B80">
              <w:rPr>
                <w:rFonts w:ascii="Times New Roman" w:hAnsi="Times New Roman" w:cs="Times New Roman"/>
                <w:sz w:val="28"/>
                <w:szCs w:val="28"/>
              </w:rPr>
              <w:t xml:space="preserve">Чтоб усилить в </w:t>
            </w:r>
            <w:proofErr w:type="spellStart"/>
            <w:proofErr w:type="gramStart"/>
            <w:r w:rsidRPr="00012B80">
              <w:rPr>
                <w:rFonts w:ascii="Times New Roman" w:hAnsi="Times New Roman" w:cs="Times New Roman"/>
                <w:sz w:val="28"/>
                <w:szCs w:val="28"/>
              </w:rPr>
              <w:t>тыщу</w:t>
            </w:r>
            <w:proofErr w:type="spellEnd"/>
            <w:proofErr w:type="gramEnd"/>
            <w:r w:rsidRPr="00012B80">
              <w:rPr>
                <w:rFonts w:ascii="Times New Roman" w:hAnsi="Times New Roman" w:cs="Times New Roman"/>
                <w:sz w:val="28"/>
                <w:szCs w:val="28"/>
              </w:rPr>
              <w:t xml:space="preserve"> раз!</w:t>
            </w:r>
          </w:p>
        </w:tc>
        <w:tc>
          <w:tcPr>
            <w:tcW w:w="5527" w:type="dxa"/>
            <w:vAlign w:val="center"/>
            <w:hideMark/>
          </w:tcPr>
          <w:p w:rsidR="001047A3" w:rsidRPr="00012B80" w:rsidRDefault="001047A3" w:rsidP="00012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B80">
              <w:rPr>
                <w:rFonts w:ascii="Times New Roman" w:hAnsi="Times New Roman" w:cs="Times New Roman"/>
                <w:sz w:val="28"/>
                <w:szCs w:val="28"/>
              </w:rPr>
              <w:t>Посмотреть влево. Посмотреть вправо.</w:t>
            </w:r>
          </w:p>
          <w:p w:rsidR="001047A3" w:rsidRPr="00012B80" w:rsidRDefault="001047A3" w:rsidP="00012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2B80">
              <w:rPr>
                <w:rFonts w:ascii="Times New Roman" w:hAnsi="Times New Roman" w:cs="Times New Roman"/>
                <w:sz w:val="28"/>
                <w:szCs w:val="28"/>
              </w:rPr>
              <w:t>Круговые движения глазами: налево – вверх – направо – вниз – вправо – вверх – влево – вниз.</w:t>
            </w:r>
            <w:proofErr w:type="gramEnd"/>
          </w:p>
          <w:p w:rsidR="001047A3" w:rsidRPr="00012B80" w:rsidRDefault="001047A3" w:rsidP="00012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B80">
              <w:rPr>
                <w:rFonts w:ascii="Times New Roman" w:hAnsi="Times New Roman" w:cs="Times New Roman"/>
                <w:sz w:val="28"/>
                <w:szCs w:val="28"/>
              </w:rPr>
              <w:t>Поднять взгляд вверх.</w:t>
            </w:r>
          </w:p>
          <w:p w:rsidR="001047A3" w:rsidRPr="00012B80" w:rsidRDefault="001047A3" w:rsidP="00012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B80">
              <w:rPr>
                <w:rFonts w:ascii="Times New Roman" w:hAnsi="Times New Roman" w:cs="Times New Roman"/>
                <w:sz w:val="28"/>
                <w:szCs w:val="28"/>
              </w:rPr>
              <w:t>Опустить взгляд вниз.</w:t>
            </w:r>
          </w:p>
          <w:p w:rsidR="001047A3" w:rsidRPr="00012B80" w:rsidRDefault="001047A3" w:rsidP="00012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B80">
              <w:rPr>
                <w:rFonts w:ascii="Times New Roman" w:hAnsi="Times New Roman" w:cs="Times New Roman"/>
                <w:sz w:val="28"/>
                <w:szCs w:val="28"/>
              </w:rPr>
              <w:t>Быстро поморгать.</w:t>
            </w:r>
          </w:p>
        </w:tc>
      </w:tr>
    </w:tbl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(Звенит звонок)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Смотрим на карту. Что ожидает нас дальше? </w:t>
      </w: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(картинка солнечной системы)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Взгляните на картину. </w:t>
      </w: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(Показ)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вы здесь видите? </w:t>
      </w: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(Так выглядит Солнечная система)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наша планета, которая называется как? </w:t>
      </w: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(Земля)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это что? </w:t>
      </w: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(солнце — это звезда)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Представим, что включенная лампа — это раскаленное Солнце. Сожмите два кулака — это будут планеты. Теперь поднесите один кулак близко к лампе-Солнцу, а другой кулак — подальше от лампы. Что вы почувствовали? </w:t>
      </w: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Чем ближе кулак к лампе, тем ему теплее. Чем дальше от лампы, тем больше расходятся в стороны лучи и тем меньше их попадает на кулак. 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как же с планетами? </w:t>
      </w:r>
      <w:proofErr w:type="gramStart"/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каких жа</w:t>
      </w:r>
      <w:r w:rsidR="00403DCA">
        <w:rPr>
          <w:rFonts w:ascii="Times New Roman" w:eastAsia="Times New Roman" w:hAnsi="Times New Roman" w:cs="Times New Roman"/>
          <w:sz w:val="28"/>
          <w:szCs w:val="28"/>
          <w:lang w:eastAsia="ru-RU"/>
        </w:rPr>
        <w:t>рко и тепло, а на каких холодно?</w:t>
      </w:r>
      <w:proofErr w:type="gramEnd"/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ближе планета к Солнцу, тем жарче на ней, а чем дальше планета от Солнца, тем холоднее на ней. А наша планета расположена не очень близко и не очень далеко от Солнца. И только милая Земля во всем пригодна для жилья.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Молодцы, ребята! Получайте приз. 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(Звенит звонок)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перемену.</w:t>
      </w:r>
    </w:p>
    <w:p w:rsidR="00D70FA6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="00403D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0FA6"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DC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Словесная игра</w:t>
      </w:r>
      <w:r w:rsidR="00D70FA6"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мячом «Скажи наоборот»:</w:t>
      </w:r>
    </w:p>
    <w:p w:rsidR="00D70FA6" w:rsidRPr="00012B80" w:rsidRDefault="00D70FA6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 – закат</w:t>
      </w:r>
      <w:r w:rsidR="0029355F"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Земля-небо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Радость-горе</w:t>
      </w:r>
    </w:p>
    <w:p w:rsidR="00D70FA6" w:rsidRPr="00012B80" w:rsidRDefault="00D70FA6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День-ночь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Правда-ложь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Чистота-грязь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Лето-зима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Тепло-холодно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Справ</w:t>
      </w:r>
      <w:proofErr w:type="gramStart"/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слева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Смеётся-плачет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Жидкий- твёрдый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Чёрный- белый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Кислый- сладкий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Полезный- вредный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Высокий- низкий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Широкий- узкий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Толстый- тонкий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Назад –вперёд</w:t>
      </w:r>
    </w:p>
    <w:p w:rsidR="003C2BDC" w:rsidRPr="00012B80" w:rsidRDefault="0029355F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C2BDC"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(Звенит звонок)</w:t>
      </w:r>
      <w:r w:rsidR="003C2BDC"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 показывает нам карта? </w:t>
      </w:r>
      <w:r w:rsidR="003C2BDC"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(планету Земля)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какой геометрической формы у нас солнце? </w:t>
      </w: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(круглой)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наша планета земля тоже круглая. Попробуем разобраться, почему все падает вниз.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Земля обладает силой притяжения. Все, что мы подбросим вверх, упадет вниз на землю. Подпрыгнув, мы тоже опустимся вниз. А вот как земля притягивает разные предметы, мы с вами постараемся сейчас выяснить. 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 рядом с наполненной песком тарелкой.</w:t>
      </w:r>
      <w:r w:rsidR="001047A3"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B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Возьмите в руку три шарика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деревянный, пластиковый, бумажный. Какой из них самый тяжелый? Самый легкий </w:t>
      </w: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Поднимайте повыше и отпускайте шарики по очереди, так, чтобы они упали на песок. Обратите внимание, какой из них быстрее упадет — притянется к земле, а какой медленней. Также обратите внимание на след, оставленный шариком на песке в месте падения.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 о результатах своих наблюдений. </w:t>
      </w: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легче предмет, тем медленней он падает — притягивается к земле. Тяжелые предметы ударяются сильнее. Удар сильнее, если предмет падает с большей высоты, тогда в песке увеличивается углубление.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 предметы притягиваются землей и падают, но с разной силой и скоростью.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Получайте частичку приза.</w:t>
      </w:r>
    </w:p>
    <w:p w:rsidR="00B90BB4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(Звенит звонок)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перемену. </w:t>
      </w:r>
    </w:p>
    <w:p w:rsidR="00B90BB4" w:rsidRPr="00012B80" w:rsidRDefault="00B90BB4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 </w:t>
      </w:r>
      <w:r w:rsidRPr="00012B8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«Растение, зверь, птица»</w:t>
      </w:r>
    </w:p>
    <w:p w:rsidR="00B90BB4" w:rsidRPr="00012B80" w:rsidRDefault="00B90BB4" w:rsidP="00012B8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(Воспитатель бросает мяч ребёнку и говорит </w:t>
      </w:r>
      <w:r w:rsidRPr="00012B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«растение»).</w:t>
      </w:r>
      <w:r w:rsidRPr="00012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012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Ребёнок должен бросить мяч обратно и назвать растение и т. д.)</w:t>
      </w:r>
      <w:proofErr w:type="gramEnd"/>
    </w:p>
    <w:p w:rsidR="003C2BDC" w:rsidRPr="00012B80" w:rsidRDefault="003C2BDC" w:rsidP="00012B80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Звенит звонок. Куда показывает идти карта дальше? </w:t>
      </w:r>
      <w:r w:rsidR="0019120F"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(изостудия</w:t>
      </w: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19120F" w:rsidRPr="00012B80" w:rsidRDefault="0019120F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скоро пойдете в школу. Кем вы станете в школе? </w:t>
      </w:r>
    </w:p>
    <w:p w:rsidR="0019120F" w:rsidRPr="00012B80" w:rsidRDefault="0019120F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(ученики и ученицы)</w:t>
      </w:r>
    </w:p>
    <w:p w:rsidR="0019120F" w:rsidRPr="00012B80" w:rsidRDefault="0019120F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нарисовать школу</w:t>
      </w:r>
      <w:r w:rsidR="0040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простым карандашом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 бы вы хотели учиться.</w:t>
      </w:r>
      <w:r w:rsidR="0040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292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оформите рисунки дома, потом сделаем выставку в нашей изостудии.</w:t>
      </w:r>
    </w:p>
    <w:p w:rsidR="0019120F" w:rsidRPr="00012B80" w:rsidRDefault="0019120F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сначала давайте отдохнём.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"/>
        <w:gridCol w:w="3226"/>
        <w:gridCol w:w="5112"/>
        <w:gridCol w:w="45"/>
      </w:tblGrid>
      <w:tr w:rsidR="0019120F" w:rsidRPr="00012B80" w:rsidTr="001714D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9120F" w:rsidRPr="00012B80" w:rsidRDefault="0019120F" w:rsidP="00012B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20F" w:rsidRPr="00012B80" w:rsidRDefault="0019120F" w:rsidP="00012B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</w:t>
            </w:r>
          </w:p>
        </w:tc>
        <w:tc>
          <w:tcPr>
            <w:tcW w:w="0" w:type="auto"/>
            <w:vAlign w:val="center"/>
            <w:hideMark/>
          </w:tcPr>
          <w:p w:rsidR="0019120F" w:rsidRPr="00012B80" w:rsidRDefault="0019120F" w:rsidP="00012B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«Школа»</w:t>
            </w:r>
          </w:p>
        </w:tc>
      </w:tr>
      <w:tr w:rsidR="0019120F" w:rsidRPr="00012B80" w:rsidTr="001714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120F" w:rsidRPr="00012B80" w:rsidRDefault="0019120F" w:rsidP="00012B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 горе мы видим дом,</w:t>
            </w:r>
          </w:p>
          <w:p w:rsidR="0019120F" w:rsidRPr="00012B80" w:rsidRDefault="0019120F" w:rsidP="00012B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Много зелени кругом,</w:t>
            </w:r>
          </w:p>
          <w:p w:rsidR="0019120F" w:rsidRPr="00012B80" w:rsidRDefault="0019120F" w:rsidP="00012B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Вот деревья, вот кусты,</w:t>
            </w:r>
          </w:p>
          <w:p w:rsidR="0019120F" w:rsidRPr="00012B80" w:rsidRDefault="0019120F" w:rsidP="00012B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Вот душистые цветы.</w:t>
            </w:r>
          </w:p>
          <w:p w:rsidR="0019120F" w:rsidRPr="00012B80" w:rsidRDefault="0019120F" w:rsidP="00012B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Окружает всё забор,</w:t>
            </w:r>
          </w:p>
          <w:p w:rsidR="0019120F" w:rsidRPr="00012B80" w:rsidRDefault="0019120F" w:rsidP="00012B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 забором - чистый двор.</w:t>
            </w:r>
          </w:p>
          <w:p w:rsidR="0019120F" w:rsidRPr="00012B80" w:rsidRDefault="0019120F" w:rsidP="00012B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Мы ворота открываем,</w:t>
            </w:r>
          </w:p>
          <w:p w:rsidR="0019120F" w:rsidRPr="00012B80" w:rsidRDefault="0019120F" w:rsidP="00012B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 дому быстро подбегаем,</w:t>
            </w:r>
          </w:p>
          <w:p w:rsidR="0019120F" w:rsidRPr="00012B80" w:rsidRDefault="0019120F" w:rsidP="00012B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Это в школу мы пришли</w:t>
            </w:r>
          </w:p>
          <w:p w:rsidR="0019120F" w:rsidRPr="00012B80" w:rsidRDefault="0019120F" w:rsidP="00012B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И друзей себе нашли.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9120F" w:rsidRPr="00012B80" w:rsidRDefault="0019120F" w:rsidP="00012B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Кистями рук изобразить домик.</w:t>
            </w:r>
          </w:p>
          <w:p w:rsidR="0019120F" w:rsidRPr="00012B80" w:rsidRDefault="0019120F" w:rsidP="00012B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Во</w:t>
            </w:r>
            <w:r w:rsidR="00A21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лнообразные движения кистями рук</w:t>
            </w:r>
          </w:p>
          <w:p w:rsidR="0019120F" w:rsidRPr="00012B80" w:rsidRDefault="0019120F" w:rsidP="00012B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Руками «показать» деревья, кусты</w:t>
            </w:r>
          </w:p>
          <w:p w:rsidR="0019120F" w:rsidRPr="00012B80" w:rsidRDefault="0019120F" w:rsidP="00012B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Пальцами «показать» бутон.</w:t>
            </w:r>
          </w:p>
          <w:p w:rsidR="0019120F" w:rsidRPr="00012B80" w:rsidRDefault="0019120F" w:rsidP="00012B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Пальцами «показать» забор.</w:t>
            </w:r>
          </w:p>
          <w:p w:rsidR="0019120F" w:rsidRPr="00012B80" w:rsidRDefault="0019120F" w:rsidP="00012B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Погладить ладонями стол.</w:t>
            </w:r>
          </w:p>
          <w:p w:rsidR="0019120F" w:rsidRPr="00012B80" w:rsidRDefault="0019120F" w:rsidP="00012B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«Открываем» кистями ворота.</w:t>
            </w:r>
          </w:p>
          <w:p w:rsidR="0019120F" w:rsidRPr="00012B80" w:rsidRDefault="0019120F" w:rsidP="00012B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Пальцами пробежаться по столу.</w:t>
            </w:r>
          </w:p>
          <w:p w:rsidR="0019120F" w:rsidRPr="00012B80" w:rsidRDefault="0019120F" w:rsidP="00012B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Пальцами шагаем </w:t>
            </w:r>
          </w:p>
          <w:p w:rsidR="0019120F" w:rsidRPr="00012B80" w:rsidRDefault="0019120F" w:rsidP="00012B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Рукопожатие</w:t>
            </w:r>
          </w:p>
        </w:tc>
      </w:tr>
    </w:tbl>
    <w:p w:rsidR="0019120F" w:rsidRPr="00012B80" w:rsidRDefault="0019120F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приступаем к рисованию школы.</w:t>
      </w:r>
    </w:p>
    <w:p w:rsidR="0019120F" w:rsidRPr="00012B80" w:rsidRDefault="0019120F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442" w:rsidRDefault="00A21442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Рисование школы.</w:t>
      </w:r>
    </w:p>
    <w:p w:rsidR="0019120F" w:rsidRPr="00012B80" w:rsidRDefault="0019120F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рисунков.</w:t>
      </w:r>
    </w:p>
    <w:p w:rsidR="0019120F" w:rsidRPr="00012B80" w:rsidRDefault="0019120F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</w:p>
    <w:p w:rsidR="0019120F" w:rsidRPr="00012B80" w:rsidRDefault="0019120F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веселый светлый дом,       </w:t>
      </w:r>
    </w:p>
    <w:p w:rsidR="0019120F" w:rsidRPr="00012B80" w:rsidRDefault="0019120F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 проворных много в нем.</w:t>
      </w:r>
    </w:p>
    <w:p w:rsidR="0019120F" w:rsidRPr="00012B80" w:rsidRDefault="0019120F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пишут и читают     </w:t>
      </w:r>
    </w:p>
    <w:p w:rsidR="0019120F" w:rsidRPr="00012B80" w:rsidRDefault="0019120F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Рисуют и считают.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III Заключительная часть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 с</w:t>
      </w:r>
      <w:r w:rsidR="0084029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амоанализ деятельности детей - в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ребята. Мы прошли все по карте. Маршрут закончился.</w:t>
      </w:r>
    </w:p>
    <w:p w:rsidR="003C2BDC" w:rsidRPr="00012B80" w:rsidRDefault="00B90BB4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2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 собрать наш</w:t>
      </w:r>
      <w:r w:rsidR="003C2BDC"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приз. Что получилась? Мы с вами справились на 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2BDC"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2BDC"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Появляется коробка. (Дети и воспитатель открывают коробку — там медальки </w:t>
      </w: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«Будущие первоклассники»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письмо от учителя)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ПИСЬМО УЧИТЕЛЯ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: «Дорогие ребята! Если вы получили эти призы, значит, выполнили все мои задания! Вы большие молодцы! Только умные, дружные, активные, самостоятельные дети готовы идти в школу. Вы это доказали! До новых встреч в школе»</w:t>
      </w:r>
    </w:p>
    <w:p w:rsidR="003C2BDC" w:rsidRPr="00012B80" w:rsidRDefault="00840292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2BDC"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кто приходил к нам в гости? </w:t>
      </w:r>
      <w:r w:rsidR="003C2BDC"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(школьница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ученица</w:t>
      </w:r>
      <w:r w:rsidR="003C2BDC"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3C2BDC"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мы делали, чтобы доказать, что мы готовы идти в школу?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больше всего запомнилось?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Чему новому научились?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думаете, что помогло вам, справится с заданиями?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думаете, готовы ли вы идти в школу? Почему?</w:t>
      </w:r>
    </w:p>
    <w:p w:rsidR="003C2BDC" w:rsidRPr="00012B80" w:rsidRDefault="003C2BDC" w:rsidP="00012B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большие молодцы! Прощаемся с гостями.</w:t>
      </w:r>
    </w:p>
    <w:p w:rsidR="0027758D" w:rsidRPr="00F1159E" w:rsidRDefault="003C2B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дарит детям от имени учителя медальки </w:t>
      </w: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«Будущим первоклассникам»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сладкие призы. (Дети получают призы, радуются званию </w:t>
      </w:r>
      <w:r w:rsidRPr="00012B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«Будущий первоклассник»</w:t>
      </w:r>
      <w:r w:rsidRPr="00012B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402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27758D" w:rsidRPr="00F1159E" w:rsidSect="00A21442">
      <w:pgSz w:w="16838" w:h="11906" w:orient="landscape"/>
      <w:pgMar w:top="1134" w:right="1134" w:bottom="567" w:left="1134" w:header="708" w:footer="708" w:gutter="0"/>
      <w:pgBorders w:offsetFrom="page">
        <w:top w:val="circlesLines" w:sz="17" w:space="24" w:color="0070C0"/>
        <w:left w:val="circlesLines" w:sz="17" w:space="24" w:color="0070C0"/>
        <w:bottom w:val="circlesLines" w:sz="17" w:space="24" w:color="0070C0"/>
        <w:right w:val="circlesLines" w:sz="17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A60"/>
    <w:multiLevelType w:val="multilevel"/>
    <w:tmpl w:val="FA9C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61EBB"/>
    <w:multiLevelType w:val="multilevel"/>
    <w:tmpl w:val="30A8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B0C86"/>
    <w:multiLevelType w:val="multilevel"/>
    <w:tmpl w:val="67B8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8C2AFC"/>
    <w:multiLevelType w:val="multilevel"/>
    <w:tmpl w:val="956E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F258FE"/>
    <w:multiLevelType w:val="multilevel"/>
    <w:tmpl w:val="8B1E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0D594B"/>
    <w:multiLevelType w:val="hybridMultilevel"/>
    <w:tmpl w:val="56CC2E06"/>
    <w:lvl w:ilvl="0" w:tplc="366E761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8F6C6E"/>
    <w:multiLevelType w:val="hybridMultilevel"/>
    <w:tmpl w:val="78AE0E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2A635C"/>
    <w:multiLevelType w:val="hybridMultilevel"/>
    <w:tmpl w:val="20CCA95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F0A764B"/>
    <w:multiLevelType w:val="multilevel"/>
    <w:tmpl w:val="FE84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7C04"/>
    <w:rsid w:val="00012B80"/>
    <w:rsid w:val="0009315D"/>
    <w:rsid w:val="001047A3"/>
    <w:rsid w:val="00120F90"/>
    <w:rsid w:val="0019120F"/>
    <w:rsid w:val="0027758D"/>
    <w:rsid w:val="0029355F"/>
    <w:rsid w:val="003C2BDC"/>
    <w:rsid w:val="003F5E80"/>
    <w:rsid w:val="00403DCA"/>
    <w:rsid w:val="00417C04"/>
    <w:rsid w:val="004E627F"/>
    <w:rsid w:val="0050461D"/>
    <w:rsid w:val="0053509C"/>
    <w:rsid w:val="006C021E"/>
    <w:rsid w:val="006F5A8B"/>
    <w:rsid w:val="007675FA"/>
    <w:rsid w:val="007834E2"/>
    <w:rsid w:val="00830A9F"/>
    <w:rsid w:val="00840292"/>
    <w:rsid w:val="00923878"/>
    <w:rsid w:val="009C547E"/>
    <w:rsid w:val="009D088A"/>
    <w:rsid w:val="00A21442"/>
    <w:rsid w:val="00A31C96"/>
    <w:rsid w:val="00B90BB4"/>
    <w:rsid w:val="00BE2310"/>
    <w:rsid w:val="00BF5307"/>
    <w:rsid w:val="00C658DF"/>
    <w:rsid w:val="00CB4214"/>
    <w:rsid w:val="00CC4E06"/>
    <w:rsid w:val="00D15FB9"/>
    <w:rsid w:val="00D70FA6"/>
    <w:rsid w:val="00DA02D4"/>
    <w:rsid w:val="00DA0406"/>
    <w:rsid w:val="00F06BD6"/>
    <w:rsid w:val="00F1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FB9"/>
  </w:style>
  <w:style w:type="paragraph" w:styleId="1">
    <w:name w:val="heading 1"/>
    <w:basedOn w:val="a"/>
    <w:link w:val="10"/>
    <w:uiPriority w:val="9"/>
    <w:qFormat/>
    <w:rsid w:val="003C2BD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7C04"/>
    <w:rPr>
      <w:color w:val="0000FF"/>
      <w:u w:val="single"/>
    </w:rPr>
  </w:style>
  <w:style w:type="paragraph" w:customStyle="1" w:styleId="c24">
    <w:name w:val="c24"/>
    <w:basedOn w:val="a"/>
    <w:rsid w:val="006C02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021E"/>
  </w:style>
  <w:style w:type="character" w:customStyle="1" w:styleId="c12">
    <w:name w:val="c12"/>
    <w:basedOn w:val="a0"/>
    <w:rsid w:val="006C021E"/>
  </w:style>
  <w:style w:type="paragraph" w:customStyle="1" w:styleId="c36">
    <w:name w:val="c36"/>
    <w:basedOn w:val="a"/>
    <w:rsid w:val="006C02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C02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C021E"/>
  </w:style>
  <w:style w:type="character" w:customStyle="1" w:styleId="c8">
    <w:name w:val="c8"/>
    <w:basedOn w:val="a0"/>
    <w:rsid w:val="006C021E"/>
  </w:style>
  <w:style w:type="character" w:customStyle="1" w:styleId="c10">
    <w:name w:val="c10"/>
    <w:basedOn w:val="a0"/>
    <w:rsid w:val="006C021E"/>
  </w:style>
  <w:style w:type="paragraph" w:customStyle="1" w:styleId="c19">
    <w:name w:val="c19"/>
    <w:basedOn w:val="a"/>
    <w:rsid w:val="006C02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6C021E"/>
  </w:style>
  <w:style w:type="paragraph" w:customStyle="1" w:styleId="c13">
    <w:name w:val="c13"/>
    <w:basedOn w:val="a"/>
    <w:rsid w:val="006C02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C02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6C021E"/>
  </w:style>
  <w:style w:type="paragraph" w:customStyle="1" w:styleId="c9">
    <w:name w:val="c9"/>
    <w:basedOn w:val="a"/>
    <w:rsid w:val="006C02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6C02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6C02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6C021E"/>
  </w:style>
  <w:style w:type="paragraph" w:customStyle="1" w:styleId="c17">
    <w:name w:val="c17"/>
    <w:basedOn w:val="a"/>
    <w:rsid w:val="006C02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6C02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6C02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C02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C02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2B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C2B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C2B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2BD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C2B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2BD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20F90"/>
    <w:pPr>
      <w:ind w:left="720"/>
      <w:contextualSpacing/>
    </w:pPr>
  </w:style>
  <w:style w:type="character" w:customStyle="1" w:styleId="apple-converted-space">
    <w:name w:val="apple-converted-space"/>
    <w:basedOn w:val="a0"/>
    <w:rsid w:val="00DA0406"/>
  </w:style>
  <w:style w:type="paragraph" w:styleId="a9">
    <w:name w:val="header"/>
    <w:basedOn w:val="a"/>
    <w:link w:val="aa"/>
    <w:uiPriority w:val="99"/>
    <w:unhideWhenUsed/>
    <w:rsid w:val="00DA0406"/>
    <w:pPr>
      <w:tabs>
        <w:tab w:val="center" w:pos="4677"/>
        <w:tab w:val="right" w:pos="9355"/>
      </w:tabs>
    </w:pPr>
    <w:rPr>
      <w:rFonts w:ascii="Calibri" w:eastAsia="Calibri" w:hAnsi="Calibri" w:cs="Times New Roman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DA0406"/>
    <w:rPr>
      <w:rFonts w:ascii="Calibri" w:eastAsia="Calibri" w:hAnsi="Calibri" w:cs="Times New Roman"/>
      <w:szCs w:val="28"/>
    </w:rPr>
  </w:style>
  <w:style w:type="paragraph" w:customStyle="1" w:styleId="ab">
    <w:name w:val="a"/>
    <w:basedOn w:val="a"/>
    <w:rsid w:val="00DA04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yabinka.detskiysad1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03A64-0384-40CC-B050-30B681BE2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10</Pages>
  <Words>2314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2021-12-01T03:46:00Z</dcterms:created>
  <dcterms:modified xsi:type="dcterms:W3CDTF">2021-12-13T06:54:00Z</dcterms:modified>
</cp:coreProperties>
</file>