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9" w:rsidRPr="00197FC0" w:rsidRDefault="00873759" w:rsidP="00873759">
      <w:pPr>
        <w:pStyle w:val="a4"/>
        <w:ind w:left="-426" w:right="-284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bookmarkStart w:id="0" w:name="_GoBack"/>
      <w:bookmarkEnd w:id="0"/>
      <w:r w:rsidRPr="00197FC0">
        <w:rPr>
          <w:rFonts w:ascii="Times New Roman" w:hAnsi="Times New Roman"/>
          <w:b/>
          <w:color w:val="222A35" w:themeColor="text2" w:themeShade="80"/>
          <w:sz w:val="24"/>
          <w:szCs w:val="24"/>
        </w:rPr>
        <w:t>Муниципальное бюджетное дошкольное образовательное учреждение</w:t>
      </w:r>
    </w:p>
    <w:p w:rsidR="00873759" w:rsidRPr="00197FC0" w:rsidRDefault="00873759" w:rsidP="00873759">
      <w:pPr>
        <w:pStyle w:val="a4"/>
        <w:ind w:left="-426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b/>
          <w:color w:val="222A35" w:themeColor="text2" w:themeShade="80"/>
          <w:sz w:val="24"/>
          <w:szCs w:val="24"/>
        </w:rPr>
        <w:t>«Детский сад комбинированного вида № 19 «Рябинка»</w:t>
      </w:r>
    </w:p>
    <w:p w:rsidR="00873759" w:rsidRPr="00197FC0" w:rsidRDefault="00873759" w:rsidP="00873759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__________________________________________________________________</w:t>
      </w:r>
    </w:p>
    <w:p w:rsidR="00873759" w:rsidRPr="00197FC0" w:rsidRDefault="00873759" w:rsidP="00873759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658204, г. Рубцовск, ул</w:t>
      </w:r>
      <w:proofErr w:type="gramStart"/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.К</w:t>
      </w:r>
      <w:proofErr w:type="gramEnd"/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омсомольская, 65</w:t>
      </w:r>
    </w:p>
    <w:p w:rsidR="00873759" w:rsidRPr="00197FC0" w:rsidRDefault="00873759" w:rsidP="00873759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тел.: (38557) 2-15-26</w:t>
      </w:r>
    </w:p>
    <w:p w:rsidR="00873759" w:rsidRPr="00910C70" w:rsidRDefault="00873759" w:rsidP="00873759">
      <w:pPr>
        <w:ind w:left="-426" w:firstLine="709"/>
        <w:jc w:val="center"/>
        <w:rPr>
          <w:sz w:val="24"/>
          <w:szCs w:val="24"/>
          <w:lang w:val="en-US"/>
        </w:rPr>
      </w:pPr>
      <w:proofErr w:type="gramStart"/>
      <w:r w:rsidRPr="00197FC0">
        <w:rPr>
          <w:color w:val="222A35" w:themeColor="text2" w:themeShade="80"/>
          <w:sz w:val="24"/>
          <w:szCs w:val="24"/>
        </w:rPr>
        <w:t>Е</w:t>
      </w:r>
      <w:proofErr w:type="gramEnd"/>
      <w:r w:rsidRPr="00197FC0">
        <w:rPr>
          <w:color w:val="222A35" w:themeColor="text2" w:themeShade="80"/>
          <w:sz w:val="24"/>
          <w:szCs w:val="24"/>
          <w:lang w:val="en-US"/>
        </w:rPr>
        <w:t xml:space="preserve">-mail: </w:t>
      </w:r>
      <w:hyperlink r:id="rId4" w:history="1">
        <w:r w:rsidRPr="00197FC0">
          <w:rPr>
            <w:rStyle w:val="a3"/>
            <w:color w:val="222A35" w:themeColor="text2" w:themeShade="80"/>
            <w:sz w:val="24"/>
            <w:szCs w:val="24"/>
            <w:lang w:val="en-US"/>
          </w:rPr>
          <w:t>ryabinka.detskiysad19@mail.ru</w:t>
        </w:r>
      </w:hyperlink>
    </w:p>
    <w:p w:rsidR="00873759" w:rsidRPr="00360812" w:rsidRDefault="00873759" w:rsidP="00873759">
      <w:pPr>
        <w:spacing w:after="0"/>
        <w:ind w:firstLine="709"/>
        <w:jc w:val="both"/>
        <w:rPr>
          <w:lang w:val="en-US"/>
        </w:rPr>
      </w:pPr>
    </w:p>
    <w:p w:rsidR="00873759" w:rsidRPr="00360812" w:rsidRDefault="00873759" w:rsidP="00873759">
      <w:pPr>
        <w:spacing w:after="0"/>
        <w:ind w:firstLine="709"/>
        <w:jc w:val="both"/>
        <w:rPr>
          <w:lang w:val="en-US"/>
        </w:rPr>
      </w:pPr>
    </w:p>
    <w:p w:rsidR="00873759" w:rsidRPr="00360812" w:rsidRDefault="00873759" w:rsidP="00873759">
      <w:pPr>
        <w:spacing w:after="0"/>
        <w:ind w:firstLine="709"/>
        <w:jc w:val="both"/>
        <w:rPr>
          <w:lang w:val="en-US"/>
        </w:rPr>
      </w:pPr>
    </w:p>
    <w:p w:rsidR="00873759" w:rsidRPr="00360812" w:rsidRDefault="00873759" w:rsidP="00873759">
      <w:pPr>
        <w:spacing w:after="0" w:line="360" w:lineRule="auto"/>
        <w:ind w:firstLine="709"/>
        <w:jc w:val="both"/>
        <w:rPr>
          <w:sz w:val="32"/>
          <w:lang w:val="en-US"/>
        </w:rPr>
      </w:pPr>
    </w:p>
    <w:p w:rsidR="00873759" w:rsidRPr="00EC6B88" w:rsidRDefault="00873759" w:rsidP="00873759">
      <w:pPr>
        <w:spacing w:after="0" w:line="360" w:lineRule="auto"/>
        <w:jc w:val="center"/>
        <w:rPr>
          <w:rFonts w:cs="Times New Roman"/>
          <w:b/>
          <w:i/>
          <w:color w:val="1F4E79" w:themeColor="accent1" w:themeShade="80"/>
          <w:sz w:val="36"/>
          <w:szCs w:val="36"/>
        </w:rPr>
      </w:pPr>
      <w:r w:rsidRPr="00EC6B88">
        <w:rPr>
          <w:rFonts w:cs="Times New Roman"/>
          <w:b/>
          <w:i/>
          <w:color w:val="1F4E79" w:themeColor="accent1" w:themeShade="80"/>
          <w:sz w:val="36"/>
          <w:szCs w:val="36"/>
        </w:rPr>
        <w:t>Конспект НОД</w:t>
      </w:r>
    </w:p>
    <w:p w:rsidR="00873759" w:rsidRPr="00EC6B88" w:rsidRDefault="00873759" w:rsidP="00EC6B88">
      <w:pPr>
        <w:spacing w:after="0" w:line="360" w:lineRule="auto"/>
        <w:ind w:firstLine="709"/>
        <w:jc w:val="center"/>
        <w:rPr>
          <w:rFonts w:cs="Times New Roman"/>
          <w:b/>
          <w:i/>
          <w:color w:val="1F4E79" w:themeColor="accent1" w:themeShade="80"/>
          <w:sz w:val="36"/>
          <w:szCs w:val="36"/>
        </w:rPr>
      </w:pPr>
      <w:r w:rsidRPr="00EC6B88">
        <w:rPr>
          <w:rFonts w:cs="Times New Roman"/>
          <w:b/>
          <w:i/>
          <w:color w:val="1F4E79" w:themeColor="accent1" w:themeShade="80"/>
          <w:sz w:val="36"/>
          <w:szCs w:val="36"/>
        </w:rPr>
        <w:t xml:space="preserve">по развитию лексико-грамматической </w:t>
      </w:r>
      <w:r w:rsidR="00EC6B88" w:rsidRPr="00EC6B88">
        <w:rPr>
          <w:rFonts w:cs="Times New Roman"/>
          <w:b/>
          <w:i/>
          <w:color w:val="1F4E79" w:themeColor="accent1" w:themeShade="80"/>
          <w:sz w:val="36"/>
          <w:szCs w:val="36"/>
        </w:rPr>
        <w:t xml:space="preserve">стороны речи </w:t>
      </w:r>
      <w:r w:rsidRPr="00EC6B88">
        <w:rPr>
          <w:rFonts w:cs="Times New Roman"/>
          <w:b/>
          <w:i/>
          <w:color w:val="1F4E79" w:themeColor="accent1" w:themeShade="80"/>
          <w:sz w:val="36"/>
          <w:szCs w:val="36"/>
        </w:rPr>
        <w:t xml:space="preserve"> </w:t>
      </w:r>
      <w:r w:rsidR="00EC6B88" w:rsidRPr="00EC6B88">
        <w:rPr>
          <w:rFonts w:cs="Times New Roman"/>
          <w:b/>
          <w:bCs/>
          <w:i/>
          <w:color w:val="1F4E79" w:themeColor="accent1" w:themeShade="80"/>
          <w:sz w:val="36"/>
          <w:szCs w:val="36"/>
          <w:shd w:val="clear" w:color="auto" w:fill="FFFFFF"/>
        </w:rPr>
        <w:t>в</w:t>
      </w:r>
      <w:r w:rsidR="00EC6B88" w:rsidRPr="00EC6B88">
        <w:rPr>
          <w:rFonts w:cs="Times New Roman"/>
          <w:b/>
          <w:i/>
          <w:color w:val="1F4E79" w:themeColor="accent1" w:themeShade="80"/>
          <w:sz w:val="36"/>
          <w:szCs w:val="36"/>
          <w:shd w:val="clear" w:color="auto" w:fill="FFFFFF"/>
        </w:rPr>
        <w:t> </w:t>
      </w:r>
      <w:r w:rsidR="00EC6B88" w:rsidRPr="00EC6B88">
        <w:rPr>
          <w:rFonts w:cs="Times New Roman"/>
          <w:b/>
          <w:bCs/>
          <w:i/>
          <w:color w:val="1F4E79" w:themeColor="accent1" w:themeShade="80"/>
          <w:sz w:val="36"/>
          <w:szCs w:val="36"/>
          <w:shd w:val="clear" w:color="auto" w:fill="FFFFFF"/>
        </w:rPr>
        <w:t>подготовительной</w:t>
      </w:r>
      <w:r w:rsidR="00EC6B88" w:rsidRPr="00EC6B88">
        <w:rPr>
          <w:rFonts w:cs="Times New Roman"/>
          <w:b/>
          <w:i/>
          <w:color w:val="1F4E79" w:themeColor="accent1" w:themeShade="80"/>
          <w:sz w:val="36"/>
          <w:szCs w:val="36"/>
          <w:shd w:val="clear" w:color="auto" w:fill="FFFFFF"/>
        </w:rPr>
        <w:t> </w:t>
      </w:r>
      <w:r w:rsidR="00EC6B88" w:rsidRPr="00EC6B88">
        <w:rPr>
          <w:rFonts w:cs="Times New Roman"/>
          <w:b/>
          <w:bCs/>
          <w:i/>
          <w:color w:val="1F4E79" w:themeColor="accent1" w:themeShade="80"/>
          <w:sz w:val="36"/>
          <w:szCs w:val="36"/>
          <w:shd w:val="clear" w:color="auto" w:fill="FFFFFF"/>
        </w:rPr>
        <w:t>к</w:t>
      </w:r>
      <w:r w:rsidR="00EC6B88" w:rsidRPr="00EC6B88">
        <w:rPr>
          <w:rFonts w:cs="Times New Roman"/>
          <w:b/>
          <w:i/>
          <w:color w:val="1F4E79" w:themeColor="accent1" w:themeShade="80"/>
          <w:sz w:val="36"/>
          <w:szCs w:val="36"/>
          <w:shd w:val="clear" w:color="auto" w:fill="FFFFFF"/>
        </w:rPr>
        <w:t> </w:t>
      </w:r>
      <w:r w:rsidR="00EC6B88" w:rsidRPr="00EC6B88">
        <w:rPr>
          <w:rFonts w:cs="Times New Roman"/>
          <w:b/>
          <w:bCs/>
          <w:i/>
          <w:color w:val="1F4E79" w:themeColor="accent1" w:themeShade="80"/>
          <w:sz w:val="36"/>
          <w:szCs w:val="36"/>
          <w:shd w:val="clear" w:color="auto" w:fill="FFFFFF"/>
        </w:rPr>
        <w:t>школе</w:t>
      </w:r>
      <w:r w:rsidR="00EC6B88" w:rsidRPr="00EC6B88">
        <w:rPr>
          <w:rFonts w:cs="Times New Roman"/>
          <w:b/>
          <w:i/>
          <w:color w:val="1F4E79" w:themeColor="accent1" w:themeShade="80"/>
          <w:sz w:val="36"/>
          <w:szCs w:val="36"/>
          <w:shd w:val="clear" w:color="auto" w:fill="FFFFFF"/>
        </w:rPr>
        <w:t> </w:t>
      </w:r>
      <w:r w:rsidR="00EC6B88" w:rsidRPr="00EC6B88">
        <w:rPr>
          <w:rFonts w:cs="Times New Roman"/>
          <w:b/>
          <w:bCs/>
          <w:i/>
          <w:color w:val="1F4E79" w:themeColor="accent1" w:themeShade="80"/>
          <w:sz w:val="36"/>
          <w:szCs w:val="36"/>
          <w:shd w:val="clear" w:color="auto" w:fill="FFFFFF"/>
        </w:rPr>
        <w:t>группе</w:t>
      </w:r>
      <w:r w:rsidR="00EC6B88" w:rsidRPr="00EC6B88">
        <w:rPr>
          <w:rFonts w:cs="Times New Roman"/>
          <w:b/>
          <w:i/>
          <w:color w:val="1F4E79" w:themeColor="accent1" w:themeShade="80"/>
          <w:sz w:val="36"/>
          <w:szCs w:val="36"/>
          <w:shd w:val="clear" w:color="auto" w:fill="FFFFFF"/>
        </w:rPr>
        <w:t> для детей с ОНР</w:t>
      </w:r>
      <w:r w:rsidR="00EC6B88" w:rsidRPr="00EC6B88">
        <w:rPr>
          <w:rFonts w:cs="Times New Roman"/>
          <w:b/>
          <w:i/>
          <w:color w:val="1F4E79" w:themeColor="accent1" w:themeShade="80"/>
          <w:sz w:val="36"/>
          <w:szCs w:val="36"/>
        </w:rPr>
        <w:t xml:space="preserve"> </w:t>
      </w:r>
      <w:r w:rsidRPr="00EC6B88">
        <w:rPr>
          <w:rFonts w:cs="Times New Roman"/>
          <w:b/>
          <w:i/>
          <w:color w:val="1F4E79" w:themeColor="accent1" w:themeShade="80"/>
          <w:sz w:val="36"/>
          <w:szCs w:val="36"/>
        </w:rPr>
        <w:t>по теме «</w:t>
      </w:r>
      <w:r w:rsidR="00EC6B88" w:rsidRPr="00EC6B88">
        <w:rPr>
          <w:b/>
          <w:bCs/>
          <w:i/>
          <w:color w:val="1F4E79" w:themeColor="accent1" w:themeShade="80"/>
          <w:sz w:val="36"/>
          <w:szCs w:val="36"/>
          <w:shd w:val="clear" w:color="auto" w:fill="FFFFFF"/>
        </w:rPr>
        <w:t>Посуда</w:t>
      </w:r>
      <w:r w:rsidRPr="00EC6B88">
        <w:rPr>
          <w:b/>
          <w:bCs/>
          <w:i/>
          <w:color w:val="1F4E79" w:themeColor="accent1" w:themeShade="80"/>
          <w:sz w:val="36"/>
          <w:szCs w:val="36"/>
          <w:shd w:val="clear" w:color="auto" w:fill="FFFFFF"/>
        </w:rPr>
        <w:t>»</w:t>
      </w:r>
    </w:p>
    <w:p w:rsidR="00EC6B88" w:rsidRDefault="00EC6B88" w:rsidP="00873759">
      <w:pPr>
        <w:spacing w:after="0" w:line="360" w:lineRule="auto"/>
        <w:ind w:firstLine="709"/>
        <w:jc w:val="center"/>
        <w:rPr>
          <w:b/>
          <w:bCs/>
          <w:i/>
          <w:color w:val="1F4E79" w:themeColor="accent1" w:themeShade="80"/>
          <w:sz w:val="40"/>
          <w:szCs w:val="36"/>
          <w:shd w:val="clear" w:color="auto" w:fill="FFFFFF"/>
        </w:rPr>
      </w:pPr>
    </w:p>
    <w:p w:rsidR="00EC6B88" w:rsidRDefault="00EC6B88" w:rsidP="00873759">
      <w:pPr>
        <w:spacing w:after="0" w:line="360" w:lineRule="auto"/>
        <w:ind w:firstLine="709"/>
        <w:jc w:val="center"/>
        <w:rPr>
          <w:b/>
          <w:bCs/>
          <w:i/>
          <w:color w:val="1F4E79" w:themeColor="accent1" w:themeShade="80"/>
          <w:sz w:val="40"/>
          <w:szCs w:val="36"/>
          <w:shd w:val="clear" w:color="auto" w:fill="FFFFFF"/>
        </w:rPr>
      </w:pPr>
    </w:p>
    <w:p w:rsidR="00EC6B88" w:rsidRDefault="00EC6B88" w:rsidP="00873759">
      <w:pPr>
        <w:spacing w:after="0" w:line="360" w:lineRule="auto"/>
        <w:ind w:firstLine="709"/>
        <w:jc w:val="center"/>
        <w:rPr>
          <w:b/>
          <w:bCs/>
          <w:i/>
          <w:color w:val="1F4E79" w:themeColor="accent1" w:themeShade="80"/>
          <w:sz w:val="40"/>
          <w:szCs w:val="36"/>
          <w:shd w:val="clear" w:color="auto" w:fill="FFFFFF"/>
        </w:rPr>
      </w:pPr>
    </w:p>
    <w:p w:rsidR="00EC6B88" w:rsidRDefault="00EC6B88" w:rsidP="00EC6B88">
      <w:pPr>
        <w:spacing w:after="0" w:line="360" w:lineRule="auto"/>
        <w:ind w:firstLine="709"/>
        <w:rPr>
          <w:bCs/>
          <w:color w:val="1F4E79" w:themeColor="accent1" w:themeShade="80"/>
          <w:szCs w:val="36"/>
          <w:shd w:val="clear" w:color="auto" w:fill="FFFFFF"/>
        </w:rPr>
      </w:pPr>
      <w:r>
        <w:rPr>
          <w:bCs/>
          <w:color w:val="1F4E79" w:themeColor="accent1" w:themeShade="80"/>
          <w:szCs w:val="36"/>
          <w:shd w:val="clear" w:color="auto" w:fill="FFFFFF"/>
        </w:rPr>
        <w:t xml:space="preserve">                                                           Учитель-логопед:</w:t>
      </w:r>
    </w:p>
    <w:p w:rsidR="00EC6B88" w:rsidRDefault="00EC6B88" w:rsidP="00EC6B88">
      <w:pPr>
        <w:spacing w:after="0" w:line="360" w:lineRule="auto"/>
        <w:ind w:firstLine="709"/>
        <w:rPr>
          <w:bCs/>
          <w:color w:val="1F4E79" w:themeColor="accent1" w:themeShade="80"/>
          <w:szCs w:val="36"/>
          <w:shd w:val="clear" w:color="auto" w:fill="FFFFFF"/>
        </w:rPr>
      </w:pPr>
      <w:r>
        <w:rPr>
          <w:bCs/>
          <w:color w:val="1F4E79" w:themeColor="accent1" w:themeShade="80"/>
          <w:szCs w:val="36"/>
          <w:shd w:val="clear" w:color="auto" w:fill="FFFFFF"/>
        </w:rPr>
        <w:t xml:space="preserve">                                                           </w:t>
      </w:r>
      <w:proofErr w:type="spellStart"/>
      <w:r w:rsidR="00852C7E">
        <w:rPr>
          <w:bCs/>
          <w:color w:val="1F4E79" w:themeColor="accent1" w:themeShade="80"/>
          <w:szCs w:val="36"/>
          <w:shd w:val="clear" w:color="auto" w:fill="FFFFFF"/>
        </w:rPr>
        <w:t>Потапенко</w:t>
      </w:r>
      <w:proofErr w:type="spellEnd"/>
      <w:r>
        <w:rPr>
          <w:bCs/>
          <w:color w:val="1F4E79" w:themeColor="accent1" w:themeShade="80"/>
          <w:szCs w:val="36"/>
          <w:shd w:val="clear" w:color="auto" w:fill="FFFFFF"/>
        </w:rPr>
        <w:t xml:space="preserve">  Юлия Дмитриевна</w:t>
      </w:r>
    </w:p>
    <w:p w:rsidR="00EC6B88" w:rsidRPr="00EC6B88" w:rsidRDefault="00EC6B88" w:rsidP="00EC6B88">
      <w:pPr>
        <w:spacing w:after="0" w:line="360" w:lineRule="auto"/>
        <w:ind w:firstLine="709"/>
        <w:rPr>
          <w:bCs/>
          <w:color w:val="1F4E79" w:themeColor="accent1" w:themeShade="80"/>
          <w:szCs w:val="36"/>
          <w:shd w:val="clear" w:color="auto" w:fill="FFFFFF"/>
        </w:rPr>
      </w:pPr>
    </w:p>
    <w:p w:rsidR="00F12C76" w:rsidRDefault="00F12C76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873759">
      <w:pPr>
        <w:spacing w:after="0"/>
        <w:jc w:val="both"/>
      </w:pPr>
    </w:p>
    <w:p w:rsidR="00EC6B88" w:rsidRDefault="00EC6B88" w:rsidP="00EC6B88">
      <w:pPr>
        <w:spacing w:after="0"/>
        <w:jc w:val="center"/>
      </w:pPr>
    </w:p>
    <w:p w:rsidR="00EC6B88" w:rsidRDefault="00852C7E" w:rsidP="00852C7E">
      <w:pPr>
        <w:spacing w:after="0"/>
        <w:jc w:val="center"/>
      </w:pPr>
      <w:r>
        <w:t>2021</w:t>
      </w:r>
    </w:p>
    <w:p w:rsidR="00EC6B88" w:rsidRPr="007B288A" w:rsidRDefault="00EC6B88" w:rsidP="007B288A">
      <w:pPr>
        <w:spacing w:after="0" w:line="276" w:lineRule="auto"/>
        <w:ind w:left="-567"/>
        <w:rPr>
          <w:rFonts w:cs="Times New Roman"/>
          <w:color w:val="000000"/>
          <w:szCs w:val="28"/>
          <w:shd w:val="clear" w:color="auto" w:fill="FFFFFF"/>
        </w:rPr>
      </w:pPr>
      <w:r w:rsidRPr="007B288A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Цель: </w:t>
      </w:r>
      <w:r w:rsidRPr="007B288A">
        <w:rPr>
          <w:rFonts w:cs="Times New Roman"/>
          <w:color w:val="000000"/>
          <w:szCs w:val="28"/>
          <w:shd w:val="clear" w:color="auto" w:fill="FFFFFF"/>
        </w:rPr>
        <w:t>актуализация знаний по теме «Посуда»</w:t>
      </w:r>
    </w:p>
    <w:p w:rsidR="00EC6B88" w:rsidRPr="007B288A" w:rsidRDefault="00EC6B88" w:rsidP="007B288A">
      <w:pPr>
        <w:spacing w:after="0" w:line="276" w:lineRule="auto"/>
        <w:ind w:left="-567"/>
        <w:rPr>
          <w:rFonts w:cs="Times New Roman"/>
          <w:b/>
          <w:color w:val="000000"/>
          <w:szCs w:val="28"/>
          <w:shd w:val="clear" w:color="auto" w:fill="FFFFFF"/>
        </w:rPr>
      </w:pPr>
      <w:r w:rsidRPr="007B288A">
        <w:rPr>
          <w:rFonts w:cs="Times New Roman"/>
          <w:b/>
          <w:color w:val="000000"/>
          <w:szCs w:val="28"/>
          <w:shd w:val="clear" w:color="auto" w:fill="FFFFFF"/>
        </w:rPr>
        <w:t>Задачи:</w:t>
      </w:r>
    </w:p>
    <w:p w:rsidR="00EC6B88" w:rsidRPr="007B288A" w:rsidRDefault="00EC6B88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b/>
          <w:i/>
          <w:sz w:val="28"/>
          <w:szCs w:val="28"/>
        </w:rPr>
      </w:pPr>
      <w:r w:rsidRPr="007B288A">
        <w:rPr>
          <w:rStyle w:val="a7"/>
          <w:b w:val="0"/>
          <w:i/>
          <w:sz w:val="28"/>
          <w:szCs w:val="28"/>
        </w:rPr>
        <w:t>Коррекционно-образовательные:</w:t>
      </w:r>
    </w:p>
    <w:p w:rsidR="00EC6B88" w:rsidRPr="007B288A" w:rsidRDefault="00EC6B88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1. Уточнять и расширять представления</w:t>
      </w:r>
      <w:r w:rsidR="007B288A">
        <w:rPr>
          <w:sz w:val="28"/>
          <w:szCs w:val="28"/>
        </w:rPr>
        <w:t xml:space="preserve"> детей о посуде, ее назначении; </w:t>
      </w:r>
      <w:r w:rsidRPr="007B288A">
        <w:rPr>
          <w:sz w:val="28"/>
          <w:szCs w:val="28"/>
        </w:rPr>
        <w:t>материалах, из которых она сделана.</w:t>
      </w:r>
      <w:r w:rsidR="007B288A">
        <w:rPr>
          <w:sz w:val="28"/>
          <w:szCs w:val="28"/>
        </w:rPr>
        <w:br/>
        <w:t>2</w:t>
      </w:r>
      <w:r w:rsidRPr="007B288A">
        <w:rPr>
          <w:sz w:val="28"/>
          <w:szCs w:val="28"/>
        </w:rPr>
        <w:t>. Совершенствовать  грамматический строй речи (образование относительных и качественных прилагательных, имен существи</w:t>
      </w:r>
      <w:r w:rsidR="007B288A" w:rsidRPr="007B288A">
        <w:rPr>
          <w:sz w:val="28"/>
          <w:szCs w:val="28"/>
        </w:rPr>
        <w:t>тельных с разными суффиксами</w:t>
      </w:r>
      <w:r w:rsidRPr="007B288A">
        <w:rPr>
          <w:sz w:val="28"/>
          <w:szCs w:val="28"/>
        </w:rPr>
        <w:t>).</w:t>
      </w:r>
      <w:r w:rsidR="007B288A">
        <w:rPr>
          <w:sz w:val="28"/>
          <w:szCs w:val="28"/>
        </w:rPr>
        <w:br/>
        <w:t>3</w:t>
      </w:r>
      <w:r w:rsidRPr="007B288A">
        <w:rPr>
          <w:sz w:val="28"/>
          <w:szCs w:val="28"/>
        </w:rPr>
        <w:t>. Классификация предметов посуды по способу употребления в быту (кухонная, столовая, чайная).</w:t>
      </w:r>
    </w:p>
    <w:p w:rsidR="00EC6B88" w:rsidRPr="007B288A" w:rsidRDefault="00EC6B88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b/>
          <w:i/>
          <w:sz w:val="28"/>
          <w:szCs w:val="28"/>
        </w:rPr>
      </w:pPr>
      <w:r w:rsidRPr="007B288A">
        <w:rPr>
          <w:rStyle w:val="a7"/>
          <w:b w:val="0"/>
          <w:i/>
          <w:sz w:val="28"/>
          <w:szCs w:val="28"/>
        </w:rPr>
        <w:t>Коррекционно-развивающие:</w:t>
      </w:r>
    </w:p>
    <w:p w:rsidR="00EC6B88" w:rsidRPr="007B288A" w:rsidRDefault="00EC6B88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1. Развитие речевого дыхания, фонематического восприятия,  артикуляционной  и общей моторики, координации речи с движением, зрительного и слухового внимания, памяти, речевой активности.</w:t>
      </w:r>
      <w:r w:rsidRPr="007B288A">
        <w:rPr>
          <w:sz w:val="28"/>
          <w:szCs w:val="28"/>
        </w:rPr>
        <w:br/>
        <w:t>2. Развитие умения анализировать, рассуждать.</w:t>
      </w:r>
    </w:p>
    <w:p w:rsidR="00EC6B88" w:rsidRPr="007B288A" w:rsidRDefault="00EC6B88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b/>
          <w:i/>
          <w:sz w:val="28"/>
          <w:szCs w:val="28"/>
        </w:rPr>
      </w:pPr>
      <w:r w:rsidRPr="007B288A">
        <w:rPr>
          <w:rStyle w:val="a7"/>
          <w:b w:val="0"/>
          <w:i/>
          <w:sz w:val="28"/>
          <w:szCs w:val="28"/>
        </w:rPr>
        <w:t>Коррекционно-воспитательные:</w:t>
      </w:r>
    </w:p>
    <w:p w:rsidR="00EC6B88" w:rsidRPr="007B288A" w:rsidRDefault="00EC6B88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1. Формирование интереса к миру вещей, которые нас окружают.</w:t>
      </w:r>
      <w:r w:rsidRPr="007B288A">
        <w:rPr>
          <w:sz w:val="28"/>
          <w:szCs w:val="28"/>
        </w:rPr>
        <w:br/>
        <w:t>2. Воспитание бережного отношения к результату труда взрослых.</w:t>
      </w:r>
    </w:p>
    <w:p w:rsidR="009A3E1F" w:rsidRPr="007B288A" w:rsidRDefault="009A3E1F" w:rsidP="007B288A">
      <w:pPr>
        <w:pStyle w:val="a6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7B288A">
        <w:rPr>
          <w:rStyle w:val="a7"/>
          <w:sz w:val="28"/>
          <w:szCs w:val="28"/>
          <w:shd w:val="clear" w:color="auto" w:fill="FFFFFF"/>
        </w:rPr>
        <w:t>Словарь: </w:t>
      </w:r>
      <w:r w:rsidRPr="007B288A">
        <w:rPr>
          <w:sz w:val="28"/>
          <w:szCs w:val="28"/>
        </w:rPr>
        <w:t xml:space="preserve">нож, ложка, чайник, стакан, чайник, чашка, </w:t>
      </w:r>
      <w:r w:rsidR="007B288A" w:rsidRPr="007B288A">
        <w:rPr>
          <w:sz w:val="28"/>
          <w:szCs w:val="28"/>
          <w:shd w:val="clear" w:color="auto" w:fill="FFFFFF"/>
        </w:rPr>
        <w:t xml:space="preserve">хлебница, сахарница, </w:t>
      </w:r>
      <w:proofErr w:type="spellStart"/>
      <w:r w:rsidR="007B288A" w:rsidRPr="007B288A">
        <w:rPr>
          <w:sz w:val="28"/>
          <w:szCs w:val="28"/>
          <w:shd w:val="clear" w:color="auto" w:fill="FFFFFF"/>
        </w:rPr>
        <w:t>конфетница</w:t>
      </w:r>
      <w:proofErr w:type="spellEnd"/>
      <w:r w:rsidR="007B288A" w:rsidRPr="007B288A">
        <w:rPr>
          <w:sz w:val="28"/>
          <w:szCs w:val="28"/>
          <w:shd w:val="clear" w:color="auto" w:fill="FFFFFF"/>
        </w:rPr>
        <w:t>, салатник, масленка</w:t>
      </w:r>
      <w:r w:rsidR="007B288A">
        <w:rPr>
          <w:sz w:val="28"/>
          <w:szCs w:val="28"/>
        </w:rPr>
        <w:t xml:space="preserve">, </w:t>
      </w:r>
      <w:r w:rsidRPr="007B288A">
        <w:rPr>
          <w:sz w:val="28"/>
          <w:szCs w:val="28"/>
        </w:rPr>
        <w:t xml:space="preserve">блюдце, тарелка, ложка, супница, солонка, кастрюля, сковорода, терка, дуршлаг, носик, ручка, стенки, горлышко, дно, крышка; </w:t>
      </w:r>
      <w:r w:rsidR="007B288A">
        <w:rPr>
          <w:sz w:val="28"/>
          <w:szCs w:val="28"/>
        </w:rPr>
        <w:t>к</w:t>
      </w:r>
      <w:r w:rsidRPr="007B288A">
        <w:rPr>
          <w:sz w:val="28"/>
          <w:szCs w:val="28"/>
        </w:rPr>
        <w:t xml:space="preserve">ухонная, чайная, столовая; </w:t>
      </w:r>
      <w:r w:rsidRPr="007B288A">
        <w:rPr>
          <w:sz w:val="28"/>
          <w:szCs w:val="28"/>
          <w:shd w:val="clear" w:color="auto" w:fill="FFFFFF"/>
        </w:rPr>
        <w:t>фарфоровая, металлическая, глиняная, деревя</w:t>
      </w:r>
      <w:r w:rsidR="007B288A">
        <w:rPr>
          <w:sz w:val="28"/>
          <w:szCs w:val="28"/>
          <w:shd w:val="clear" w:color="auto" w:fill="FFFFFF"/>
        </w:rPr>
        <w:t>нная, стеклянная, пластмассовая.</w:t>
      </w:r>
    </w:p>
    <w:p w:rsidR="009A3E1F" w:rsidRPr="007B288A" w:rsidRDefault="009A3E1F" w:rsidP="007B288A">
      <w:pPr>
        <w:pStyle w:val="a6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7B288A">
        <w:rPr>
          <w:b/>
          <w:bCs/>
          <w:sz w:val="28"/>
          <w:szCs w:val="28"/>
        </w:rPr>
        <w:t>Ход занятия:</w:t>
      </w: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  <w:sectPr w:rsidR="009A3E1F" w:rsidRPr="007B288A" w:rsidSect="009A3E1F">
          <w:pgSz w:w="11906" w:h="16838" w:code="9"/>
          <w:pgMar w:top="1134" w:right="991" w:bottom="1134" w:left="1701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7B288A">
        <w:rPr>
          <w:rFonts w:cs="Times New Roman"/>
          <w:szCs w:val="28"/>
          <w:shd w:val="clear" w:color="auto" w:fill="FFFFFF"/>
        </w:rPr>
        <w:t>- Ребята, отгадайте мои загадки:</w:t>
      </w:r>
      <w:r w:rsidRPr="007B288A">
        <w:rPr>
          <w:rFonts w:cs="Times New Roman"/>
          <w:szCs w:val="28"/>
        </w:rPr>
        <w:br/>
      </w:r>
    </w:p>
    <w:p w:rsid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r w:rsidRPr="007B288A">
        <w:rPr>
          <w:rFonts w:cs="Times New Roman"/>
          <w:szCs w:val="28"/>
          <w:shd w:val="clear" w:color="auto" w:fill="FFFFFF"/>
        </w:rPr>
        <w:lastRenderedPageBreak/>
        <w:t>1. Все во мне бурлит, кипит,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А из носа льется.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Что бы снять меня с плиты,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За ручку взять придется.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(Дети отвечают – чайник).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2. Для нас она необходима,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Ведь пищу из нее едим мы.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Глубокая и мелкая</w:t>
      </w:r>
      <w:proofErr w:type="gramStart"/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З</w:t>
      </w:r>
      <w:proofErr w:type="gramEnd"/>
      <w:r w:rsidRPr="007B288A">
        <w:rPr>
          <w:rFonts w:cs="Times New Roman"/>
          <w:szCs w:val="28"/>
          <w:shd w:val="clear" w:color="auto" w:fill="FFFFFF"/>
        </w:rPr>
        <w:t>овут ее … (Тарелкой)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lastRenderedPageBreak/>
        <w:t>3. У меня есть две руки,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Днище вместо ножек.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Из-под шляпы пар идет,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Им обжечься можно. (Кастрюля).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 xml:space="preserve">4. Если я </w:t>
      </w:r>
      <w:proofErr w:type="gramStart"/>
      <w:r w:rsidRPr="007B288A">
        <w:rPr>
          <w:rFonts w:cs="Times New Roman"/>
          <w:szCs w:val="28"/>
          <w:shd w:val="clear" w:color="auto" w:fill="FFFFFF"/>
        </w:rPr>
        <w:t>пуста</w:t>
      </w:r>
      <w:proofErr w:type="gramEnd"/>
      <w:r w:rsidRPr="007B288A">
        <w:rPr>
          <w:rFonts w:cs="Times New Roman"/>
          <w:szCs w:val="28"/>
          <w:shd w:val="clear" w:color="auto" w:fill="FFFFFF"/>
        </w:rPr>
        <w:t xml:space="preserve"> бываю,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Про тебя я забываю,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Но когда несу еду –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Мимо рта я не пройду. (Ложка).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5. Мы им режем мясо,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Овощи, колбасы,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lastRenderedPageBreak/>
        <w:t>Если он наточен остро,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Резать им легко и просто. (Нож).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6. И оладьи, и омлет,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И картошку на обед,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А блины – вот это да!</w:t>
      </w:r>
    </w:p>
    <w:p w:rsidR="00EC6B88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r w:rsidRPr="007B288A">
        <w:rPr>
          <w:rFonts w:cs="Times New Roman"/>
          <w:szCs w:val="28"/>
          <w:shd w:val="clear" w:color="auto" w:fill="FFFFFF"/>
        </w:rPr>
        <w:t>Жарит всё. (Сковорода)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lastRenderedPageBreak/>
        <w:t>7. Захочешь чай - любую выбирай!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Вот они - толстушки.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 xml:space="preserve">Кто </w:t>
      </w:r>
      <w:proofErr w:type="gramStart"/>
      <w:r w:rsidRPr="007B288A">
        <w:rPr>
          <w:rFonts w:cs="Times New Roman"/>
          <w:szCs w:val="28"/>
          <w:shd w:val="clear" w:color="auto" w:fill="FFFFFF"/>
        </w:rPr>
        <w:t>такие</w:t>
      </w:r>
      <w:proofErr w:type="gramEnd"/>
      <w:r w:rsidRPr="007B288A">
        <w:rPr>
          <w:rFonts w:cs="Times New Roman"/>
          <w:szCs w:val="28"/>
          <w:shd w:val="clear" w:color="auto" w:fill="FFFFFF"/>
        </w:rPr>
        <w:t>? (Кружки).</w:t>
      </w: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  <w:sectPr w:rsidR="009A3E1F" w:rsidRPr="007B288A" w:rsidSect="009A3E1F">
          <w:type w:val="continuous"/>
          <w:pgSz w:w="11906" w:h="16838" w:code="9"/>
          <w:pgMar w:top="1134" w:right="991" w:bottom="1134" w:left="1701" w:header="709" w:footer="709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1276"/>
          <w:docGrid w:linePitch="360"/>
        </w:sectPr>
      </w:pPr>
    </w:p>
    <w:p w:rsidR="009A3E1F" w:rsidRPr="007B288A" w:rsidRDefault="009A3E1F" w:rsidP="007B288A">
      <w:pPr>
        <w:spacing w:after="0" w:line="276" w:lineRule="auto"/>
        <w:ind w:left="-567"/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7B288A">
        <w:rPr>
          <w:rFonts w:cs="Times New Roman"/>
          <w:szCs w:val="28"/>
          <w:shd w:val="clear" w:color="auto" w:fill="FFFFFF"/>
        </w:rPr>
        <w:lastRenderedPageBreak/>
        <w:t>- Назовите мне все эти предметы одним словом... (посуда).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- Ребята, а давайте с вами разберемся, какая бывает посуда и для чего она используется? (да).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 xml:space="preserve">- </w:t>
      </w:r>
      <w:proofErr w:type="gramStart"/>
      <w:r w:rsidRPr="007B288A">
        <w:rPr>
          <w:rFonts w:cs="Times New Roman"/>
          <w:szCs w:val="28"/>
          <w:shd w:val="clear" w:color="auto" w:fill="FFFFFF"/>
        </w:rPr>
        <w:t>Та посуда, в которой мы готовим, как называется одним словом? (кухонная)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- Та посуда, из которой мы едим, как называется одним словом? (столовая)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- Та посуда, из которой мы пьем чай или кофе, как называется одним словом? (чайная)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- А теперь назовите мне посуду, какая она, из чего сделана. </w:t>
      </w:r>
      <w:proofErr w:type="gramEnd"/>
    </w:p>
    <w:p w:rsidR="009A3E1F" w:rsidRPr="007B288A" w:rsidRDefault="009A3E1F" w:rsidP="007B288A">
      <w:pPr>
        <w:spacing w:after="0" w:line="276" w:lineRule="auto"/>
        <w:ind w:left="-567"/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proofErr w:type="gramStart"/>
      <w:r w:rsidRPr="007B288A"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7B288A"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  <w:t xml:space="preserve"> «Какая посуда»</w:t>
      </w:r>
      <w:r w:rsidRPr="007B288A">
        <w:rPr>
          <w:rFonts w:cs="Times New Roman"/>
          <w:szCs w:val="28"/>
          <w:shd w:val="clear" w:color="auto" w:fill="FFFFFF"/>
        </w:rPr>
        <w:t> </w:t>
      </w: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proofErr w:type="gramStart"/>
      <w:r w:rsidRPr="007B288A">
        <w:rPr>
          <w:rFonts w:cs="Times New Roman"/>
          <w:szCs w:val="28"/>
          <w:shd w:val="clear" w:color="auto" w:fill="FFFFFF"/>
        </w:rPr>
        <w:t>Посуда сделана из металла, – какая….? (металлическая)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Посуда сделана из дерева, – какая….? (деревянная)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Посуда сделана из стекла, – какая…? (стеклянная)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Посуда сделана из пластмассы, – какая….? (пластмассовая)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- Молодцы, ребята!!</w:t>
      </w:r>
      <w:proofErr w:type="gramEnd"/>
      <w:r w:rsidRPr="007B288A">
        <w:rPr>
          <w:rFonts w:cs="Times New Roman"/>
          <w:szCs w:val="28"/>
          <w:shd w:val="clear" w:color="auto" w:fill="FFFFFF"/>
        </w:rPr>
        <w:t xml:space="preserve"> А теперь, давайте, с вами разложим посуду по местам. </w:t>
      </w: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r w:rsidRPr="007B288A"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  <w:t>Игра «Найди место посуде»</w:t>
      </w:r>
      <w:r w:rsidRPr="007B288A">
        <w:rPr>
          <w:rFonts w:cs="Times New Roman"/>
          <w:szCs w:val="28"/>
          <w:shd w:val="clear" w:color="auto" w:fill="FFFFFF"/>
        </w:rPr>
        <w:t> (необходимо разложить набор посуды по местам: на стол столовую, в шкаф кухонную, на поднос чайную, при этом все свои действия проговаривать)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- Молодцы!!!</w:t>
      </w:r>
    </w:p>
    <w:p w:rsidR="009A3E1F" w:rsidRPr="007B288A" w:rsidRDefault="009A3E1F" w:rsidP="007B288A">
      <w:pPr>
        <w:spacing w:after="0" w:line="276" w:lineRule="auto"/>
        <w:ind w:left="-567"/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9A3E1F" w:rsidRPr="007B288A" w:rsidRDefault="009A3E1F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r w:rsidRPr="007B288A"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  <w:t>Игра «Скажи ласково»</w:t>
      </w:r>
      <w:r w:rsidRPr="007B288A">
        <w:rPr>
          <w:rFonts w:cs="Times New Roman"/>
          <w:szCs w:val="28"/>
          <w:shd w:val="clear" w:color="auto" w:fill="FFFFFF"/>
        </w:rPr>
        <w:t> </w:t>
      </w:r>
    </w:p>
    <w:p w:rsidR="009A3E1F" w:rsidRPr="007B288A" w:rsidRDefault="009A3E1F" w:rsidP="007B288A">
      <w:pPr>
        <w:spacing w:after="0" w:line="276" w:lineRule="auto"/>
        <w:ind w:left="-567"/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</w:pPr>
      <w:r w:rsidRPr="007B288A">
        <w:rPr>
          <w:rFonts w:cs="Times New Roman"/>
          <w:szCs w:val="28"/>
          <w:shd w:val="clear" w:color="auto" w:fill="FFFFFF"/>
        </w:rPr>
        <w:t>Чашк</w:t>
      </w:r>
      <w:proofErr w:type="gramStart"/>
      <w:r w:rsidRPr="007B288A">
        <w:rPr>
          <w:rFonts w:cs="Times New Roman"/>
          <w:szCs w:val="28"/>
          <w:shd w:val="clear" w:color="auto" w:fill="FFFFFF"/>
        </w:rPr>
        <w:t>а-</w:t>
      </w:r>
      <w:proofErr w:type="gramEnd"/>
      <w:r w:rsidRPr="007B288A">
        <w:rPr>
          <w:rFonts w:cs="Times New Roman"/>
          <w:szCs w:val="28"/>
          <w:shd w:val="clear" w:color="auto" w:fill="FFFFFF"/>
        </w:rPr>
        <w:t>….чашечка,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Тарелка-….тарелочка,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Вилка-…..вилочка,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>Кастрюля-….кастрюлечка, и так далее.</w:t>
      </w:r>
      <w:r w:rsidRPr="007B288A">
        <w:rPr>
          <w:rFonts w:cs="Times New Roman"/>
          <w:szCs w:val="28"/>
        </w:rPr>
        <w:br/>
      </w:r>
      <w:r w:rsidRPr="007B288A">
        <w:rPr>
          <w:rFonts w:cs="Times New Roman"/>
          <w:szCs w:val="28"/>
          <w:shd w:val="clear" w:color="auto" w:fill="FFFFFF"/>
        </w:rPr>
        <w:t xml:space="preserve">- Здорово, ребята! </w:t>
      </w:r>
    </w:p>
    <w:p w:rsidR="009A3E1F" w:rsidRDefault="009A3E1F" w:rsidP="007B288A">
      <w:pPr>
        <w:spacing w:after="0" w:line="276" w:lineRule="auto"/>
        <w:ind w:left="-567"/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7B288A" w:rsidRPr="007B288A" w:rsidRDefault="007B288A" w:rsidP="007B288A">
      <w:pPr>
        <w:spacing w:after="0" w:line="276" w:lineRule="auto"/>
        <w:ind w:left="-567"/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</w:pPr>
    </w:p>
    <w:p w:rsidR="007B288A" w:rsidRPr="007B288A" w:rsidRDefault="007B288A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r w:rsidRPr="007B288A">
        <w:rPr>
          <w:rFonts w:cs="Times New Roman"/>
          <w:b/>
          <w:szCs w:val="28"/>
        </w:rPr>
        <w:t xml:space="preserve">Игра </w:t>
      </w:r>
      <w:r w:rsidR="009A3E1F" w:rsidRPr="007B288A">
        <w:rPr>
          <w:rStyle w:val="a7"/>
          <w:rFonts w:cs="Times New Roman"/>
          <w:szCs w:val="28"/>
          <w:bdr w:val="none" w:sz="0" w:space="0" w:color="auto" w:frame="1"/>
          <w:shd w:val="clear" w:color="auto" w:fill="FFFFFF"/>
        </w:rPr>
        <w:t xml:space="preserve"> «Составь предложение»</w:t>
      </w:r>
      <w:r w:rsidRPr="007B288A">
        <w:rPr>
          <w:rFonts w:cs="Times New Roman"/>
          <w:szCs w:val="28"/>
          <w:shd w:val="clear" w:color="auto" w:fill="FFFFFF"/>
        </w:rPr>
        <w:t> </w:t>
      </w:r>
    </w:p>
    <w:p w:rsidR="009A3E1F" w:rsidRPr="007B288A" w:rsidRDefault="007B288A" w:rsidP="007B288A">
      <w:pPr>
        <w:spacing w:after="0" w:line="276" w:lineRule="auto"/>
        <w:ind w:left="-567"/>
        <w:rPr>
          <w:rFonts w:cs="Times New Roman"/>
          <w:szCs w:val="28"/>
          <w:shd w:val="clear" w:color="auto" w:fill="FFFFFF"/>
        </w:rPr>
      </w:pPr>
      <w:r w:rsidRPr="007B288A">
        <w:rPr>
          <w:rFonts w:cs="Times New Roman"/>
          <w:szCs w:val="28"/>
          <w:shd w:val="clear" w:color="auto" w:fill="FFFFFF"/>
        </w:rPr>
        <w:lastRenderedPageBreak/>
        <w:t>И</w:t>
      </w:r>
      <w:r w:rsidR="009A3E1F" w:rsidRPr="007B288A">
        <w:rPr>
          <w:rFonts w:cs="Times New Roman"/>
          <w:szCs w:val="28"/>
          <w:shd w:val="clear" w:color="auto" w:fill="FFFFFF"/>
        </w:rPr>
        <w:t>з набора слов необходимо составить предложе</w:t>
      </w:r>
      <w:r w:rsidRPr="007B288A">
        <w:rPr>
          <w:rFonts w:cs="Times New Roman"/>
          <w:szCs w:val="28"/>
          <w:shd w:val="clear" w:color="auto" w:fill="FFFFFF"/>
        </w:rPr>
        <w:t>ние: повар, кастрюля, поварешка,</w:t>
      </w:r>
      <w:r w:rsidR="009A3E1F" w:rsidRPr="007B288A">
        <w:rPr>
          <w:rFonts w:cs="Times New Roman"/>
          <w:szCs w:val="28"/>
          <w:shd w:val="clear" w:color="auto" w:fill="FFFFFF"/>
        </w:rPr>
        <w:t xml:space="preserve"> и так далее.</w:t>
      </w:r>
      <w:r w:rsidR="009A3E1F" w:rsidRPr="007B288A">
        <w:rPr>
          <w:rFonts w:cs="Times New Roman"/>
          <w:szCs w:val="28"/>
        </w:rPr>
        <w:br/>
      </w:r>
    </w:p>
    <w:p w:rsidR="007B288A" w:rsidRPr="007B288A" w:rsidRDefault="007B288A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sz w:val="28"/>
          <w:szCs w:val="28"/>
        </w:rPr>
      </w:pPr>
      <w:r w:rsidRPr="007B288A">
        <w:rPr>
          <w:rStyle w:val="a7"/>
          <w:sz w:val="28"/>
          <w:szCs w:val="28"/>
        </w:rPr>
        <w:t>Итог занятия</w:t>
      </w:r>
    </w:p>
    <w:p w:rsidR="007B288A" w:rsidRPr="007B288A" w:rsidRDefault="007B288A" w:rsidP="007B288A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У мамы на кухне много посуды:</w:t>
      </w:r>
      <w:r w:rsidRPr="007B288A">
        <w:rPr>
          <w:sz w:val="28"/>
          <w:szCs w:val="28"/>
        </w:rPr>
        <w:br/>
        <w:t>Здесь чайник, половник, кофейник и блюдо,</w:t>
      </w:r>
      <w:r w:rsidRPr="007B288A">
        <w:rPr>
          <w:sz w:val="28"/>
          <w:szCs w:val="28"/>
        </w:rPr>
        <w:br/>
        <w:t>Кастрюли по росту на полках стоят,</w:t>
      </w:r>
      <w:r w:rsidRPr="007B288A">
        <w:rPr>
          <w:sz w:val="28"/>
          <w:szCs w:val="28"/>
        </w:rPr>
        <w:br/>
      </w:r>
      <w:proofErr w:type="gramStart"/>
      <w:r w:rsidRPr="007B288A">
        <w:rPr>
          <w:sz w:val="28"/>
          <w:szCs w:val="28"/>
        </w:rPr>
        <w:t>Ковши</w:t>
      </w:r>
      <w:proofErr w:type="gramEnd"/>
      <w:r w:rsidRPr="007B288A">
        <w:rPr>
          <w:sz w:val="28"/>
          <w:szCs w:val="28"/>
        </w:rPr>
        <w:t xml:space="preserve"> и лопатки по стенкам висят.</w:t>
      </w:r>
    </w:p>
    <w:p w:rsidR="007B288A" w:rsidRPr="007B288A" w:rsidRDefault="007B288A" w:rsidP="007B288A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Столовый сервиз приготовлен к обеду,</w:t>
      </w:r>
      <w:r w:rsidRPr="007B288A">
        <w:rPr>
          <w:sz w:val="28"/>
          <w:szCs w:val="28"/>
        </w:rPr>
        <w:br/>
        <w:t>А чайный красиво на полке стоит.</w:t>
      </w:r>
      <w:r w:rsidRPr="007B288A">
        <w:rPr>
          <w:sz w:val="28"/>
          <w:szCs w:val="28"/>
        </w:rPr>
        <w:br/>
        <w:t>И в хлебнице хлеб под красивой салфеткой</w:t>
      </w:r>
      <w:r w:rsidRPr="007B288A">
        <w:rPr>
          <w:sz w:val="28"/>
          <w:szCs w:val="28"/>
        </w:rPr>
        <w:br/>
        <w:t>Душистый и вкусный к обеду лежит.</w:t>
      </w:r>
    </w:p>
    <w:p w:rsidR="007B288A" w:rsidRPr="007B288A" w:rsidRDefault="007B288A" w:rsidP="007B288A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Насыпана соль в расписную солонку,</w:t>
      </w:r>
      <w:r w:rsidRPr="007B288A">
        <w:rPr>
          <w:sz w:val="28"/>
          <w:szCs w:val="28"/>
        </w:rPr>
        <w:br/>
        <w:t>Положено масло аккуратно в масленку,</w:t>
      </w:r>
      <w:r w:rsidRPr="007B288A">
        <w:rPr>
          <w:sz w:val="28"/>
          <w:szCs w:val="28"/>
        </w:rPr>
        <w:br/>
        <w:t>В салатник нарезаны овощи все,</w:t>
      </w:r>
      <w:r w:rsidRPr="007B288A">
        <w:rPr>
          <w:sz w:val="28"/>
          <w:szCs w:val="28"/>
        </w:rPr>
        <w:br/>
        <w:t>И супница пышет уже на столе.</w:t>
      </w:r>
    </w:p>
    <w:p w:rsidR="007B288A" w:rsidRPr="007B288A" w:rsidRDefault="007B288A" w:rsidP="007B288A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В посуде еду и хранят и готовят,</w:t>
      </w:r>
      <w:r w:rsidRPr="007B288A">
        <w:rPr>
          <w:sz w:val="28"/>
          <w:szCs w:val="28"/>
        </w:rPr>
        <w:br/>
        <w:t>Хозяйки посуду и сушат и моют.</w:t>
      </w:r>
      <w:r w:rsidRPr="007B288A">
        <w:rPr>
          <w:sz w:val="28"/>
          <w:szCs w:val="28"/>
        </w:rPr>
        <w:br/>
        <w:t xml:space="preserve">И, как </w:t>
      </w:r>
      <w:proofErr w:type="gramStart"/>
      <w:r w:rsidRPr="007B288A">
        <w:rPr>
          <w:sz w:val="28"/>
          <w:szCs w:val="28"/>
        </w:rPr>
        <w:t>от</w:t>
      </w:r>
      <w:proofErr w:type="gramEnd"/>
      <w:r w:rsidRPr="007B288A">
        <w:rPr>
          <w:sz w:val="28"/>
          <w:szCs w:val="28"/>
        </w:rPr>
        <w:t xml:space="preserve"> Федоры, она не сбежит,</w:t>
      </w:r>
      <w:r w:rsidRPr="007B288A">
        <w:rPr>
          <w:sz w:val="28"/>
          <w:szCs w:val="28"/>
        </w:rPr>
        <w:br/>
        <w:t>Если чистой на полке стоит.</w:t>
      </w:r>
    </w:p>
    <w:p w:rsidR="007B288A" w:rsidRPr="007B288A" w:rsidRDefault="007B288A" w:rsidP="007B288A">
      <w:pPr>
        <w:spacing w:after="0" w:line="276" w:lineRule="auto"/>
        <w:ind w:left="-567"/>
        <w:rPr>
          <w:rFonts w:cs="Times New Roman"/>
          <w:szCs w:val="28"/>
        </w:rPr>
      </w:pPr>
    </w:p>
    <w:p w:rsidR="007B288A" w:rsidRPr="007B288A" w:rsidRDefault="007B288A" w:rsidP="007B288A">
      <w:pPr>
        <w:pStyle w:val="a6"/>
        <w:shd w:val="clear" w:color="auto" w:fill="FFFFFF"/>
        <w:spacing w:before="0" w:beforeAutospacing="0" w:after="135" w:afterAutospacing="0" w:line="276" w:lineRule="auto"/>
        <w:ind w:left="-567"/>
        <w:rPr>
          <w:sz w:val="28"/>
          <w:szCs w:val="28"/>
        </w:rPr>
      </w:pPr>
      <w:r w:rsidRPr="007B288A">
        <w:rPr>
          <w:sz w:val="28"/>
          <w:szCs w:val="28"/>
        </w:rPr>
        <w:t>– Какая тема нашего занятия была сегодня?</w:t>
      </w:r>
      <w:r w:rsidRPr="007B288A">
        <w:rPr>
          <w:sz w:val="28"/>
          <w:szCs w:val="28"/>
        </w:rPr>
        <w:br/>
        <w:t>– Что делали на занятии?    </w:t>
      </w:r>
    </w:p>
    <w:p w:rsidR="007B288A" w:rsidRDefault="007B288A" w:rsidP="009A3E1F">
      <w:pPr>
        <w:spacing w:after="0"/>
        <w:ind w:left="-567"/>
      </w:pPr>
    </w:p>
    <w:sectPr w:rsidR="007B288A" w:rsidSect="009A3E1F">
      <w:type w:val="continuous"/>
      <w:pgSz w:w="11906" w:h="16838" w:code="9"/>
      <w:pgMar w:top="1134" w:right="99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59"/>
    <w:rsid w:val="006C0B77"/>
    <w:rsid w:val="006C4FBC"/>
    <w:rsid w:val="007B288A"/>
    <w:rsid w:val="008242FF"/>
    <w:rsid w:val="00852C7E"/>
    <w:rsid w:val="00870751"/>
    <w:rsid w:val="00873759"/>
    <w:rsid w:val="00922C48"/>
    <w:rsid w:val="009A3E1F"/>
    <w:rsid w:val="00B915B7"/>
    <w:rsid w:val="00D5325C"/>
    <w:rsid w:val="00EA59DF"/>
    <w:rsid w:val="00EC6B88"/>
    <w:rsid w:val="00EE4070"/>
    <w:rsid w:val="00EE6DDA"/>
    <w:rsid w:val="00F12C76"/>
    <w:rsid w:val="00F5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5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375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73759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7375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C6B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6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2022-10-09T14:48:00Z</dcterms:created>
  <dcterms:modified xsi:type="dcterms:W3CDTF">2022-11-17T07:33:00Z</dcterms:modified>
</cp:coreProperties>
</file>