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658204  г. Рубцовск, ул. Комсомольская, 65</w:t>
      </w:r>
    </w:p>
    <w:p w:rsidR="00C4728B" w:rsidRPr="0014143E" w:rsidRDefault="00C4728B" w:rsidP="00C4728B">
      <w:pPr>
        <w:pStyle w:val="ae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C4728B" w:rsidRPr="0014143E" w:rsidRDefault="00C4728B" w:rsidP="00C4728B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8" w:history="1">
        <w:r w:rsidRPr="0014143E">
          <w:rPr>
            <w:rStyle w:val="af0"/>
            <w:sz w:val="20"/>
            <w:szCs w:val="20"/>
            <w:lang w:val="en-US"/>
          </w:rPr>
          <w:t>ryabinka.detskiysad19@mail.ru</w:t>
        </w:r>
      </w:hyperlink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20655E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741F5F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AA25C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14143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Конспект НОД по познавательному развитию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«Познакомим Незнайку со свойствами воды»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28B">
        <w:rPr>
          <w:rFonts w:ascii="Times New Roman" w:hAnsi="Times New Roman"/>
          <w:b/>
          <w:sz w:val="32"/>
          <w:szCs w:val="32"/>
        </w:rPr>
        <w:t>Младшая группа</w:t>
      </w:r>
    </w:p>
    <w:p w:rsidR="00C4728B" w:rsidRP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41F5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8"/>
        </w:rPr>
        <w:t>Разработала</w:t>
      </w:r>
      <w:r w:rsidR="00741F5F">
        <w:rPr>
          <w:rFonts w:ascii="Times New Roman" w:hAnsi="Times New Roman"/>
          <w:sz w:val="28"/>
        </w:rPr>
        <w:t>:</w:t>
      </w:r>
      <w:r w:rsidRPr="002065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воспитатель</w:t>
      </w:r>
    </w:p>
    <w:p w:rsidR="00C4728B" w:rsidRPr="0020655E" w:rsidRDefault="00C4728B" w:rsidP="00741F5F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741F5F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>вы</w:t>
      </w:r>
      <w:r w:rsidR="00741F5F">
        <w:rPr>
          <w:rFonts w:ascii="Times New Roman" w:hAnsi="Times New Roman"/>
          <w:sz w:val="28"/>
        </w:rPr>
        <w:t>сшей квалификационной категории</w:t>
      </w: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20655E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741F5F">
        <w:rPr>
          <w:rFonts w:ascii="Times New Roman" w:hAnsi="Times New Roman"/>
          <w:sz w:val="28"/>
        </w:rPr>
        <w:t xml:space="preserve">            Левченко Светлана Анатольевна</w:t>
      </w: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C4728B" w:rsidRPr="0020655E" w:rsidRDefault="00C4728B" w:rsidP="00C4728B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</w:t>
      </w:r>
      <w:r w:rsidRPr="0020655E">
        <w:rPr>
          <w:rFonts w:ascii="Times New Roman" w:hAnsi="Times New Roman"/>
          <w:sz w:val="28"/>
        </w:rPr>
        <w:t xml:space="preserve"> год                                                                                                        </w:t>
      </w:r>
    </w:p>
    <w:p w:rsidR="00726F93" w:rsidRDefault="00726F93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 w:rsidRPr="003E0732">
        <w:rPr>
          <w:rFonts w:ascii="Times New Roman" w:hAnsi="Times New Roman"/>
          <w:bCs/>
          <w:sz w:val="28"/>
        </w:rPr>
        <w:lastRenderedPageBreak/>
        <w:t>ЦЕЛЬ: сформировать у детей устойчивый интерес к экспериментально – исследовательской деятельности.</w:t>
      </w:r>
    </w:p>
    <w:p w:rsidR="003E0732" w:rsidRPr="003E0732" w:rsidRDefault="003E0732" w:rsidP="001B2CEE">
      <w:pPr>
        <w:spacing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ЗАДАЧИ:</w:t>
      </w:r>
    </w:p>
    <w:p w:rsidR="004577E2" w:rsidRPr="00580ECC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/>
          <w:sz w:val="28"/>
        </w:rPr>
      </w:pPr>
      <w:r w:rsidRPr="00580ECC">
        <w:rPr>
          <w:rFonts w:ascii="Times New Roman" w:hAnsi="Times New Roman"/>
          <w:b/>
          <w:sz w:val="28"/>
        </w:rPr>
        <w:t>Задачи познавательного развития: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п</w:t>
      </w:r>
      <w:r w:rsidR="00EE0BF9" w:rsidRPr="003E0732">
        <w:rPr>
          <w:rFonts w:ascii="Times New Roman" w:hAnsi="Times New Roman"/>
          <w:bCs/>
          <w:sz w:val="28"/>
        </w:rPr>
        <w:t>ознакомить детей со свойствами воды: вода течет, вода тяжелая, прозрачная; вода – это жидкость.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Уточнить знания детей о назначении воды в нашей жизни.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Учить осознанно</w:t>
      </w:r>
      <w:r w:rsidR="003E0732">
        <w:rPr>
          <w:rFonts w:ascii="Times New Roman" w:hAnsi="Times New Roman"/>
          <w:bCs/>
          <w:sz w:val="28"/>
        </w:rPr>
        <w:t xml:space="preserve">, </w:t>
      </w:r>
      <w:r w:rsidR="00EE0BF9" w:rsidRPr="003E0732">
        <w:rPr>
          <w:rFonts w:ascii="Times New Roman" w:hAnsi="Times New Roman"/>
          <w:bCs/>
          <w:sz w:val="28"/>
        </w:rPr>
        <w:t xml:space="preserve"> выполнять движения, совершенствовать физические качества детей.</w:t>
      </w:r>
      <w:r>
        <w:rPr>
          <w:rFonts w:ascii="Times New Roman" w:hAnsi="Times New Roman"/>
          <w:b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Развивать умственные операции: сравнение, обобщение, способность анализировать.</w:t>
      </w:r>
      <w:r>
        <w:rPr>
          <w:rFonts w:ascii="Times New Roman" w:hAnsi="Times New Roman"/>
          <w:b/>
          <w:sz w:val="28"/>
        </w:rPr>
        <w:t xml:space="preserve"> </w:t>
      </w:r>
      <w:r w:rsidR="00EE0BF9" w:rsidRPr="003E0732">
        <w:rPr>
          <w:rFonts w:ascii="Times New Roman" w:hAnsi="Times New Roman"/>
          <w:bCs/>
          <w:sz w:val="28"/>
        </w:rPr>
        <w:t>Развивать познавательную активность детей в процессе экспериментирования.</w:t>
      </w:r>
    </w:p>
    <w:p w:rsidR="004577E2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Cs/>
          <w:sz w:val="28"/>
        </w:rPr>
      </w:pPr>
      <w:r w:rsidRPr="00580ECC">
        <w:rPr>
          <w:rFonts w:ascii="Times New Roman" w:hAnsi="Times New Roman"/>
          <w:b/>
          <w:bCs/>
          <w:sz w:val="28"/>
        </w:rPr>
        <w:t>Задачи социально – коммуникативного развития:</w:t>
      </w:r>
      <w:r>
        <w:rPr>
          <w:rFonts w:ascii="Times New Roman" w:hAnsi="Times New Roman"/>
          <w:bCs/>
          <w:sz w:val="28"/>
        </w:rPr>
        <w:t xml:space="preserve">   </w:t>
      </w:r>
      <w:r w:rsidRPr="00580ECC">
        <w:rPr>
          <w:rFonts w:ascii="Times New Roman" w:hAnsi="Times New Roman"/>
          <w:bCs/>
          <w:sz w:val="28"/>
        </w:rPr>
        <w:t>в</w:t>
      </w:r>
      <w:r w:rsidR="00EE0BF9" w:rsidRPr="00580ECC">
        <w:rPr>
          <w:rFonts w:ascii="Times New Roman" w:hAnsi="Times New Roman"/>
          <w:bCs/>
          <w:sz w:val="28"/>
        </w:rPr>
        <w:t>оспитывать интерес к экспериментальной деятельности.</w:t>
      </w:r>
      <w:r>
        <w:rPr>
          <w:rFonts w:ascii="Times New Roman" w:hAnsi="Times New Roman"/>
          <w:bCs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Воспитывать любовь к природе и бережное отношение к воде.</w:t>
      </w:r>
      <w:r>
        <w:rPr>
          <w:rFonts w:ascii="Times New Roman" w:hAnsi="Times New Roman"/>
          <w:bCs/>
          <w:sz w:val="28"/>
        </w:rPr>
        <w:t xml:space="preserve">  </w:t>
      </w:r>
      <w:r w:rsidR="00EE0BF9" w:rsidRPr="003E0732">
        <w:rPr>
          <w:rFonts w:ascii="Times New Roman" w:hAnsi="Times New Roman"/>
          <w:bCs/>
          <w:sz w:val="28"/>
        </w:rPr>
        <w:t>Воспитывать у детей доброжелательность, умение работать в группе.</w:t>
      </w:r>
    </w:p>
    <w:p w:rsidR="00580ECC" w:rsidRPr="003E0732" w:rsidRDefault="00580ECC" w:rsidP="00580ECC">
      <w:pPr>
        <w:tabs>
          <w:tab w:val="num" w:pos="720"/>
        </w:tabs>
        <w:spacing w:line="360" w:lineRule="auto"/>
        <w:contextualSpacing/>
        <w:rPr>
          <w:rFonts w:ascii="Times New Roman" w:hAnsi="Times New Roman"/>
          <w:bCs/>
          <w:sz w:val="28"/>
        </w:rPr>
      </w:pPr>
      <w:r w:rsidRPr="00580ECC">
        <w:rPr>
          <w:rFonts w:ascii="Times New Roman" w:hAnsi="Times New Roman"/>
          <w:b/>
          <w:bCs/>
          <w:sz w:val="28"/>
        </w:rPr>
        <w:t>Задачи художественно – эстетического развития:</w:t>
      </w:r>
      <w:r>
        <w:rPr>
          <w:rFonts w:ascii="Times New Roman" w:hAnsi="Times New Roman"/>
          <w:bCs/>
          <w:sz w:val="28"/>
        </w:rPr>
        <w:t xml:space="preserve">  ф</w:t>
      </w:r>
      <w:r w:rsidRPr="003E0732">
        <w:rPr>
          <w:rFonts w:ascii="Times New Roman" w:hAnsi="Times New Roman"/>
          <w:bCs/>
          <w:sz w:val="28"/>
        </w:rPr>
        <w:t>ормировать эмоциональный отклик при восприятии музыки.</w:t>
      </w:r>
      <w:r>
        <w:rPr>
          <w:rFonts w:ascii="Times New Roman" w:hAnsi="Times New Roman"/>
          <w:bCs/>
          <w:sz w:val="28"/>
        </w:rPr>
        <w:t xml:space="preserve">  </w:t>
      </w:r>
    </w:p>
    <w:p w:rsidR="002B17A1" w:rsidRDefault="00580ECC" w:rsidP="00580ECC">
      <w:pPr>
        <w:spacing w:line="360" w:lineRule="auto"/>
        <w:contextualSpacing/>
        <w:rPr>
          <w:rFonts w:ascii="Times New Roman" w:eastAsia="+mn-ea" w:hAnsi="Times New Roman"/>
          <w:bCs/>
          <w:color w:val="00B0F0"/>
          <w:kern w:val="24"/>
          <w:sz w:val="28"/>
          <w:lang w:eastAsia="ru-RU"/>
        </w:rPr>
      </w:pPr>
      <w:r w:rsidRPr="00580ECC">
        <w:rPr>
          <w:rFonts w:ascii="Times New Roman" w:hAnsi="Times New Roman"/>
          <w:b/>
          <w:bCs/>
          <w:sz w:val="28"/>
        </w:rPr>
        <w:t>Задачи речевого развития:</w:t>
      </w:r>
      <w:r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Cs/>
          <w:sz w:val="28"/>
        </w:rPr>
        <w:t>а</w:t>
      </w:r>
      <w:r w:rsidRPr="003E0732">
        <w:rPr>
          <w:rFonts w:ascii="Times New Roman" w:hAnsi="Times New Roman"/>
          <w:bCs/>
          <w:sz w:val="28"/>
        </w:rPr>
        <w:t xml:space="preserve">ктивизировать и обогащать словарь детей существительными, </w:t>
      </w:r>
      <w:r w:rsidR="00186E33">
        <w:rPr>
          <w:rFonts w:ascii="Times New Roman" w:hAnsi="Times New Roman"/>
          <w:bCs/>
          <w:sz w:val="28"/>
        </w:rPr>
        <w:t xml:space="preserve">прилагательными и глаголами: </w:t>
      </w:r>
      <w:r w:rsidRPr="003E0732">
        <w:rPr>
          <w:rFonts w:ascii="Times New Roman" w:hAnsi="Times New Roman"/>
          <w:bCs/>
          <w:sz w:val="28"/>
        </w:rPr>
        <w:t>прозрачная, разноцветная, тяжелый,  лёгкий, переливать</w:t>
      </w:r>
      <w:r>
        <w:rPr>
          <w:rFonts w:ascii="Times New Roman" w:hAnsi="Times New Roman"/>
          <w:bCs/>
          <w:sz w:val="28"/>
        </w:rPr>
        <w:t xml:space="preserve">, льется, окрашивается, </w:t>
      </w:r>
      <w:r w:rsidR="00186E33">
        <w:rPr>
          <w:rFonts w:ascii="Times New Roman" w:hAnsi="Times New Roman"/>
          <w:bCs/>
          <w:sz w:val="28"/>
        </w:rPr>
        <w:t>бесцветная, полезная, капелька</w:t>
      </w:r>
      <w:r>
        <w:rPr>
          <w:rFonts w:ascii="Times New Roman" w:hAnsi="Times New Roman"/>
          <w:bCs/>
          <w:sz w:val="28"/>
        </w:rPr>
        <w:t>.</w:t>
      </w:r>
      <w:r w:rsidRPr="003E0732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У</w:t>
      </w:r>
      <w:r w:rsidR="00EE0BF9" w:rsidRPr="003E0732">
        <w:rPr>
          <w:rFonts w:ascii="Times New Roman" w:hAnsi="Times New Roman"/>
          <w:bCs/>
          <w:sz w:val="28"/>
        </w:rPr>
        <w:t xml:space="preserve">чить отвечать на вопросы </w:t>
      </w:r>
      <w:r w:rsidR="00186E33">
        <w:rPr>
          <w:rFonts w:ascii="Times New Roman" w:hAnsi="Times New Roman"/>
          <w:bCs/>
          <w:sz w:val="28"/>
        </w:rPr>
        <w:t xml:space="preserve">взрослого </w:t>
      </w:r>
      <w:r w:rsidR="00EE0BF9" w:rsidRPr="003E0732">
        <w:rPr>
          <w:rFonts w:ascii="Times New Roman" w:hAnsi="Times New Roman"/>
          <w:bCs/>
          <w:sz w:val="28"/>
        </w:rPr>
        <w:t xml:space="preserve">полными ответами. </w:t>
      </w:r>
      <w:r w:rsidR="00726F93" w:rsidRPr="00580ECC">
        <w:rPr>
          <w:rFonts w:ascii="Times New Roman" w:hAnsi="Times New Roman"/>
          <w:bCs/>
          <w:sz w:val="28"/>
        </w:rPr>
        <w:t>Учить детей говорить так, чтобы речь была понятной, красивой, чисто и ясно произносить слова.</w:t>
      </w:r>
      <w:r w:rsidR="00726F93" w:rsidRPr="00580ECC">
        <w:rPr>
          <w:rFonts w:ascii="Times New Roman" w:eastAsia="+mn-ea" w:hAnsi="Times New Roman"/>
          <w:color w:val="0070C0"/>
          <w:kern w:val="24"/>
          <w:sz w:val="28"/>
          <w:lang w:eastAsia="ru-RU"/>
        </w:rPr>
        <w:t xml:space="preserve"> </w:t>
      </w:r>
      <w:r>
        <w:rPr>
          <w:rFonts w:ascii="Times New Roman" w:eastAsia="+mn-ea" w:hAnsi="Times New Roman"/>
          <w:color w:val="0070C0"/>
          <w:kern w:val="24"/>
          <w:sz w:val="28"/>
          <w:lang w:eastAsia="ru-RU"/>
        </w:rPr>
        <w:t xml:space="preserve"> </w:t>
      </w:r>
      <w:r w:rsidRPr="003E0732">
        <w:rPr>
          <w:rFonts w:ascii="Times New Roman" w:hAnsi="Times New Roman"/>
          <w:bCs/>
          <w:sz w:val="28"/>
        </w:rPr>
        <w:t>Развивать связную речь, умение рассуждать, делать выводы.</w:t>
      </w:r>
      <w:r w:rsidRPr="003E0732">
        <w:rPr>
          <w:rFonts w:ascii="Times New Roman" w:eastAsia="+mn-ea" w:hAnsi="Times New Roman"/>
          <w:bCs/>
          <w:color w:val="00B0F0"/>
          <w:kern w:val="24"/>
          <w:sz w:val="28"/>
          <w:lang w:eastAsia="ru-RU"/>
        </w:rPr>
        <w:t xml:space="preserve"> </w:t>
      </w:r>
    </w:p>
    <w:p w:rsidR="0052004B" w:rsidRPr="0052004B" w:rsidRDefault="0052004B" w:rsidP="00580ECC">
      <w:pPr>
        <w:spacing w:line="360" w:lineRule="auto"/>
        <w:contextualSpacing/>
        <w:rPr>
          <w:rFonts w:ascii="Times New Roman" w:hAnsi="Times New Roman"/>
          <w:sz w:val="28"/>
        </w:rPr>
      </w:pPr>
      <w:r w:rsidRPr="0052004B">
        <w:rPr>
          <w:rFonts w:ascii="Times New Roman" w:eastAsia="+mn-ea" w:hAnsi="Times New Roman"/>
          <w:b/>
          <w:bCs/>
          <w:kern w:val="24"/>
          <w:sz w:val="28"/>
          <w:lang w:eastAsia="ru-RU"/>
        </w:rPr>
        <w:t>Задачи физического развити</w:t>
      </w:r>
      <w:r>
        <w:rPr>
          <w:rFonts w:ascii="Times New Roman" w:eastAsia="+mn-ea" w:hAnsi="Times New Roman"/>
          <w:b/>
          <w:bCs/>
          <w:kern w:val="24"/>
          <w:sz w:val="28"/>
          <w:lang w:eastAsia="ru-RU"/>
        </w:rPr>
        <w:t xml:space="preserve">я: </w:t>
      </w:r>
      <w:r w:rsidRPr="0052004B">
        <w:rPr>
          <w:rFonts w:ascii="Times New Roman" w:eastAsia="+mn-ea" w:hAnsi="Times New Roman"/>
          <w:bCs/>
          <w:kern w:val="24"/>
          <w:sz w:val="28"/>
          <w:lang w:eastAsia="ru-RU"/>
        </w:rPr>
        <w:t>развивать двигательную активность детей, умение действовать по команде взрослого.</w:t>
      </w:r>
    </w:p>
    <w:p w:rsidR="002B17A1" w:rsidRDefault="00580ECC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МЕТОД</w:t>
      </w:r>
      <w:r w:rsidR="002B17A1">
        <w:rPr>
          <w:rFonts w:ascii="Times New Roman" w:hAnsi="Times New Roman"/>
          <w:bCs/>
          <w:sz w:val="28"/>
        </w:rPr>
        <w:t>Ы И ПРИЁМЫ: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/>
          <w:bCs/>
          <w:sz w:val="28"/>
        </w:rPr>
        <w:t>Словесные:</w:t>
      </w:r>
      <w:r>
        <w:rPr>
          <w:rFonts w:ascii="Times New Roman" w:hAnsi="Times New Roman"/>
          <w:bCs/>
          <w:sz w:val="28"/>
        </w:rPr>
        <w:t xml:space="preserve"> загадывание загадок, объяснение, поощрение, стимулирующие вопросы, художественное слово, вопросы.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Наглядные: </w:t>
      </w:r>
      <w:r w:rsidR="00BE1CA9">
        <w:rPr>
          <w:rFonts w:ascii="Times New Roman" w:hAnsi="Times New Roman"/>
          <w:b/>
          <w:bCs/>
          <w:sz w:val="28"/>
        </w:rPr>
        <w:t xml:space="preserve"> </w:t>
      </w:r>
      <w:r w:rsidRPr="002B17A1">
        <w:rPr>
          <w:rFonts w:ascii="Times New Roman" w:hAnsi="Times New Roman"/>
          <w:bCs/>
          <w:sz w:val="28"/>
        </w:rPr>
        <w:t>рассматривание</w:t>
      </w:r>
      <w:r>
        <w:rPr>
          <w:rFonts w:ascii="Times New Roman" w:hAnsi="Times New Roman"/>
          <w:bCs/>
          <w:sz w:val="28"/>
        </w:rPr>
        <w:t>, показ, де</w:t>
      </w:r>
      <w:r w:rsidR="00BE1CA9">
        <w:rPr>
          <w:rFonts w:ascii="Times New Roman" w:hAnsi="Times New Roman"/>
          <w:bCs/>
          <w:sz w:val="28"/>
        </w:rPr>
        <w:t>монстрация иллюстраций и опытов, ТСО.</w:t>
      </w:r>
    </w:p>
    <w:p w:rsidR="0052004B" w:rsidRPr="00BE1CA9" w:rsidRDefault="002B17A1" w:rsidP="001B2CEE">
      <w:pPr>
        <w:spacing w:line="360" w:lineRule="auto"/>
        <w:contextualSpacing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 xml:space="preserve">Практические: </w:t>
      </w:r>
      <w:r>
        <w:rPr>
          <w:rFonts w:ascii="Times New Roman" w:hAnsi="Times New Roman"/>
          <w:bCs/>
          <w:sz w:val="28"/>
        </w:rPr>
        <w:t>опыт, физкультминутка, игра «Кому нужна вода?».</w:t>
      </w:r>
    </w:p>
    <w:p w:rsidR="002B17A1" w:rsidRPr="002B17A1" w:rsidRDefault="002B17A1" w:rsidP="001B2CEE">
      <w:pPr>
        <w:spacing w:line="360" w:lineRule="auto"/>
        <w:contextualSpacing/>
        <w:rPr>
          <w:rFonts w:ascii="Times New Roman" w:eastAsia="+mn-ea" w:hAnsi="Times New Roman"/>
          <w:kern w:val="24"/>
          <w:sz w:val="28"/>
          <w:lang w:eastAsia="ru-RU"/>
        </w:rPr>
      </w:pPr>
      <w:r w:rsidRPr="002B17A1">
        <w:rPr>
          <w:rFonts w:ascii="Times New Roman" w:eastAsia="+mn-ea" w:hAnsi="Times New Roman"/>
          <w:kern w:val="24"/>
          <w:sz w:val="28"/>
          <w:lang w:eastAsia="ru-RU"/>
        </w:rPr>
        <w:t>ПРЕДВАРИТЕЛЬНАЯ РАБОТА:</w:t>
      </w:r>
    </w:p>
    <w:p w:rsidR="002B17A1" w:rsidRDefault="00EE0BF9" w:rsidP="001B2CEE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Cs/>
          <w:sz w:val="28"/>
        </w:rPr>
        <w:t>Рассматривание иллюстраций, картинок  и фотографий на тему: «Вода и её состояния».</w:t>
      </w:r>
    </w:p>
    <w:p w:rsidR="002B17A1" w:rsidRDefault="00EE0BF9" w:rsidP="001B2CEE">
      <w:pPr>
        <w:pStyle w:val="a8"/>
        <w:numPr>
          <w:ilvl w:val="0"/>
          <w:numId w:val="41"/>
        </w:numPr>
        <w:spacing w:line="360" w:lineRule="auto"/>
        <w:rPr>
          <w:rFonts w:ascii="Times New Roman" w:hAnsi="Times New Roman"/>
          <w:bCs/>
          <w:sz w:val="28"/>
        </w:rPr>
      </w:pPr>
      <w:r w:rsidRPr="002B17A1">
        <w:rPr>
          <w:rFonts w:ascii="Times New Roman" w:hAnsi="Times New Roman"/>
          <w:bCs/>
          <w:sz w:val="28"/>
        </w:rPr>
        <w:t>Загадывание загадок, разучив</w:t>
      </w:r>
      <w:r w:rsidR="00186E33">
        <w:rPr>
          <w:rFonts w:ascii="Times New Roman" w:hAnsi="Times New Roman"/>
          <w:bCs/>
          <w:sz w:val="28"/>
        </w:rPr>
        <w:t>ание  потешки про воду «Водичка</w:t>
      </w:r>
      <w:r w:rsidRPr="002B17A1">
        <w:rPr>
          <w:rFonts w:ascii="Times New Roman" w:hAnsi="Times New Roman"/>
          <w:bCs/>
          <w:sz w:val="28"/>
        </w:rPr>
        <w:t>, водичка….».</w:t>
      </w:r>
    </w:p>
    <w:p w:rsidR="002B17A1" w:rsidRPr="0000053E" w:rsidRDefault="00EE0BF9" w:rsidP="0000053E">
      <w:pPr>
        <w:pStyle w:val="a8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>Чтение стихотворения Фомушкина В. П. «Вода»,  Чуковский К. И.  «Мойдодыр».</w:t>
      </w:r>
    </w:p>
    <w:p w:rsidR="0052004B" w:rsidRPr="0000053E" w:rsidRDefault="00EE0BF9" w:rsidP="0000053E">
      <w:pPr>
        <w:pStyle w:val="a8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>Беседа на тему: «Вода в жизни человека».</w:t>
      </w:r>
    </w:p>
    <w:p w:rsidR="00BE1CA9" w:rsidRPr="0000053E" w:rsidRDefault="00BE1CA9" w:rsidP="0000053E">
      <w:pPr>
        <w:spacing w:after="0" w:line="360" w:lineRule="auto"/>
        <w:contextualSpacing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Cs/>
          <w:sz w:val="28"/>
        </w:rPr>
        <w:t xml:space="preserve">ОСНАЩЕНИЕ: </w:t>
      </w:r>
    </w:p>
    <w:p w:rsidR="00BE1CA9" w:rsidRPr="0000053E" w:rsidRDefault="00BE1CA9" w:rsidP="0000053E">
      <w:pPr>
        <w:spacing w:after="0" w:line="360" w:lineRule="auto"/>
        <w:contextualSpacing/>
        <w:rPr>
          <w:rFonts w:ascii="Times New Roman" w:hAnsi="Times New Roman"/>
          <w:bCs/>
          <w:sz w:val="28"/>
        </w:rPr>
      </w:pPr>
      <w:r w:rsidRPr="0000053E">
        <w:rPr>
          <w:rFonts w:ascii="Times New Roman" w:hAnsi="Times New Roman"/>
          <w:b/>
          <w:bCs/>
          <w:sz w:val="28"/>
        </w:rPr>
        <w:t>Демонстрационный материал:</w:t>
      </w:r>
      <w:r w:rsidR="006E6A01" w:rsidRPr="0000053E">
        <w:rPr>
          <w:rFonts w:ascii="Times New Roman" w:hAnsi="Times New Roman"/>
          <w:bCs/>
          <w:sz w:val="28"/>
        </w:rPr>
        <w:t xml:space="preserve"> ТСО;</w:t>
      </w:r>
      <w:r w:rsidRPr="0000053E">
        <w:rPr>
          <w:rFonts w:ascii="Times New Roman" w:hAnsi="Times New Roman"/>
          <w:bCs/>
          <w:sz w:val="28"/>
        </w:rPr>
        <w:t xml:space="preserve"> магнитная доск</w:t>
      </w:r>
      <w:r w:rsidR="006E6A01" w:rsidRPr="0000053E">
        <w:rPr>
          <w:rFonts w:ascii="Times New Roman" w:hAnsi="Times New Roman"/>
          <w:bCs/>
          <w:sz w:val="28"/>
        </w:rPr>
        <w:t xml:space="preserve">а с магнитами; </w:t>
      </w:r>
      <w:r w:rsidRPr="0000053E">
        <w:rPr>
          <w:rFonts w:ascii="Times New Roman" w:hAnsi="Times New Roman"/>
          <w:bCs/>
          <w:sz w:val="28"/>
        </w:rPr>
        <w:t>иллюстрации с растениями</w:t>
      </w:r>
      <w:r w:rsidR="006E6A01" w:rsidRPr="0000053E">
        <w:rPr>
          <w:rFonts w:ascii="Times New Roman" w:hAnsi="Times New Roman"/>
          <w:bCs/>
          <w:sz w:val="28"/>
        </w:rPr>
        <w:t>, животными, человеком;</w:t>
      </w:r>
      <w:r w:rsidRPr="0000053E">
        <w:rPr>
          <w:rFonts w:ascii="Times New Roman" w:hAnsi="Times New Roman"/>
          <w:bCs/>
          <w:sz w:val="28"/>
        </w:rPr>
        <w:t xml:space="preserve"> ведёрко; костюм Незнайки; обручи; карточки в виде капелек с загадками;  калия перманганат, зелёнка.</w:t>
      </w:r>
    </w:p>
    <w:p w:rsidR="0000053E" w:rsidRDefault="00BE1CA9" w:rsidP="004D13DE">
      <w:pPr>
        <w:spacing w:line="360" w:lineRule="auto"/>
        <w:rPr>
          <w:rFonts w:ascii="Times New Roman" w:hAnsi="Times New Roman"/>
          <w:bCs/>
          <w:sz w:val="28"/>
        </w:rPr>
      </w:pPr>
      <w:r w:rsidRPr="00BE1CA9">
        <w:rPr>
          <w:rFonts w:ascii="Times New Roman" w:hAnsi="Times New Roman"/>
          <w:b/>
          <w:bCs/>
          <w:sz w:val="28"/>
        </w:rPr>
        <w:t>Раздаточный</w:t>
      </w:r>
      <w:r>
        <w:rPr>
          <w:rFonts w:ascii="Times New Roman" w:hAnsi="Times New Roman"/>
          <w:b/>
          <w:bCs/>
          <w:sz w:val="28"/>
        </w:rPr>
        <w:t xml:space="preserve"> материал</w:t>
      </w:r>
      <w:r w:rsidRPr="00BE1CA9">
        <w:rPr>
          <w:rFonts w:ascii="Times New Roman" w:hAnsi="Times New Roman"/>
          <w:b/>
          <w:bCs/>
          <w:sz w:val="28"/>
        </w:rPr>
        <w:t>:</w:t>
      </w:r>
      <w:r>
        <w:rPr>
          <w:rFonts w:ascii="Times New Roman" w:hAnsi="Times New Roman"/>
          <w:bCs/>
          <w:sz w:val="28"/>
        </w:rPr>
        <w:t xml:space="preserve"> прозрачные пластиковые стаканчики; вода; молоко; кисти; ложечки; стаканчики с гуашью; капельки для детей; снежинки</w:t>
      </w:r>
      <w:r w:rsidR="004D13DE">
        <w:rPr>
          <w:rFonts w:ascii="Times New Roman" w:hAnsi="Times New Roman"/>
          <w:bCs/>
          <w:sz w:val="28"/>
        </w:rPr>
        <w:t>.</w:t>
      </w:r>
    </w:p>
    <w:p w:rsidR="001B2CEE" w:rsidRDefault="00C36739" w:rsidP="001B2CEE">
      <w:pPr>
        <w:spacing w:line="36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Ход НОД.</w:t>
      </w:r>
    </w:p>
    <w:tbl>
      <w:tblPr>
        <w:tblStyle w:val="a3"/>
        <w:tblW w:w="5323" w:type="pct"/>
        <w:tblInd w:w="-318" w:type="dxa"/>
        <w:tblLayout w:type="fixed"/>
        <w:tblLook w:val="04A0"/>
      </w:tblPr>
      <w:tblGrid>
        <w:gridCol w:w="6472"/>
        <w:gridCol w:w="3717"/>
      </w:tblGrid>
      <w:tr w:rsidR="00C36739" w:rsidTr="0091516C">
        <w:tc>
          <w:tcPr>
            <w:tcW w:w="3176" w:type="pct"/>
          </w:tcPr>
          <w:p w:rsidR="00C36739" w:rsidRPr="006E6A01" w:rsidRDefault="0091516C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Деятельность педагога</w:t>
            </w:r>
          </w:p>
        </w:tc>
        <w:tc>
          <w:tcPr>
            <w:tcW w:w="1824" w:type="pct"/>
          </w:tcPr>
          <w:p w:rsidR="00C36739" w:rsidRPr="006E6A01" w:rsidRDefault="0091516C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Деятельность детей</w:t>
            </w:r>
          </w:p>
        </w:tc>
      </w:tr>
      <w:tr w:rsid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t>1 часть – вводная.</w:t>
            </w:r>
          </w:p>
        </w:tc>
      </w:tr>
      <w:tr w:rsidR="00C36739" w:rsidRPr="0091516C" w:rsidTr="0091516C">
        <w:tc>
          <w:tcPr>
            <w:tcW w:w="3176" w:type="pct"/>
          </w:tcPr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Воспитатель заходит  с детьми в группу и находит шляпу.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-Дети, как вы думаете, чья это шляпа?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Звучит музыка и в группу вбегает Незнайка. 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-Ребята, вы узнали кто это?</w:t>
            </w:r>
          </w:p>
          <w:p w:rsidR="00C36739" w:rsidRPr="002E6891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Верно дети, я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Незнайка, меня так зовут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потому что я ничего не знаю. Но я очень люблю играть с водой и купаться. И сегодня принес вам в подарок волшебное ведерко. </w:t>
            </w:r>
          </w:p>
          <w:p w:rsidR="002E6891" w:rsidRPr="002E6891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2E6891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Интересно, что же там внутри. Давайте посмотрим!</w:t>
            </w:r>
          </w:p>
          <w:p w:rsidR="00C36739" w:rsidRDefault="002E6891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Ребята, что там?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91516C" w:rsidRPr="0091516C" w:rsidRDefault="0091516C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Н.- Ребята, эти капельки не простые, а с загадками.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Только я не 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могу их разгадать. Помогите мне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 пожалуйста!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Ну что ребята, поможем Незнайке разгадать его сложные загадки. Тогда слушайте внимательно.</w:t>
            </w:r>
          </w:p>
          <w:p w:rsidR="0091516C" w:rsidRDefault="00C36739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Педагог читает загадки о воде, а дети с Незнайкой отгадывают.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Ой, ребята, спасибо</w:t>
            </w:r>
            <w:r w:rsid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что помогли отгадать мне загадки.</w:t>
            </w:r>
          </w:p>
          <w:p w:rsidR="00726F93" w:rsidRPr="00726F93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Незнайка, а что объединяет все отгадки? Ты д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огадался? Дети, а вы догадались,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о чем мы с вами будем говорить сегодня. Ребята, как вы думаете, для чего же нам нужна вода?</w:t>
            </w:r>
          </w:p>
          <w:p w:rsidR="00C36739" w:rsidRPr="0091516C" w:rsidRDefault="0091516C" w:rsidP="0091516C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Хорошо, вы сказали все верно.</w:t>
            </w:r>
          </w:p>
        </w:tc>
        <w:tc>
          <w:tcPr>
            <w:tcW w:w="1824" w:type="pct"/>
          </w:tcPr>
          <w:p w:rsidR="0091516C" w:rsidRDefault="0091516C" w:rsidP="0091516C">
            <w:pP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 xml:space="preserve">-  </w:t>
            </w:r>
            <w:r w:rsidR="00C36739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Клоуна, фокусника.</w:t>
            </w:r>
          </w:p>
          <w:p w:rsidR="0091516C" w:rsidRPr="0091516C" w:rsidRDefault="0091516C" w:rsidP="0091516C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C36739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91516C">
              <w:rPr>
                <w:rFonts w:ascii="Arial" w:eastAsia="Times New Roman" w:hAnsi="Arial" w:cs="Arial"/>
                <w:sz w:val="28"/>
                <w:lang w:eastAsia="ru-RU"/>
              </w:rPr>
              <w:t xml:space="preserve">- </w:t>
            </w:r>
            <w:r w:rsidR="00C36739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Незнайка.</w:t>
            </w: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Pr="002E6891" w:rsidRDefault="0091516C" w:rsidP="0091516C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2E6891" w:rsidRPr="002E6891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2E6891" w:rsidRPr="002E689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Давайте.  Дети заглядывают в ведерко и видят там карточки в виде капелек воды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- Капельки.</w:t>
            </w: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Да, поможем. Дети по очереди достают капельки – карточки.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91516C" w:rsidRDefault="0091516C" w:rsidP="0091516C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91516C" w:rsidRDefault="0091516C" w:rsidP="0091516C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Они все о воде.                                                     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                          -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Пить, </w:t>
            </w:r>
            <w:r w:rsidR="00C36739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умываться,        поливать цветы, огород, варить суп, стирать одежду.</w:t>
            </w:r>
          </w:p>
        </w:tc>
      </w:tr>
      <w:tr w:rsidR="0091516C" w:rsidRP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lastRenderedPageBreak/>
              <w:t>2 часть – основная.</w:t>
            </w:r>
          </w:p>
        </w:tc>
      </w:tr>
      <w:tr w:rsidR="00C36739" w:rsidRPr="0091516C" w:rsidTr="0091516C">
        <w:tc>
          <w:tcPr>
            <w:tcW w:w="3176" w:type="pct"/>
          </w:tcPr>
          <w:p w:rsidR="00726F93" w:rsidRPr="0091516C" w:rsidRDefault="0091516C" w:rsidP="0091516C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Вода – одно из самых удивительных веществ на планете. Дети, мы сегодня вместе с Незнайкой уже многое узнали о воде, а сейчас давайте познакомимся с некоторыми её свойствами. Для этого  пройдем в нашу лабораторию и сядем за столики.</w:t>
            </w:r>
          </w:p>
          <w:p w:rsidR="00726F93" w:rsidRPr="00726F93" w:rsidRDefault="00726F93" w:rsidP="0091516C">
            <w:pPr>
              <w:ind w:left="360"/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jc w:val="both"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№1, №2. Вода течёт, вода тяжёлая.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Ребята, как вы думаете, можно ли налить воду во что-нибудь?  А во что?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Правильно, её можно перелить из одной посуды в другую. Вода течет. Девочки и мальчики хотите  попробовать перелить воду из одного стакана в другой?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А ты Незнайка, наблюдай и все запоминай! Дети, возьмите стаканчик с водой и перелейте её в пустой стакан. 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Получилось? Вот мы с вами выяснили, что можно делать с водой?</w:t>
            </w:r>
          </w:p>
          <w:p w:rsidR="001B2CEE" w:rsidRDefault="001B2CEE" w:rsidP="00C36739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А сейчас возьмите в одну руку пустой стакан, а в другую стакан с водой. Что можно сказать о стакане с водой? Правильно, он тяжелый. А пустой стаканчик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какой? Хорошо. Вода имеет вес, она тяжелая.</w:t>
            </w:r>
          </w:p>
          <w:p w:rsidR="001B2CEE" w:rsidRDefault="001B2CEE" w:rsidP="00C36739">
            <w:pPr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jc w:val="both"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№3. Вода прозрачная.</w:t>
            </w:r>
          </w:p>
          <w:p w:rsidR="00726F93" w:rsidRPr="00726F93" w:rsidRDefault="001B2CEE" w:rsidP="001B2CEE">
            <w:pPr>
              <w:contextualSpacing/>
              <w:jc w:val="both"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На столе у вас стоят два стакана, один с водой, а другой с чем, как вы думаете? Правильно, а другой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с молоком. Предлагаю опустить одну ложку в стакан с водой, другую – в стакан с молоком. Что вы заметили? Абсолютно верно! Теперь мы узнали ещё одно свойство воды. Какое? </w:t>
            </w:r>
          </w:p>
          <w:p w:rsidR="001B2CEE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 стакане с молоком ложечки не видно, а в стакане с водой она просвечивает. Чистая вода прозрачная.</w:t>
            </w:r>
            <w:r w:rsidR="00B15E17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Ох ребята, вы такие молодцы! Но что-то я устал. Давайте поиграем.</w:t>
            </w: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Хорошо Незнайка. Тогда я предлагаю поиграть в </w:t>
            </w:r>
            <w:r w:rsidR="00726F93"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игру «Капельки и тучки».</w:t>
            </w: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Посмотрите, вот это у нас будут тучки (на полу раскладываются обручи, их на один меньше, чем детей). Все дети – это капельки. Пока звучит музыка, вы можете свободно перемещаться, двигаться. Как только музыка остановилась, каждая «капелька» должна занять любую «тучку». «Капелька», которой  «тучки» не хватило,  испарилась. Готовы!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  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Капля раз, капля два,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очень медленно сперва.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А потом, потом, потом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 Все бегом, бегом, бегом.</w:t>
            </w:r>
          </w:p>
          <w:p w:rsidR="008C52A5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Здорово у нас получилось! Давайте теперь пройдем за столики и проделаем ещё один опыт с водичкой.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Опыт №4. Вода окрашивается.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Ребята, посмотрите, перед нами опять простая вода. У меня в руках волшебные кристаллики. С их помощью я окрашу воду в бордовый цвет, а с помощью волшебной жидкости окрашу воду в зелёный цвет.  </w:t>
            </w: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А что ещё стоит на столе? </w:t>
            </w: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А вы знаете дети, что эти краски и кисточки волшебные? При помощи этих красок и кисточек вы можете сделать воду цветной. Давайте попробуем сделать это вместе. Возьмите кисточки и наберите на них краску. Разболтайте краску в стаканчике с водой. В какой цвет окрасилась вода в ваших стаканчиках? Какая вода получилась в стаканчиках? Вы настоящие волшебники,  покрасили воду в разные цвета. Значит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воду можно окрашивать.</w:t>
            </w:r>
            <w:r w:rsidR="00B15E17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Дети, а  хотите поиграть с Незнайкой в игру «Кому нужна вода?» Тогда давайте вспомним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и скажем кому и для чего нужна вода?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b/>
                <w:sz w:val="28"/>
                <w:lang w:eastAsia="ru-RU"/>
              </w:rPr>
            </w:pPr>
            <w:r w:rsidRPr="008C52A5">
              <w:rPr>
                <w:rFonts w:ascii="Times New Roman" w:eastAsia="Times New Roman" w:hAnsi="Times New Roman"/>
                <w:b/>
                <w:bCs/>
                <w:kern w:val="24"/>
                <w:sz w:val="28"/>
                <w:lang w:eastAsia="ru-RU"/>
              </w:rPr>
              <w:t>Дидактическая игра «Кому нужна вода?»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 -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Вы</w:t>
            </w:r>
            <w:r w:rsidR="008C52A5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слыхал</w:t>
            </w:r>
            <w:r w:rsidR="008C52A5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>и о воде?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Говорят она везде!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В луже, в море, в океане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И в водопроводном кране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Как сосулька замерзает,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В лес туманом заползает,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На плите у вас кипит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Паром чайника шипит,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Без неё вам не умяться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Не наесться, не напиться!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Смею вам я доложить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      Без воды нам не прожить!</w:t>
            </w:r>
          </w:p>
          <w:p w:rsidR="00C36739" w:rsidRPr="0091516C" w:rsidRDefault="00B15E17" w:rsidP="00B15E17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i/>
                <w:iCs/>
                <w:kern w:val="24"/>
                <w:sz w:val="28"/>
                <w:lang w:eastAsia="ru-RU"/>
              </w:rPr>
              <w:t xml:space="preserve">-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Воду нужно беречь ребята. Когда помыли руки, нужно сразу плотно закрыть кран.</w:t>
            </w:r>
          </w:p>
        </w:tc>
        <w:tc>
          <w:tcPr>
            <w:tcW w:w="1824" w:type="pct"/>
          </w:tcPr>
          <w:p w:rsidR="0091516C" w:rsidRDefault="0091516C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1B2CEE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00053E" w:rsidRPr="0091516C" w:rsidRDefault="0000053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1B2CEE" w:rsidP="001B2CEE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Можно. Стакан, ведро, ваза, кастрюля.</w:t>
            </w:r>
          </w:p>
          <w:p w:rsidR="00726F93" w:rsidRDefault="00726F93" w:rsidP="001B2CEE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Да.</w:t>
            </w:r>
          </w:p>
          <w:p w:rsidR="00C36739" w:rsidRDefault="00C36739" w:rsidP="00C36739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Дети пробуют аккуратно перелить воду из одного стакана в другой. </w:t>
            </w:r>
          </w:p>
          <w:p w:rsidR="0000053E" w:rsidRPr="00726F93" w:rsidRDefault="0000053E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1B2CEE" w:rsidP="001B2CEE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Да. Лить, переливать в стаканчики.</w:t>
            </w:r>
          </w:p>
          <w:p w:rsidR="00C36739" w:rsidRPr="00726F93" w:rsidRDefault="00C36739" w:rsidP="00C36739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поднимают два стакана одновременн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о.</w:t>
            </w: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Стакан с водой тяжелый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, а пустой</w:t>
            </w: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  л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ёгкий.</w:t>
            </w:r>
            <w:r w:rsidR="00C36739"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1B2CEE" w:rsidRDefault="001B2CEE" w:rsidP="00C36739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C36739" w:rsidRPr="00726F93" w:rsidRDefault="00C36739" w:rsidP="00C36739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опускают ложечки в оба стаканчика.</w:t>
            </w:r>
          </w:p>
          <w:p w:rsidR="001B2CEE" w:rsidRDefault="00C36739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- В стакане с водой ложку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видно, а в стакане с молоком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ложечки не видно. </w:t>
            </w:r>
            <w:r w:rsidR="001B2CE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Вода – прозрачная.</w:t>
            </w:r>
          </w:p>
          <w:p w:rsidR="001B2CEE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Default="001B2CE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B15E17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Давайте.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8C52A5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двигаются под музыку. По окончании музыки ребята занимают место в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обруче. 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следят за процессом окрашивания.</w:t>
            </w:r>
          </w:p>
          <w:p w:rsidR="008C52A5" w:rsidRDefault="008C52A5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8C52A5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Краски, кисточки, вода.</w:t>
            </w:r>
          </w:p>
          <w:p w:rsidR="008C52A5" w:rsidRDefault="008C52A5" w:rsidP="008C52A5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берут краски и кисточки.</w:t>
            </w:r>
            <w:r>
              <w:rPr>
                <w:rFonts w:ascii="Arial" w:eastAsia="Times New Roman" w:hAnsi="Arial" w:cs="Arial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Набирают краски и разбалтывают её в воде.</w:t>
            </w:r>
          </w:p>
          <w:p w:rsidR="008C52A5" w:rsidRDefault="008C52A5" w:rsidP="008C52A5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8C52A5" w:rsidRPr="00726F93" w:rsidRDefault="008C52A5" w:rsidP="008C52A5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Красная, зеленая, желтая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. 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Разноцветная.</w:t>
            </w:r>
          </w:p>
          <w:p w:rsidR="0000053E" w:rsidRDefault="0000053E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00053E" w:rsidRDefault="0000053E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- Хотим.</w:t>
            </w:r>
            <w:r w:rsidRPr="0091516C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Людям: умываться, пить, готовить 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еду, стирать одежду. Растениям: поливать, чтобы росли.  Животным: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пьют, моются, купаются, рыбки плавают и живут в воде.</w:t>
            </w:r>
          </w:p>
          <w:p w:rsidR="00B15E17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91516C" w:rsidRPr="0091516C" w:rsidTr="0091516C">
        <w:tc>
          <w:tcPr>
            <w:tcW w:w="5000" w:type="pct"/>
            <w:gridSpan w:val="2"/>
          </w:tcPr>
          <w:p w:rsidR="0091516C" w:rsidRPr="006E6A01" w:rsidRDefault="006E6A01" w:rsidP="00C367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E6A01">
              <w:rPr>
                <w:rFonts w:ascii="Times New Roman" w:hAnsi="Times New Roman"/>
                <w:b/>
                <w:bCs/>
                <w:sz w:val="28"/>
              </w:rPr>
              <w:lastRenderedPageBreak/>
              <w:t>3 часть – итоговая.</w:t>
            </w:r>
          </w:p>
        </w:tc>
      </w:tr>
      <w:tr w:rsidR="00C36739" w:rsidRPr="0091516C" w:rsidTr="0091516C">
        <w:tc>
          <w:tcPr>
            <w:tcW w:w="3176" w:type="pct"/>
          </w:tcPr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Так о чем же мы говорили сегодня, дети?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Кто мне скажет, какими же свойствами обладает вода? Давайте подойдем в нашу лабораторию и вспомним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о каком свойстве воды мы здесь узнали. 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  Рефлексия в обратном порядке от последнего стола к первому.</w:t>
            </w: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Что мы здесь делали?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Какие вы молодцы! Все запомнили! Смотрите и Незнайка тоже радуется.</w:t>
            </w:r>
          </w:p>
          <w:p w:rsidR="00B15E17" w:rsidRPr="00726F93" w:rsidRDefault="00B15E17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Н.-  Спасибо, дети! Вы меня многому научили. Наверное</w:t>
            </w:r>
            <w:r w:rsidR="008C52A5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,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 я скоро стану Знайкой.</w:t>
            </w:r>
          </w:p>
          <w:p w:rsidR="00726F93" w:rsidRPr="00726F93" w:rsidRDefault="008C52A5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Ребята, давайте, мы похлопаем сами себе в ладоши! Вы, молодцы!!!</w:t>
            </w:r>
          </w:p>
          <w:p w:rsidR="00C36739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Н.- На память о на</w:t>
            </w:r>
            <w:r w:rsidR="006E6A01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шей встрече я хочу подарить вам </w:t>
            </w: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вот эти капельки!!!</w:t>
            </w:r>
          </w:p>
        </w:tc>
        <w:tc>
          <w:tcPr>
            <w:tcW w:w="1824" w:type="pct"/>
          </w:tcPr>
          <w:p w:rsidR="00B15E17" w:rsidRPr="00726F93" w:rsidRDefault="008C52A5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 xml:space="preserve">- </w:t>
            </w:r>
            <w:r w:rsidR="00B15E17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Про воду. Вода прозрачная. Её можно переливать.  Воду можно окрашивать.</w:t>
            </w:r>
          </w:p>
          <w:p w:rsidR="00B15E17" w:rsidRDefault="00B15E17" w:rsidP="00B15E17">
            <w:pP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идут с воспитателем и отвечают на вопросы</w:t>
            </w:r>
            <w:r w:rsidR="0000053E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.</w:t>
            </w:r>
          </w:p>
          <w:p w:rsidR="0000053E" w:rsidRPr="00726F93" w:rsidRDefault="0000053E" w:rsidP="00B15E17">
            <w:pPr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Default="008C52A5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 xml:space="preserve">- </w:t>
            </w:r>
            <w:r w:rsidR="00726F93"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Красили воду разными красками. Вода стала разноцветная. Воду можно окрашивать. Положили ложечки в стаканчик с водой и с молоком. В стаканчике с водой  ложку видно, а в стаканчике с молоком её не видно. Вода просвечивает, она прозрачная. Переливали воду из одного стаканчика в другой. Вода течет, её можно переливать.</w:t>
            </w: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Default="00726F93" w:rsidP="008C52A5">
            <w:pPr>
              <w:contextualSpacing/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</w:p>
          <w:p w:rsidR="00726F93" w:rsidRPr="00726F93" w:rsidRDefault="00726F93" w:rsidP="008C52A5">
            <w:pPr>
              <w:contextualSpacing/>
              <w:rPr>
                <w:rFonts w:ascii="Arial" w:eastAsia="Times New Roman" w:hAnsi="Arial" w:cs="Arial"/>
                <w:sz w:val="28"/>
                <w:lang w:eastAsia="ru-RU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t>Дети хлопают в ладоши вместе с Незнайкой.</w:t>
            </w:r>
          </w:p>
          <w:p w:rsidR="00C36739" w:rsidRPr="0091516C" w:rsidRDefault="00B15E17" w:rsidP="00B15E17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726F93">
              <w:rPr>
                <w:rFonts w:ascii="Times New Roman" w:eastAsia="Times New Roman" w:hAnsi="Times New Roman"/>
                <w:bCs/>
                <w:kern w:val="24"/>
                <w:sz w:val="28"/>
                <w:lang w:eastAsia="ru-RU"/>
              </w:rPr>
              <w:lastRenderedPageBreak/>
              <w:t>Получают в подарок капельки.</w:t>
            </w:r>
          </w:p>
        </w:tc>
      </w:tr>
    </w:tbl>
    <w:p w:rsidR="00BE1CA9" w:rsidRPr="0091516C" w:rsidRDefault="00BE1CA9" w:rsidP="00C36739">
      <w:pPr>
        <w:spacing w:line="360" w:lineRule="auto"/>
        <w:jc w:val="center"/>
        <w:rPr>
          <w:rFonts w:ascii="Times New Roman" w:hAnsi="Times New Roman"/>
          <w:bCs/>
          <w:sz w:val="28"/>
        </w:rPr>
      </w:pPr>
    </w:p>
    <w:p w:rsidR="00BE1CA9" w:rsidRPr="0091516C" w:rsidRDefault="00BE1CA9" w:rsidP="00BE1CA9">
      <w:pPr>
        <w:spacing w:line="360" w:lineRule="auto"/>
        <w:rPr>
          <w:rFonts w:ascii="Times New Roman" w:hAnsi="Times New Roman"/>
          <w:bCs/>
          <w:sz w:val="28"/>
        </w:rPr>
      </w:pPr>
    </w:p>
    <w:p w:rsidR="00BE1CA9" w:rsidRPr="0091516C" w:rsidRDefault="00BE1CA9" w:rsidP="00BE1CA9">
      <w:pPr>
        <w:spacing w:line="360" w:lineRule="auto"/>
        <w:rPr>
          <w:rFonts w:ascii="Times New Roman" w:hAnsi="Times New Roman"/>
          <w:bCs/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p w:rsidR="003E0732" w:rsidRPr="0091516C" w:rsidRDefault="003E0732" w:rsidP="00726F93">
      <w:pPr>
        <w:rPr>
          <w:sz w:val="28"/>
        </w:rPr>
      </w:pPr>
    </w:p>
    <w:sectPr w:rsidR="003E0732" w:rsidRPr="0091516C" w:rsidSect="00741F5F">
      <w:type w:val="continuous"/>
      <w:pgSz w:w="11906" w:h="16838" w:code="9"/>
      <w:pgMar w:top="1134" w:right="850" w:bottom="1134" w:left="1701" w:header="708" w:footer="708" w:gutter="0"/>
      <w:pgBorders w:display="firstPage"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C4" w:rsidRDefault="009811C4">
      <w:pPr>
        <w:pPrChange w:id="2" w:author="User" w:date="2014-04-28T16:33:00Z">
          <w:pPr>
            <w:spacing w:after="0" w:line="240" w:lineRule="auto"/>
          </w:pPr>
        </w:pPrChange>
      </w:pPr>
      <w:r>
        <w:separator/>
      </w:r>
    </w:p>
  </w:endnote>
  <w:endnote w:type="continuationSeparator" w:id="1">
    <w:p w:rsidR="009811C4" w:rsidRDefault="009811C4">
      <w:pPr>
        <w:pPrChange w:id="3" w:author="User" w:date="2014-04-28T16:33:00Z">
          <w:pPr>
            <w:spacing w:after="0"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C4" w:rsidRDefault="009811C4">
      <w:pPr>
        <w:pPrChange w:id="0" w:author="User" w:date="2014-04-28T16:33:00Z">
          <w:pPr>
            <w:spacing w:after="0" w:line="240" w:lineRule="auto"/>
          </w:pPr>
        </w:pPrChange>
      </w:pPr>
      <w:r>
        <w:separator/>
      </w:r>
    </w:p>
  </w:footnote>
  <w:footnote w:type="continuationSeparator" w:id="1">
    <w:p w:rsidR="009811C4" w:rsidRDefault="009811C4">
      <w:pPr>
        <w:pPrChange w:id="1" w:author="User" w:date="2014-04-28T16:33:00Z">
          <w:pPr>
            <w:spacing w:after="0"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C9B"/>
    <w:multiLevelType w:val="hybridMultilevel"/>
    <w:tmpl w:val="980E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E00"/>
    <w:multiLevelType w:val="hybridMultilevel"/>
    <w:tmpl w:val="4852D48A"/>
    <w:lvl w:ilvl="0" w:tplc="5C023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C93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A1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63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4B7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04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7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83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C0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404187"/>
    <w:multiLevelType w:val="hybridMultilevel"/>
    <w:tmpl w:val="3B769244"/>
    <w:lvl w:ilvl="0" w:tplc="B69AC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C3C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89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C5C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65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8E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0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0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A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5B05ED"/>
    <w:multiLevelType w:val="hybridMultilevel"/>
    <w:tmpl w:val="63D09918"/>
    <w:lvl w:ilvl="0" w:tplc="48CC1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2303"/>
    <w:multiLevelType w:val="hybridMultilevel"/>
    <w:tmpl w:val="B5B431D0"/>
    <w:lvl w:ilvl="0" w:tplc="6352C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8CB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40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2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67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4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7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DF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B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B6CD6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96160"/>
    <w:multiLevelType w:val="hybridMultilevel"/>
    <w:tmpl w:val="ED34A8DC"/>
    <w:lvl w:ilvl="0" w:tplc="D6E46F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ED2E29"/>
    <w:multiLevelType w:val="hybridMultilevel"/>
    <w:tmpl w:val="0F78CAE6"/>
    <w:lvl w:ilvl="0" w:tplc="7E90D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4C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6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27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8F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3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A8E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63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755D79"/>
    <w:multiLevelType w:val="hybridMultilevel"/>
    <w:tmpl w:val="6AB04A70"/>
    <w:lvl w:ilvl="0" w:tplc="4022BA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2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49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A3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04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E70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223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C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4D8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9F2521"/>
    <w:multiLevelType w:val="hybridMultilevel"/>
    <w:tmpl w:val="2ACA0542"/>
    <w:lvl w:ilvl="0" w:tplc="098EE5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40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A9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34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D8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6AD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6CC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06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4E9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BA046A"/>
    <w:multiLevelType w:val="hybridMultilevel"/>
    <w:tmpl w:val="18F61CA0"/>
    <w:lvl w:ilvl="0" w:tplc="8A708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62F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D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69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A4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82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E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F1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6A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4C2177"/>
    <w:multiLevelType w:val="hybridMultilevel"/>
    <w:tmpl w:val="B5D2E9A0"/>
    <w:lvl w:ilvl="0" w:tplc="C9CAEA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976D8"/>
    <w:multiLevelType w:val="hybridMultilevel"/>
    <w:tmpl w:val="F6FA820A"/>
    <w:lvl w:ilvl="0" w:tplc="4D38E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6D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E4ECC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3" w:tplc="F8D48B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60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AC4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E4E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C3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B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C86257"/>
    <w:multiLevelType w:val="hybridMultilevel"/>
    <w:tmpl w:val="CD54BCCE"/>
    <w:lvl w:ilvl="0" w:tplc="D6E46F7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C361C6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365B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E28A6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3181B4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463A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56E36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E1A057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82170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D01956"/>
    <w:multiLevelType w:val="hybridMultilevel"/>
    <w:tmpl w:val="7CD6A41E"/>
    <w:lvl w:ilvl="0" w:tplc="87CE7D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80E0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A585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A83DD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A208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A0D96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C4AF0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256F31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2C00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F022CD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560F6"/>
    <w:multiLevelType w:val="hybridMultilevel"/>
    <w:tmpl w:val="F9503446"/>
    <w:lvl w:ilvl="0" w:tplc="C994D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6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68B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D0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88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68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1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1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3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871BD0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D60AA"/>
    <w:multiLevelType w:val="hybridMultilevel"/>
    <w:tmpl w:val="31F4E59C"/>
    <w:lvl w:ilvl="0" w:tplc="D6E46F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05182"/>
    <w:multiLevelType w:val="hybridMultilevel"/>
    <w:tmpl w:val="43AA1D9E"/>
    <w:lvl w:ilvl="0" w:tplc="B87CE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8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6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4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C1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5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C2A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010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684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47050C"/>
    <w:multiLevelType w:val="hybridMultilevel"/>
    <w:tmpl w:val="930EF444"/>
    <w:lvl w:ilvl="0" w:tplc="9358091A">
      <w:start w:val="1"/>
      <w:numFmt w:val="bullet"/>
      <w:lvlText w:val="•"/>
      <w:lvlJc w:val="left"/>
      <w:pPr>
        <w:tabs>
          <w:tab w:val="num" w:pos="3621"/>
        </w:tabs>
        <w:ind w:left="3621" w:hanging="360"/>
      </w:pPr>
      <w:rPr>
        <w:rFonts w:ascii="Arial" w:hAnsi="Arial" w:hint="default"/>
      </w:rPr>
    </w:lvl>
    <w:lvl w:ilvl="1" w:tplc="93C6B562" w:tentative="1">
      <w:start w:val="1"/>
      <w:numFmt w:val="bullet"/>
      <w:lvlText w:val="•"/>
      <w:lvlJc w:val="left"/>
      <w:pPr>
        <w:tabs>
          <w:tab w:val="num" w:pos="4341"/>
        </w:tabs>
        <w:ind w:left="4341" w:hanging="360"/>
      </w:pPr>
      <w:rPr>
        <w:rFonts w:ascii="Arial" w:hAnsi="Arial" w:hint="default"/>
      </w:rPr>
    </w:lvl>
    <w:lvl w:ilvl="2" w:tplc="EF82EF6A" w:tentative="1">
      <w:start w:val="1"/>
      <w:numFmt w:val="bullet"/>
      <w:lvlText w:val="•"/>
      <w:lvlJc w:val="left"/>
      <w:pPr>
        <w:tabs>
          <w:tab w:val="num" w:pos="5061"/>
        </w:tabs>
        <w:ind w:left="5061" w:hanging="360"/>
      </w:pPr>
      <w:rPr>
        <w:rFonts w:ascii="Arial" w:hAnsi="Arial" w:hint="default"/>
      </w:rPr>
    </w:lvl>
    <w:lvl w:ilvl="3" w:tplc="60DE94DC" w:tentative="1">
      <w:start w:val="1"/>
      <w:numFmt w:val="bullet"/>
      <w:lvlText w:val="•"/>
      <w:lvlJc w:val="left"/>
      <w:pPr>
        <w:tabs>
          <w:tab w:val="num" w:pos="5781"/>
        </w:tabs>
        <w:ind w:left="5781" w:hanging="360"/>
      </w:pPr>
      <w:rPr>
        <w:rFonts w:ascii="Arial" w:hAnsi="Arial" w:hint="default"/>
      </w:rPr>
    </w:lvl>
    <w:lvl w:ilvl="4" w:tplc="58FC58B6" w:tentative="1">
      <w:start w:val="1"/>
      <w:numFmt w:val="bullet"/>
      <w:lvlText w:val="•"/>
      <w:lvlJc w:val="left"/>
      <w:pPr>
        <w:tabs>
          <w:tab w:val="num" w:pos="6501"/>
        </w:tabs>
        <w:ind w:left="6501" w:hanging="360"/>
      </w:pPr>
      <w:rPr>
        <w:rFonts w:ascii="Arial" w:hAnsi="Arial" w:hint="default"/>
      </w:rPr>
    </w:lvl>
    <w:lvl w:ilvl="5" w:tplc="C302BA80" w:tentative="1">
      <w:start w:val="1"/>
      <w:numFmt w:val="bullet"/>
      <w:lvlText w:val="•"/>
      <w:lvlJc w:val="left"/>
      <w:pPr>
        <w:tabs>
          <w:tab w:val="num" w:pos="7221"/>
        </w:tabs>
        <w:ind w:left="7221" w:hanging="360"/>
      </w:pPr>
      <w:rPr>
        <w:rFonts w:ascii="Arial" w:hAnsi="Arial" w:hint="default"/>
      </w:rPr>
    </w:lvl>
    <w:lvl w:ilvl="6" w:tplc="4EDA6A0C" w:tentative="1">
      <w:start w:val="1"/>
      <w:numFmt w:val="bullet"/>
      <w:lvlText w:val="•"/>
      <w:lvlJc w:val="left"/>
      <w:pPr>
        <w:tabs>
          <w:tab w:val="num" w:pos="7941"/>
        </w:tabs>
        <w:ind w:left="7941" w:hanging="360"/>
      </w:pPr>
      <w:rPr>
        <w:rFonts w:ascii="Arial" w:hAnsi="Arial" w:hint="default"/>
      </w:rPr>
    </w:lvl>
    <w:lvl w:ilvl="7" w:tplc="BE3A6012" w:tentative="1">
      <w:start w:val="1"/>
      <w:numFmt w:val="bullet"/>
      <w:lvlText w:val="•"/>
      <w:lvlJc w:val="left"/>
      <w:pPr>
        <w:tabs>
          <w:tab w:val="num" w:pos="8661"/>
        </w:tabs>
        <w:ind w:left="8661" w:hanging="360"/>
      </w:pPr>
      <w:rPr>
        <w:rFonts w:ascii="Arial" w:hAnsi="Arial" w:hint="default"/>
      </w:rPr>
    </w:lvl>
    <w:lvl w:ilvl="8" w:tplc="0D34FBC2" w:tentative="1">
      <w:start w:val="1"/>
      <w:numFmt w:val="bullet"/>
      <w:lvlText w:val="•"/>
      <w:lvlJc w:val="left"/>
      <w:pPr>
        <w:tabs>
          <w:tab w:val="num" w:pos="9381"/>
        </w:tabs>
        <w:ind w:left="9381" w:hanging="360"/>
      </w:pPr>
      <w:rPr>
        <w:rFonts w:ascii="Arial" w:hAnsi="Arial" w:hint="default"/>
      </w:rPr>
    </w:lvl>
  </w:abstractNum>
  <w:abstractNum w:abstractNumId="21">
    <w:nsid w:val="39CE4C4C"/>
    <w:multiLevelType w:val="hybridMultilevel"/>
    <w:tmpl w:val="CB9A6FA8"/>
    <w:lvl w:ilvl="0" w:tplc="5CCA1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6459D1"/>
    <w:multiLevelType w:val="hybridMultilevel"/>
    <w:tmpl w:val="BFDE37BE"/>
    <w:lvl w:ilvl="0" w:tplc="E7E60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6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62E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1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6EE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A8B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621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9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E6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E3032E"/>
    <w:multiLevelType w:val="hybridMultilevel"/>
    <w:tmpl w:val="555E671C"/>
    <w:lvl w:ilvl="0" w:tplc="32069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E7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830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A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A3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16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E8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B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6E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4D161E"/>
    <w:multiLevelType w:val="hybridMultilevel"/>
    <w:tmpl w:val="6B0634EE"/>
    <w:lvl w:ilvl="0" w:tplc="E9A4F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21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BB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C2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E1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0A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2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29B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83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AF50EC"/>
    <w:multiLevelType w:val="hybridMultilevel"/>
    <w:tmpl w:val="85D49D8E"/>
    <w:lvl w:ilvl="0" w:tplc="F956E5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E0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85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08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E9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64C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49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E2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0C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7503F3"/>
    <w:multiLevelType w:val="hybridMultilevel"/>
    <w:tmpl w:val="51688492"/>
    <w:lvl w:ilvl="0" w:tplc="67BC173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68ABE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D426A5E">
      <w:start w:val="1249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788DE2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76D14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7CE7DAE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962928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AE9F3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686FCA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584643"/>
    <w:multiLevelType w:val="hybridMultilevel"/>
    <w:tmpl w:val="658AE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5917261"/>
    <w:multiLevelType w:val="hybridMultilevel"/>
    <w:tmpl w:val="192E6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272E5"/>
    <w:multiLevelType w:val="hybridMultilevel"/>
    <w:tmpl w:val="3970C84A"/>
    <w:lvl w:ilvl="0" w:tplc="41468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E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EE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A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ADB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696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445ED1"/>
    <w:multiLevelType w:val="hybridMultilevel"/>
    <w:tmpl w:val="D93E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63078"/>
    <w:multiLevelType w:val="hybridMultilevel"/>
    <w:tmpl w:val="6B26322E"/>
    <w:lvl w:ilvl="0" w:tplc="7BD035C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A8F59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28448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6A182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4E0AB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3B8607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A0F89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C042F6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300871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D9730B"/>
    <w:multiLevelType w:val="hybridMultilevel"/>
    <w:tmpl w:val="68E4884C"/>
    <w:lvl w:ilvl="0" w:tplc="65D2B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20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8B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60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4E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34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46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4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CA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76970CD"/>
    <w:multiLevelType w:val="hybridMultilevel"/>
    <w:tmpl w:val="73DE6D12"/>
    <w:lvl w:ilvl="0" w:tplc="D7E86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2AB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7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85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76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82B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82A6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8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27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CB7053"/>
    <w:multiLevelType w:val="hybridMultilevel"/>
    <w:tmpl w:val="CB30ABDA"/>
    <w:lvl w:ilvl="0" w:tplc="4C12ACD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2B21170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D9E9436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23E721C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06E860A2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A536B73C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258234D0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59B26E06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50D21808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5">
    <w:nsid w:val="6FA43479"/>
    <w:multiLevelType w:val="hybridMultilevel"/>
    <w:tmpl w:val="6958C856"/>
    <w:lvl w:ilvl="0" w:tplc="13C01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CE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C36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66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2F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2F9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0A1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C9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207532F"/>
    <w:multiLevelType w:val="hybridMultilevel"/>
    <w:tmpl w:val="1428BB86"/>
    <w:lvl w:ilvl="0" w:tplc="AAD437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7">
    <w:nsid w:val="733E6E99"/>
    <w:multiLevelType w:val="hybridMultilevel"/>
    <w:tmpl w:val="493E60B6"/>
    <w:lvl w:ilvl="0" w:tplc="967ED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C4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E6A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0BA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E6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8E4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092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2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24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5E34C4"/>
    <w:multiLevelType w:val="hybridMultilevel"/>
    <w:tmpl w:val="F05A433C"/>
    <w:lvl w:ilvl="0" w:tplc="E9E8E59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92E9D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F8841C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12F4C6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2C2E86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812DA56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52DB5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C8CF0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CC8941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B3874FF"/>
    <w:multiLevelType w:val="hybridMultilevel"/>
    <w:tmpl w:val="49B2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7AED"/>
    <w:multiLevelType w:val="hybridMultilevel"/>
    <w:tmpl w:val="73D64F94"/>
    <w:lvl w:ilvl="0" w:tplc="D6E46F7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21"/>
  </w:num>
  <w:num w:numId="5">
    <w:abstractNumId w:val="15"/>
  </w:num>
  <w:num w:numId="6">
    <w:abstractNumId w:val="39"/>
  </w:num>
  <w:num w:numId="7">
    <w:abstractNumId w:val="0"/>
  </w:num>
  <w:num w:numId="8">
    <w:abstractNumId w:val="3"/>
  </w:num>
  <w:num w:numId="9">
    <w:abstractNumId w:val="11"/>
  </w:num>
  <w:num w:numId="10">
    <w:abstractNumId w:val="3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2"/>
  </w:num>
  <w:num w:numId="14">
    <w:abstractNumId w:val="16"/>
  </w:num>
  <w:num w:numId="15">
    <w:abstractNumId w:val="25"/>
  </w:num>
  <w:num w:numId="16">
    <w:abstractNumId w:val="1"/>
  </w:num>
  <w:num w:numId="17">
    <w:abstractNumId w:val="8"/>
  </w:num>
  <w:num w:numId="18">
    <w:abstractNumId w:val="14"/>
  </w:num>
  <w:num w:numId="19">
    <w:abstractNumId w:val="10"/>
  </w:num>
  <w:num w:numId="20">
    <w:abstractNumId w:val="22"/>
  </w:num>
  <w:num w:numId="21">
    <w:abstractNumId w:val="35"/>
  </w:num>
  <w:num w:numId="22">
    <w:abstractNumId w:val="37"/>
  </w:num>
  <w:num w:numId="23">
    <w:abstractNumId w:val="33"/>
  </w:num>
  <w:num w:numId="24">
    <w:abstractNumId w:val="29"/>
  </w:num>
  <w:num w:numId="25">
    <w:abstractNumId w:val="7"/>
  </w:num>
  <w:num w:numId="26">
    <w:abstractNumId w:val="2"/>
  </w:num>
  <w:num w:numId="27">
    <w:abstractNumId w:val="34"/>
  </w:num>
  <w:num w:numId="28">
    <w:abstractNumId w:val="9"/>
  </w:num>
  <w:num w:numId="29">
    <w:abstractNumId w:val="19"/>
  </w:num>
  <w:num w:numId="30">
    <w:abstractNumId w:val="23"/>
  </w:num>
  <w:num w:numId="31">
    <w:abstractNumId w:val="4"/>
  </w:num>
  <w:num w:numId="32">
    <w:abstractNumId w:val="24"/>
  </w:num>
  <w:num w:numId="33">
    <w:abstractNumId w:val="13"/>
  </w:num>
  <w:num w:numId="34">
    <w:abstractNumId w:val="26"/>
  </w:num>
  <w:num w:numId="35">
    <w:abstractNumId w:val="38"/>
  </w:num>
  <w:num w:numId="36">
    <w:abstractNumId w:val="31"/>
  </w:num>
  <w:num w:numId="37">
    <w:abstractNumId w:val="12"/>
  </w:num>
  <w:num w:numId="38">
    <w:abstractNumId w:val="20"/>
  </w:num>
  <w:num w:numId="39">
    <w:abstractNumId w:val="18"/>
  </w:num>
  <w:num w:numId="40">
    <w:abstractNumId w:val="6"/>
  </w:num>
  <w:num w:numId="41">
    <w:abstractNumId w:val="27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A33"/>
    <w:rsid w:val="0000053E"/>
    <w:rsid w:val="00005D48"/>
    <w:rsid w:val="00014AAE"/>
    <w:rsid w:val="00015489"/>
    <w:rsid w:val="00020BA1"/>
    <w:rsid w:val="000264FC"/>
    <w:rsid w:val="00061E3A"/>
    <w:rsid w:val="000626FC"/>
    <w:rsid w:val="00063FD2"/>
    <w:rsid w:val="00095C2F"/>
    <w:rsid w:val="000A290B"/>
    <w:rsid w:val="000A65ED"/>
    <w:rsid w:val="000A73B9"/>
    <w:rsid w:val="000C5F08"/>
    <w:rsid w:val="00101ACF"/>
    <w:rsid w:val="00106A93"/>
    <w:rsid w:val="001455FD"/>
    <w:rsid w:val="00153AD2"/>
    <w:rsid w:val="00163515"/>
    <w:rsid w:val="00186E33"/>
    <w:rsid w:val="00197AD6"/>
    <w:rsid w:val="00197C21"/>
    <w:rsid w:val="001B2CEE"/>
    <w:rsid w:val="001B45FA"/>
    <w:rsid w:val="001C5742"/>
    <w:rsid w:val="001C5765"/>
    <w:rsid w:val="001D1D70"/>
    <w:rsid w:val="001D3444"/>
    <w:rsid w:val="001E1326"/>
    <w:rsid w:val="001E7882"/>
    <w:rsid w:val="00212ACA"/>
    <w:rsid w:val="00215320"/>
    <w:rsid w:val="00222EDD"/>
    <w:rsid w:val="0023610D"/>
    <w:rsid w:val="0025412B"/>
    <w:rsid w:val="002630A6"/>
    <w:rsid w:val="002666FA"/>
    <w:rsid w:val="002740EF"/>
    <w:rsid w:val="00274714"/>
    <w:rsid w:val="00275DCE"/>
    <w:rsid w:val="002902B6"/>
    <w:rsid w:val="00290A86"/>
    <w:rsid w:val="002975D7"/>
    <w:rsid w:val="002B17A1"/>
    <w:rsid w:val="002C393C"/>
    <w:rsid w:val="002E0EF0"/>
    <w:rsid w:val="002E6434"/>
    <w:rsid w:val="002E6891"/>
    <w:rsid w:val="002F6295"/>
    <w:rsid w:val="002F6DD6"/>
    <w:rsid w:val="003240E4"/>
    <w:rsid w:val="00332C28"/>
    <w:rsid w:val="0033674E"/>
    <w:rsid w:val="00345A98"/>
    <w:rsid w:val="003522F5"/>
    <w:rsid w:val="003541FB"/>
    <w:rsid w:val="00361EB0"/>
    <w:rsid w:val="003639BF"/>
    <w:rsid w:val="003A1329"/>
    <w:rsid w:val="003B6AC1"/>
    <w:rsid w:val="003C71FF"/>
    <w:rsid w:val="003C7D77"/>
    <w:rsid w:val="003D211D"/>
    <w:rsid w:val="003D69BC"/>
    <w:rsid w:val="003E0732"/>
    <w:rsid w:val="003F22D9"/>
    <w:rsid w:val="003F2F9C"/>
    <w:rsid w:val="003F58A3"/>
    <w:rsid w:val="003F7966"/>
    <w:rsid w:val="00401511"/>
    <w:rsid w:val="00401D90"/>
    <w:rsid w:val="00403741"/>
    <w:rsid w:val="0041643F"/>
    <w:rsid w:val="00416E8C"/>
    <w:rsid w:val="00444E66"/>
    <w:rsid w:val="004577D9"/>
    <w:rsid w:val="004577E2"/>
    <w:rsid w:val="004706DD"/>
    <w:rsid w:val="00473B95"/>
    <w:rsid w:val="00475D84"/>
    <w:rsid w:val="004A3414"/>
    <w:rsid w:val="004A651F"/>
    <w:rsid w:val="004C2390"/>
    <w:rsid w:val="004D13DE"/>
    <w:rsid w:val="004D437F"/>
    <w:rsid w:val="004F2963"/>
    <w:rsid w:val="00500281"/>
    <w:rsid w:val="0052004B"/>
    <w:rsid w:val="0052358C"/>
    <w:rsid w:val="00526298"/>
    <w:rsid w:val="00574877"/>
    <w:rsid w:val="00580ECC"/>
    <w:rsid w:val="00582C9F"/>
    <w:rsid w:val="0059668D"/>
    <w:rsid w:val="005A2596"/>
    <w:rsid w:val="005C4814"/>
    <w:rsid w:val="005D1A77"/>
    <w:rsid w:val="005D60B3"/>
    <w:rsid w:val="005E12F9"/>
    <w:rsid w:val="005F53F2"/>
    <w:rsid w:val="005F7572"/>
    <w:rsid w:val="0062707D"/>
    <w:rsid w:val="0063414A"/>
    <w:rsid w:val="00645C60"/>
    <w:rsid w:val="00652A33"/>
    <w:rsid w:val="00656BD7"/>
    <w:rsid w:val="0067252C"/>
    <w:rsid w:val="0067676F"/>
    <w:rsid w:val="00681DEE"/>
    <w:rsid w:val="00682F23"/>
    <w:rsid w:val="00696722"/>
    <w:rsid w:val="006B2422"/>
    <w:rsid w:val="006E6A01"/>
    <w:rsid w:val="006F1FA3"/>
    <w:rsid w:val="006F5AB3"/>
    <w:rsid w:val="006F5FE2"/>
    <w:rsid w:val="006F6E10"/>
    <w:rsid w:val="00703D13"/>
    <w:rsid w:val="00723F43"/>
    <w:rsid w:val="007258F2"/>
    <w:rsid w:val="00726F93"/>
    <w:rsid w:val="007271B7"/>
    <w:rsid w:val="007272F1"/>
    <w:rsid w:val="00727619"/>
    <w:rsid w:val="00727C8F"/>
    <w:rsid w:val="007322FB"/>
    <w:rsid w:val="00741F5F"/>
    <w:rsid w:val="00745630"/>
    <w:rsid w:val="00754DCD"/>
    <w:rsid w:val="00767F8A"/>
    <w:rsid w:val="007D32F5"/>
    <w:rsid w:val="007D7C03"/>
    <w:rsid w:val="007E59CD"/>
    <w:rsid w:val="00803E37"/>
    <w:rsid w:val="008070F5"/>
    <w:rsid w:val="00817A3E"/>
    <w:rsid w:val="00820206"/>
    <w:rsid w:val="00830D4F"/>
    <w:rsid w:val="008334AC"/>
    <w:rsid w:val="008373B5"/>
    <w:rsid w:val="00844D10"/>
    <w:rsid w:val="00854C6C"/>
    <w:rsid w:val="00856FA9"/>
    <w:rsid w:val="00884F71"/>
    <w:rsid w:val="00890C17"/>
    <w:rsid w:val="0089771C"/>
    <w:rsid w:val="008C52A5"/>
    <w:rsid w:val="008D2C31"/>
    <w:rsid w:val="008D2E83"/>
    <w:rsid w:val="008D714A"/>
    <w:rsid w:val="008E2554"/>
    <w:rsid w:val="008E3581"/>
    <w:rsid w:val="008F542F"/>
    <w:rsid w:val="009000A4"/>
    <w:rsid w:val="0091516C"/>
    <w:rsid w:val="009230FC"/>
    <w:rsid w:val="00934750"/>
    <w:rsid w:val="009372F1"/>
    <w:rsid w:val="009458C7"/>
    <w:rsid w:val="009460E3"/>
    <w:rsid w:val="00954AA0"/>
    <w:rsid w:val="00974B4C"/>
    <w:rsid w:val="009811C4"/>
    <w:rsid w:val="009907DA"/>
    <w:rsid w:val="00996A5E"/>
    <w:rsid w:val="009A3DA1"/>
    <w:rsid w:val="009B071B"/>
    <w:rsid w:val="009B086E"/>
    <w:rsid w:val="009C1744"/>
    <w:rsid w:val="009D0E20"/>
    <w:rsid w:val="009E5293"/>
    <w:rsid w:val="009F6EBF"/>
    <w:rsid w:val="00A3199F"/>
    <w:rsid w:val="00A40D39"/>
    <w:rsid w:val="00A41E82"/>
    <w:rsid w:val="00A539A1"/>
    <w:rsid w:val="00A54FA6"/>
    <w:rsid w:val="00A551AC"/>
    <w:rsid w:val="00A562ED"/>
    <w:rsid w:val="00A57E54"/>
    <w:rsid w:val="00A6271C"/>
    <w:rsid w:val="00A66A43"/>
    <w:rsid w:val="00A71A53"/>
    <w:rsid w:val="00A81A04"/>
    <w:rsid w:val="00A81C19"/>
    <w:rsid w:val="00A81CD0"/>
    <w:rsid w:val="00AA1425"/>
    <w:rsid w:val="00AA2645"/>
    <w:rsid w:val="00AB2054"/>
    <w:rsid w:val="00AB6318"/>
    <w:rsid w:val="00AC0D4F"/>
    <w:rsid w:val="00AC75B2"/>
    <w:rsid w:val="00AD0196"/>
    <w:rsid w:val="00B024D2"/>
    <w:rsid w:val="00B056C1"/>
    <w:rsid w:val="00B134C7"/>
    <w:rsid w:val="00B14B76"/>
    <w:rsid w:val="00B15E17"/>
    <w:rsid w:val="00B3261C"/>
    <w:rsid w:val="00B3601F"/>
    <w:rsid w:val="00B373CA"/>
    <w:rsid w:val="00B46B9A"/>
    <w:rsid w:val="00B962BA"/>
    <w:rsid w:val="00BA1F2F"/>
    <w:rsid w:val="00BA351D"/>
    <w:rsid w:val="00BA3C71"/>
    <w:rsid w:val="00BA55AB"/>
    <w:rsid w:val="00BA77F1"/>
    <w:rsid w:val="00BB0174"/>
    <w:rsid w:val="00BB1726"/>
    <w:rsid w:val="00BB3FC7"/>
    <w:rsid w:val="00BD6DB1"/>
    <w:rsid w:val="00BE1CA9"/>
    <w:rsid w:val="00BE35F1"/>
    <w:rsid w:val="00BE3A39"/>
    <w:rsid w:val="00BE6EA7"/>
    <w:rsid w:val="00BF7CDC"/>
    <w:rsid w:val="00C03BCC"/>
    <w:rsid w:val="00C20AE1"/>
    <w:rsid w:val="00C36739"/>
    <w:rsid w:val="00C36A26"/>
    <w:rsid w:val="00C45565"/>
    <w:rsid w:val="00C4728B"/>
    <w:rsid w:val="00C527E7"/>
    <w:rsid w:val="00C616D1"/>
    <w:rsid w:val="00C93B45"/>
    <w:rsid w:val="00CB56DD"/>
    <w:rsid w:val="00CC249D"/>
    <w:rsid w:val="00CD0369"/>
    <w:rsid w:val="00CD22F5"/>
    <w:rsid w:val="00CD35AD"/>
    <w:rsid w:val="00CE58A5"/>
    <w:rsid w:val="00CF4EBE"/>
    <w:rsid w:val="00D00F75"/>
    <w:rsid w:val="00D21BC3"/>
    <w:rsid w:val="00D30BC6"/>
    <w:rsid w:val="00D30F35"/>
    <w:rsid w:val="00D70939"/>
    <w:rsid w:val="00D9065B"/>
    <w:rsid w:val="00D92AC9"/>
    <w:rsid w:val="00D96338"/>
    <w:rsid w:val="00D96A34"/>
    <w:rsid w:val="00DB3EE4"/>
    <w:rsid w:val="00DB49EF"/>
    <w:rsid w:val="00DC4142"/>
    <w:rsid w:val="00DE3268"/>
    <w:rsid w:val="00DE4459"/>
    <w:rsid w:val="00DE6868"/>
    <w:rsid w:val="00DF3CA8"/>
    <w:rsid w:val="00DF4B06"/>
    <w:rsid w:val="00DF51FB"/>
    <w:rsid w:val="00E026F7"/>
    <w:rsid w:val="00E07426"/>
    <w:rsid w:val="00E3025F"/>
    <w:rsid w:val="00E34608"/>
    <w:rsid w:val="00E46CBA"/>
    <w:rsid w:val="00E57E2E"/>
    <w:rsid w:val="00E611C9"/>
    <w:rsid w:val="00E6316C"/>
    <w:rsid w:val="00E65C6C"/>
    <w:rsid w:val="00E728D0"/>
    <w:rsid w:val="00E94CBE"/>
    <w:rsid w:val="00E96932"/>
    <w:rsid w:val="00EA49D5"/>
    <w:rsid w:val="00EA4C13"/>
    <w:rsid w:val="00EA6FF9"/>
    <w:rsid w:val="00EB6247"/>
    <w:rsid w:val="00EE0BF9"/>
    <w:rsid w:val="00EE387C"/>
    <w:rsid w:val="00F00C83"/>
    <w:rsid w:val="00F400D4"/>
    <w:rsid w:val="00F93116"/>
    <w:rsid w:val="00FA4EAF"/>
    <w:rsid w:val="00FB22A3"/>
    <w:rsid w:val="00FB75F2"/>
    <w:rsid w:val="00FC5031"/>
    <w:rsid w:val="00FC5492"/>
    <w:rsid w:val="00FD437F"/>
    <w:rsid w:val="00FD53DD"/>
    <w:rsid w:val="00FE1485"/>
    <w:rsid w:val="00FE313B"/>
    <w:rsid w:val="00FF0A9B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A"/>
    <w:rPr>
      <w:rFonts w:ascii="Calibri" w:eastAsia="Calibri" w:hAnsi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65C6C"/>
    <w:rPr>
      <w:b/>
      <w:bCs/>
      <w:smallCaps/>
      <w:color w:val="C0504D" w:themeColor="accent2"/>
      <w:spacing w:val="5"/>
      <w:u w:val="single"/>
    </w:rPr>
  </w:style>
  <w:style w:type="paragraph" w:styleId="a5">
    <w:name w:val="table of figures"/>
    <w:basedOn w:val="a"/>
    <w:next w:val="a"/>
    <w:uiPriority w:val="99"/>
    <w:unhideWhenUsed/>
    <w:rsid w:val="00A41E82"/>
    <w:pPr>
      <w:spacing w:after="0"/>
      <w:ind w:left="440" w:hanging="440"/>
    </w:pPr>
    <w:rPr>
      <w: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D03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0369"/>
    <w:rPr>
      <w:vertAlign w:val="superscript"/>
    </w:rPr>
  </w:style>
  <w:style w:type="character" w:styleId="ac">
    <w:name w:val="Placeholder Text"/>
    <w:basedOn w:val="a0"/>
    <w:uiPriority w:val="99"/>
    <w:semiHidden/>
    <w:rsid w:val="001455FD"/>
    <w:rPr>
      <w:color w:val="808080"/>
    </w:rPr>
  </w:style>
  <w:style w:type="paragraph" w:styleId="2">
    <w:name w:val="Quote"/>
    <w:basedOn w:val="a"/>
    <w:next w:val="a"/>
    <w:link w:val="20"/>
    <w:uiPriority w:val="29"/>
    <w:qFormat/>
    <w:rsid w:val="004F296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F2963"/>
    <w:rPr>
      <w:rFonts w:ascii="Calibri" w:eastAsia="Calibri" w:hAnsi="Calibri" w:cs="Times New Roman"/>
      <w:i/>
      <w:iCs/>
      <w:color w:val="000000" w:themeColor="text1"/>
      <w:szCs w:val="28"/>
    </w:rPr>
  </w:style>
  <w:style w:type="paragraph" w:styleId="ad">
    <w:name w:val="Normal (Web)"/>
    <w:basedOn w:val="a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728B"/>
    <w:pPr>
      <w:tabs>
        <w:tab w:val="center" w:pos="4677"/>
        <w:tab w:val="right" w:pos="9355"/>
      </w:tabs>
    </w:pPr>
    <w:rPr>
      <w:rFonts w:eastAsia="Times New Roman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728B"/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rsid w:val="00C472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96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3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8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1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275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524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01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49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4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4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8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61FEC-F58E-4A6A-B3FA-0607AAB9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2014-10-26T18:30:00Z</dcterms:created>
  <dcterms:modified xsi:type="dcterms:W3CDTF">2021-11-20T03:32:00Z</dcterms:modified>
</cp:coreProperties>
</file>