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7B" w:rsidRDefault="00C56A6D" w:rsidP="009C74C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6998970</wp:posOffset>
            </wp:positionH>
            <wp:positionV relativeFrom="paragraph">
              <wp:posOffset>-899160</wp:posOffset>
            </wp:positionV>
            <wp:extent cx="7608570" cy="11561445"/>
            <wp:effectExtent l="19050" t="0" r="0" b="0"/>
            <wp:wrapNone/>
            <wp:docPr id="5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156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F88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-650125</wp:posOffset>
            </wp:positionH>
            <wp:positionV relativeFrom="paragraph">
              <wp:posOffset>-897774</wp:posOffset>
            </wp:positionV>
            <wp:extent cx="7528907" cy="10740043"/>
            <wp:effectExtent l="19050" t="0" r="0" b="0"/>
            <wp:wrapNone/>
            <wp:docPr id="3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907" cy="1074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4EC" w:rsidRPr="006760C9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60C9">
        <w:rPr>
          <w:rFonts w:ascii="Times New Roman" w:hAnsi="Times New Roman" w:cs="Times New Roman"/>
          <w:b/>
          <w:sz w:val="28"/>
        </w:rPr>
        <w:t xml:space="preserve">Муниципальное бюджетное дошкольное образовательное учреждение </w:t>
      </w:r>
    </w:p>
    <w:p w:rsidR="00A724EC" w:rsidRPr="006760C9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60C9">
        <w:rPr>
          <w:rFonts w:ascii="Times New Roman" w:hAnsi="Times New Roman" w:cs="Times New Roman"/>
          <w:b/>
          <w:sz w:val="28"/>
        </w:rPr>
        <w:t>«Детский сад комбинированного вида № 19 «Рябинка» __________________________________________________________________</w:t>
      </w:r>
    </w:p>
    <w:p w:rsidR="00A724EC" w:rsidRPr="006760C9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0C9">
        <w:rPr>
          <w:rFonts w:ascii="Times New Roman" w:hAnsi="Times New Roman" w:cs="Times New Roman"/>
          <w:b/>
          <w:sz w:val="24"/>
          <w:szCs w:val="24"/>
        </w:rPr>
        <w:t>658204, г. Рубцовск, у</w:t>
      </w:r>
      <w:r w:rsidR="00C56A6D">
        <w:rPr>
          <w:rFonts w:ascii="Times New Roman" w:hAnsi="Times New Roman" w:cs="Times New Roman"/>
          <w:b/>
          <w:sz w:val="24"/>
          <w:szCs w:val="24"/>
        </w:rPr>
        <w:t>л</w:t>
      </w:r>
      <w:proofErr w:type="gramStart"/>
      <w:r w:rsidR="00C56A6D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C56A6D">
        <w:rPr>
          <w:rFonts w:ascii="Times New Roman" w:hAnsi="Times New Roman" w:cs="Times New Roman"/>
          <w:b/>
          <w:sz w:val="24"/>
          <w:szCs w:val="24"/>
        </w:rPr>
        <w:t>омсомольская, 65</w:t>
      </w:r>
    </w:p>
    <w:p w:rsidR="00A724EC" w:rsidRPr="006760C9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0C9">
        <w:rPr>
          <w:rFonts w:ascii="Times New Roman" w:hAnsi="Times New Roman" w:cs="Times New Roman"/>
          <w:b/>
          <w:sz w:val="24"/>
          <w:szCs w:val="24"/>
        </w:rPr>
        <w:t xml:space="preserve">тел.: (38557) </w:t>
      </w:r>
      <w:r w:rsidR="00C56A6D">
        <w:rPr>
          <w:rFonts w:ascii="Times New Roman" w:hAnsi="Times New Roman" w:cs="Times New Roman"/>
          <w:b/>
          <w:sz w:val="24"/>
          <w:szCs w:val="24"/>
        </w:rPr>
        <w:t>7-59-69</w:t>
      </w:r>
    </w:p>
    <w:p w:rsidR="00A724EC" w:rsidRPr="00E2727B" w:rsidRDefault="00A724EC" w:rsidP="00A724EC">
      <w:pPr>
        <w:spacing w:after="0" w:line="240" w:lineRule="auto"/>
        <w:jc w:val="center"/>
        <w:rPr>
          <w:lang w:val="en-US"/>
        </w:rPr>
      </w:pPr>
      <w:r w:rsidRPr="00C56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760C9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6760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-mail: </w:t>
      </w:r>
      <w:hyperlink r:id="rId7" w:history="1">
        <w:r w:rsidRPr="006760C9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ryabinka.detskiysad19@mail.ru</w:t>
        </w:r>
      </w:hyperlink>
    </w:p>
    <w:p w:rsidR="00A724EC" w:rsidRPr="00E2727B" w:rsidRDefault="00A724EC" w:rsidP="00A724EC">
      <w:pPr>
        <w:spacing w:after="0" w:line="240" w:lineRule="auto"/>
        <w:jc w:val="center"/>
        <w:rPr>
          <w:lang w:val="en-US"/>
        </w:rPr>
      </w:pPr>
    </w:p>
    <w:p w:rsidR="00A724EC" w:rsidRPr="00E2727B" w:rsidRDefault="00A724EC" w:rsidP="00A724EC">
      <w:pPr>
        <w:spacing w:after="0" w:line="240" w:lineRule="auto"/>
        <w:jc w:val="center"/>
        <w:rPr>
          <w:lang w:val="en-US"/>
        </w:rPr>
      </w:pPr>
    </w:p>
    <w:p w:rsidR="00A724EC" w:rsidRPr="00607AA9" w:rsidRDefault="00A724EC" w:rsidP="00E2727B">
      <w:pPr>
        <w:spacing w:after="0" w:line="240" w:lineRule="auto"/>
        <w:rPr>
          <w:lang w:val="en-US"/>
        </w:rPr>
      </w:pPr>
    </w:p>
    <w:p w:rsidR="00A724EC" w:rsidRPr="00607AA9" w:rsidRDefault="00A724EC" w:rsidP="00A724EC">
      <w:pPr>
        <w:spacing w:after="0" w:line="240" w:lineRule="auto"/>
        <w:jc w:val="center"/>
        <w:rPr>
          <w:lang w:val="en-US"/>
        </w:rPr>
      </w:pPr>
    </w:p>
    <w:p w:rsidR="00F414FB" w:rsidRPr="00607AA9" w:rsidRDefault="00F414FB" w:rsidP="00A724EC">
      <w:pPr>
        <w:spacing w:after="0" w:line="240" w:lineRule="auto"/>
        <w:jc w:val="center"/>
        <w:rPr>
          <w:lang w:val="en-US"/>
        </w:rPr>
      </w:pPr>
    </w:p>
    <w:p w:rsidR="00F414FB" w:rsidRPr="00607AA9" w:rsidRDefault="00F414FB" w:rsidP="00A724EC">
      <w:pPr>
        <w:spacing w:after="0" w:line="240" w:lineRule="auto"/>
        <w:jc w:val="center"/>
        <w:rPr>
          <w:lang w:val="en-US"/>
        </w:rPr>
      </w:pPr>
    </w:p>
    <w:p w:rsidR="00F414FB" w:rsidRPr="00607AA9" w:rsidRDefault="00F414FB" w:rsidP="00A724EC">
      <w:pPr>
        <w:spacing w:after="0" w:line="240" w:lineRule="auto"/>
        <w:jc w:val="center"/>
        <w:rPr>
          <w:lang w:val="en-US"/>
        </w:rPr>
      </w:pPr>
    </w:p>
    <w:p w:rsidR="00BC69E1" w:rsidRPr="00607AA9" w:rsidRDefault="00BC69E1" w:rsidP="00F414FB">
      <w:pPr>
        <w:spacing w:after="0" w:line="240" w:lineRule="auto"/>
        <w:rPr>
          <w:lang w:val="en-US"/>
        </w:rPr>
      </w:pPr>
    </w:p>
    <w:p w:rsidR="00A724EC" w:rsidRPr="00E2727B" w:rsidRDefault="00A724EC" w:rsidP="00A724EC">
      <w:pPr>
        <w:spacing w:after="0" w:line="240" w:lineRule="auto"/>
        <w:jc w:val="center"/>
        <w:rPr>
          <w:lang w:val="en-US"/>
        </w:rPr>
      </w:pPr>
    </w:p>
    <w:p w:rsidR="00A724EC" w:rsidRPr="00C56A6D" w:rsidRDefault="000829DB" w:rsidP="00A724EC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C56A6D">
        <w:rPr>
          <w:rFonts w:ascii="Times New Roman" w:hAnsi="Times New Roman" w:cs="Times New Roman"/>
          <w:b/>
          <w:color w:val="7030A0"/>
          <w:sz w:val="52"/>
          <w:szCs w:val="52"/>
        </w:rPr>
        <w:t xml:space="preserve">Консультация для </w:t>
      </w:r>
      <w:r w:rsidR="002322D7" w:rsidRPr="00C56A6D">
        <w:rPr>
          <w:rFonts w:ascii="Times New Roman" w:hAnsi="Times New Roman" w:cs="Times New Roman"/>
          <w:b/>
          <w:color w:val="7030A0"/>
          <w:sz w:val="52"/>
          <w:szCs w:val="52"/>
        </w:rPr>
        <w:t>педагогов</w:t>
      </w:r>
    </w:p>
    <w:p w:rsidR="00BC69E1" w:rsidRPr="00C56A6D" w:rsidRDefault="00BC69E1" w:rsidP="00A724EC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p w:rsidR="00A724EC" w:rsidRPr="00C56A6D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A724EC" w:rsidRPr="00C56A6D" w:rsidRDefault="00A724EC" w:rsidP="009E284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C56A6D">
        <w:rPr>
          <w:rFonts w:ascii="Times New Roman" w:hAnsi="Times New Roman" w:cs="Times New Roman"/>
          <w:b/>
          <w:color w:val="7030A0"/>
          <w:sz w:val="52"/>
          <w:szCs w:val="52"/>
        </w:rPr>
        <w:t>Тема: «</w:t>
      </w:r>
      <w:r w:rsidR="007F3E00" w:rsidRPr="00C56A6D">
        <w:rPr>
          <w:rFonts w:ascii="Times New Roman" w:hAnsi="Times New Roman" w:cs="Times New Roman"/>
          <w:b/>
          <w:i/>
          <w:color w:val="7030A0"/>
          <w:sz w:val="52"/>
          <w:szCs w:val="52"/>
        </w:rPr>
        <w:t>Педагогические условия формирования навыков общения у детей раннего возраста</w:t>
      </w:r>
      <w:r w:rsidRPr="00C56A6D">
        <w:rPr>
          <w:rFonts w:ascii="Times New Roman" w:hAnsi="Times New Roman" w:cs="Times New Roman"/>
          <w:b/>
          <w:i/>
          <w:color w:val="7030A0"/>
          <w:sz w:val="52"/>
          <w:szCs w:val="52"/>
        </w:rPr>
        <w:t>»</w:t>
      </w:r>
    </w:p>
    <w:p w:rsidR="00A724EC" w:rsidRPr="00C56A6D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p w:rsidR="00A724EC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724EC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9C74CC" w:rsidRDefault="009C74C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9C74CC" w:rsidRDefault="009C74C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9C74CC" w:rsidRDefault="009C74C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F414FB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69E1">
        <w:rPr>
          <w:rFonts w:ascii="Times New Roman" w:hAnsi="Times New Roman" w:cs="Times New Roman"/>
          <w:b/>
          <w:sz w:val="28"/>
        </w:rPr>
        <w:t xml:space="preserve">       </w:t>
      </w:r>
      <w:r w:rsidR="00BC69E1">
        <w:rPr>
          <w:rFonts w:ascii="Times New Roman" w:hAnsi="Times New Roman" w:cs="Times New Roman"/>
          <w:b/>
          <w:sz w:val="28"/>
        </w:rPr>
        <w:t xml:space="preserve">                     </w:t>
      </w:r>
    </w:p>
    <w:p w:rsidR="00F414FB" w:rsidRDefault="00F414FB" w:rsidP="00F414F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724EC" w:rsidRPr="00BC69E1" w:rsidRDefault="00A724EC" w:rsidP="009C74CC">
      <w:pPr>
        <w:spacing w:after="0" w:line="240" w:lineRule="auto"/>
        <w:ind w:left="7788"/>
        <w:rPr>
          <w:rFonts w:ascii="Times New Roman" w:hAnsi="Times New Roman" w:cs="Times New Roman"/>
          <w:b/>
          <w:sz w:val="28"/>
        </w:rPr>
      </w:pPr>
      <w:r w:rsidRPr="00BC69E1">
        <w:rPr>
          <w:rFonts w:ascii="Times New Roman" w:hAnsi="Times New Roman" w:cs="Times New Roman"/>
          <w:b/>
          <w:sz w:val="28"/>
        </w:rPr>
        <w:t>Подготовила:</w:t>
      </w:r>
    </w:p>
    <w:p w:rsidR="00BC69E1" w:rsidRDefault="009C74CC" w:rsidP="009C74CC">
      <w:pPr>
        <w:spacing w:after="0" w:line="240" w:lineRule="auto"/>
        <w:ind w:left="778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</w:p>
    <w:p w:rsidR="009C74CC" w:rsidRDefault="00C56A6D" w:rsidP="00C56A6D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</w:rPr>
        <w:t>Яковченко</w:t>
      </w:r>
      <w:proofErr w:type="spellEnd"/>
      <w:r>
        <w:rPr>
          <w:rFonts w:ascii="Times New Roman" w:hAnsi="Times New Roman" w:cs="Times New Roman"/>
          <w:sz w:val="32"/>
        </w:rPr>
        <w:t xml:space="preserve"> В.Н.</w:t>
      </w:r>
    </w:p>
    <w:p w:rsidR="00BC69E1" w:rsidRDefault="00BC69E1" w:rsidP="00A724E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C69E1" w:rsidRDefault="00BC69E1" w:rsidP="00A724E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9C74CC" w:rsidRPr="00C56A6D" w:rsidRDefault="00C56A6D" w:rsidP="00C56A6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-975360</wp:posOffset>
            </wp:positionV>
            <wp:extent cx="7600950" cy="10744200"/>
            <wp:effectExtent l="19050" t="0" r="0" b="0"/>
            <wp:wrapNone/>
            <wp:docPr id="1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9DB">
        <w:rPr>
          <w:rFonts w:ascii="Times New Roman" w:hAnsi="Times New Roman" w:cs="Times New Roman"/>
          <w:b/>
          <w:sz w:val="32"/>
        </w:rPr>
        <w:t xml:space="preserve">Консультация для </w:t>
      </w:r>
      <w:r w:rsidR="002322D7">
        <w:rPr>
          <w:rFonts w:ascii="Times New Roman" w:hAnsi="Times New Roman" w:cs="Times New Roman"/>
          <w:b/>
          <w:sz w:val="32"/>
        </w:rPr>
        <w:t>педагогов</w:t>
      </w:r>
    </w:p>
    <w:p w:rsidR="009C74CC" w:rsidRPr="009C74CC" w:rsidRDefault="009C74CC" w:rsidP="009C74C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C74CC" w:rsidRPr="009E284D" w:rsidRDefault="009C74CC" w:rsidP="009E284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  <w:r w:rsidRPr="009C74CC">
        <w:rPr>
          <w:rFonts w:ascii="Times New Roman" w:hAnsi="Times New Roman" w:cs="Times New Roman"/>
          <w:b/>
          <w:sz w:val="32"/>
        </w:rPr>
        <w:t xml:space="preserve">Тема: </w:t>
      </w:r>
      <w:r w:rsidRPr="009C74CC">
        <w:rPr>
          <w:rFonts w:ascii="Times New Roman" w:hAnsi="Times New Roman" w:cs="Times New Roman"/>
          <w:sz w:val="32"/>
        </w:rPr>
        <w:t>«</w:t>
      </w:r>
      <w:r w:rsidR="007F3E00">
        <w:rPr>
          <w:rFonts w:ascii="Times New Roman" w:hAnsi="Times New Roman" w:cs="Times New Roman"/>
          <w:i/>
          <w:sz w:val="32"/>
        </w:rPr>
        <w:t>Педагогические условия формирования навыков общения у детей раннего возраста</w:t>
      </w:r>
      <w:r w:rsidRPr="009C74CC">
        <w:rPr>
          <w:rFonts w:ascii="Times New Roman" w:hAnsi="Times New Roman" w:cs="Times New Roman"/>
          <w:i/>
          <w:sz w:val="32"/>
        </w:rPr>
        <w:t>»</w:t>
      </w:r>
    </w:p>
    <w:p w:rsidR="00C80C0D" w:rsidRDefault="00C80C0D" w:rsidP="00754F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rStyle w:val="aa"/>
          <w:sz w:val="28"/>
          <w:szCs w:val="28"/>
          <w:bdr w:val="none" w:sz="0" w:space="0" w:color="auto" w:frame="1"/>
        </w:rPr>
        <w:t>Педагогическими условиями формирования навыков общения у детей раннего возраста в условиях ДОО являются</w:t>
      </w:r>
      <w:r w:rsidRPr="007F3E00">
        <w:rPr>
          <w:sz w:val="28"/>
          <w:szCs w:val="28"/>
        </w:rPr>
        <w:t>: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 xml:space="preserve">реализация </w:t>
      </w:r>
      <w:proofErr w:type="spellStart"/>
      <w:r w:rsidRPr="007F3E00">
        <w:rPr>
          <w:sz w:val="28"/>
          <w:szCs w:val="28"/>
        </w:rPr>
        <w:t>субьект-субьектных</w:t>
      </w:r>
      <w:proofErr w:type="spellEnd"/>
      <w:r w:rsidRPr="007F3E00">
        <w:rPr>
          <w:sz w:val="28"/>
          <w:szCs w:val="28"/>
        </w:rPr>
        <w:t xml:space="preserve"> отношений во взаимодействии с детьми </w:t>
      </w:r>
      <w:r w:rsidRPr="007F3E00">
        <w:rPr>
          <w:rStyle w:val="aa"/>
          <w:sz w:val="28"/>
          <w:szCs w:val="28"/>
          <w:bdr w:val="none" w:sz="0" w:space="0" w:color="auto" w:frame="1"/>
        </w:rPr>
        <w:t>раннего возраста с целью формирования навыков общения</w:t>
      </w:r>
      <w:r w:rsidRPr="007F3E00">
        <w:rPr>
          <w:sz w:val="28"/>
          <w:szCs w:val="28"/>
        </w:rPr>
        <w:t>;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>использование игр и специальных организационных ситуаций, направленных на </w:t>
      </w:r>
      <w:r w:rsidRPr="007F3E00">
        <w:rPr>
          <w:rStyle w:val="aa"/>
          <w:sz w:val="28"/>
          <w:szCs w:val="28"/>
          <w:bdr w:val="none" w:sz="0" w:space="0" w:color="auto" w:frame="1"/>
        </w:rPr>
        <w:t>формирование навыков общения у детей раннего возраста </w:t>
      </w:r>
      <w:r w:rsidRPr="007F3E00">
        <w:rPr>
          <w:sz w:val="28"/>
          <w:szCs w:val="28"/>
        </w:rPr>
        <w:t>(игры в парах, совместные игры с несколькими партнёрами, пальчиковые игры, хороводные игры, игры с правилами, совместные игры с предметами);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>реализация индивидуального подхода к детям в ходе </w:t>
      </w:r>
      <w:r w:rsidRPr="007F3E00">
        <w:rPr>
          <w:rStyle w:val="aa"/>
          <w:sz w:val="28"/>
          <w:szCs w:val="28"/>
          <w:bdr w:val="none" w:sz="0" w:space="0" w:color="auto" w:frame="1"/>
        </w:rPr>
        <w:t>формирования у них навыков общения</w:t>
      </w:r>
      <w:r w:rsidRPr="007F3E00">
        <w:rPr>
          <w:sz w:val="28"/>
          <w:szCs w:val="28"/>
        </w:rPr>
        <w:t>.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>Раскроем представленные </w:t>
      </w:r>
      <w:r w:rsidRPr="007F3E00">
        <w:rPr>
          <w:rStyle w:val="aa"/>
          <w:sz w:val="28"/>
          <w:szCs w:val="28"/>
          <w:bdr w:val="none" w:sz="0" w:space="0" w:color="auto" w:frame="1"/>
        </w:rPr>
        <w:t>педагогические условия</w:t>
      </w:r>
      <w:r w:rsidRPr="007F3E00">
        <w:rPr>
          <w:sz w:val="28"/>
          <w:szCs w:val="28"/>
        </w:rPr>
        <w:t>: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>Первое </w:t>
      </w:r>
      <w:r w:rsidRPr="007F3E00">
        <w:rPr>
          <w:rStyle w:val="aa"/>
          <w:sz w:val="28"/>
          <w:szCs w:val="28"/>
          <w:bdr w:val="none" w:sz="0" w:space="0" w:color="auto" w:frame="1"/>
        </w:rPr>
        <w:t>педагогическое условие</w:t>
      </w:r>
      <w:r w:rsidRPr="007F3E00">
        <w:rPr>
          <w:sz w:val="28"/>
          <w:szCs w:val="28"/>
        </w:rPr>
        <w:t xml:space="preserve"> - реализация </w:t>
      </w:r>
      <w:proofErr w:type="spellStart"/>
      <w:r w:rsidRPr="007F3E00">
        <w:rPr>
          <w:sz w:val="28"/>
          <w:szCs w:val="28"/>
        </w:rPr>
        <w:t>субьект-субьектных</w:t>
      </w:r>
      <w:proofErr w:type="spellEnd"/>
      <w:r w:rsidRPr="007F3E00">
        <w:rPr>
          <w:sz w:val="28"/>
          <w:szCs w:val="28"/>
        </w:rPr>
        <w:t xml:space="preserve"> отношений во взаимодействии с детьми </w:t>
      </w:r>
      <w:r w:rsidRPr="007F3E00">
        <w:rPr>
          <w:rStyle w:val="aa"/>
          <w:sz w:val="28"/>
          <w:szCs w:val="28"/>
          <w:bdr w:val="none" w:sz="0" w:space="0" w:color="auto" w:frame="1"/>
        </w:rPr>
        <w:t>раннего возраста с целью формирования навыков общения</w:t>
      </w:r>
      <w:r w:rsidRPr="007F3E00">
        <w:rPr>
          <w:sz w:val="28"/>
          <w:szCs w:val="28"/>
        </w:rPr>
        <w:t>.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>Л. Н. Павлова отмечает, что «</w:t>
      </w:r>
      <w:r w:rsidRPr="007F3E00">
        <w:rPr>
          <w:rStyle w:val="aa"/>
          <w:sz w:val="28"/>
          <w:szCs w:val="28"/>
          <w:bdr w:val="none" w:sz="0" w:space="0" w:color="auto" w:frame="1"/>
        </w:rPr>
        <w:t>воспитатель это взрослый</w:t>
      </w:r>
      <w:r w:rsidRPr="007F3E00">
        <w:rPr>
          <w:sz w:val="28"/>
          <w:szCs w:val="28"/>
        </w:rPr>
        <w:t>, который всегда открыт и доступен ребенку, откликается на его инициативу, стремление получить поддержку. Особенно часто малыши обращаются за поддержкой, когда испытывают дискомфорт. Также поддержка нужна маленькому ребенку и при положительных переживаниях, когда малыш радуется или удивляется чему-либо, взрослый радуется и удивляется вместе с ним. Важнейшей потребностью ребенка в </w:t>
      </w:r>
      <w:r w:rsidRPr="007F3E00">
        <w:rPr>
          <w:rStyle w:val="aa"/>
          <w:sz w:val="28"/>
          <w:szCs w:val="28"/>
          <w:bdr w:val="none" w:sz="0" w:space="0" w:color="auto" w:frame="1"/>
        </w:rPr>
        <w:t>раннем возрасте</w:t>
      </w:r>
      <w:r w:rsidRPr="007F3E00">
        <w:rPr>
          <w:sz w:val="28"/>
          <w:szCs w:val="28"/>
        </w:rPr>
        <w:t xml:space="preserve"> является потребность в сотрудничестве </w:t>
      </w:r>
      <w:proofErr w:type="gramStart"/>
      <w:r w:rsidRPr="007F3E00">
        <w:rPr>
          <w:sz w:val="28"/>
          <w:szCs w:val="28"/>
        </w:rPr>
        <w:t>со</w:t>
      </w:r>
      <w:proofErr w:type="gramEnd"/>
      <w:r w:rsidRPr="007F3E00">
        <w:rPr>
          <w:sz w:val="28"/>
          <w:szCs w:val="28"/>
        </w:rPr>
        <w:t xml:space="preserve"> взрослым» [45, с. 49].</w:t>
      </w:r>
    </w:p>
    <w:p w:rsid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rStyle w:val="aa"/>
          <w:sz w:val="28"/>
          <w:szCs w:val="28"/>
          <w:bdr w:val="none" w:sz="0" w:space="0" w:color="auto" w:frame="1"/>
        </w:rPr>
        <w:t>Воспитатель</w:t>
      </w:r>
      <w:r w:rsidRPr="007F3E00">
        <w:rPr>
          <w:sz w:val="28"/>
          <w:szCs w:val="28"/>
        </w:rPr>
        <w:t> выступает как равноправный партнёр в играх и занятиях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Pr="007F3E00">
        <w:rPr>
          <w:sz w:val="28"/>
          <w:szCs w:val="28"/>
        </w:rPr>
        <w:t>. Взрослый не диктует малышам, что они должны делать, а предлагает выбор игр и занятий, ведет себя, как их равноправный участник. При этом он может присесть рядом с детьми на маленький стульчик или на ковер, выбирая позицию </w:t>
      </w:r>
      <w:r w:rsidRPr="007F3E00">
        <w:rPr>
          <w:i/>
          <w:iCs/>
          <w:sz w:val="28"/>
          <w:szCs w:val="28"/>
          <w:bdr w:val="none" w:sz="0" w:space="0" w:color="auto" w:frame="1"/>
        </w:rPr>
        <w:t>«глаза на одном уровне»</w:t>
      </w:r>
      <w:r w:rsidRPr="007F3E00">
        <w:rPr>
          <w:sz w:val="28"/>
          <w:szCs w:val="28"/>
        </w:rPr>
        <w:t>. Принимая участие в совместной деятельности с детьми, </w:t>
      </w:r>
      <w:r w:rsidRPr="007F3E00">
        <w:rPr>
          <w:rStyle w:val="aa"/>
          <w:sz w:val="28"/>
          <w:szCs w:val="28"/>
          <w:bdr w:val="none" w:sz="0" w:space="0" w:color="auto" w:frame="1"/>
        </w:rPr>
        <w:t>воспитатель хвалит их за успехи</w:t>
      </w:r>
      <w:r w:rsidRPr="007F3E00">
        <w:rPr>
          <w:sz w:val="28"/>
          <w:szCs w:val="28"/>
        </w:rPr>
        <w:t>, старание и настойчивость. </w:t>
      </w:r>
      <w:r w:rsidRPr="007F3E00">
        <w:rPr>
          <w:rStyle w:val="aa"/>
          <w:sz w:val="28"/>
          <w:szCs w:val="28"/>
          <w:bdr w:val="none" w:sz="0" w:space="0" w:color="auto" w:frame="1"/>
        </w:rPr>
        <w:t>Воспитатель</w:t>
      </w:r>
      <w:r w:rsidRPr="007F3E00">
        <w:rPr>
          <w:sz w:val="28"/>
          <w:szCs w:val="28"/>
        </w:rPr>
        <w:t> должен постараться расширить круг интересов ребенка, пробудить интерес к новым видам деятельности, к совместной игре с другими детьми.</w:t>
      </w:r>
    </w:p>
    <w:p w:rsidR="007F3E00" w:rsidRDefault="00C56A6D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-899160</wp:posOffset>
            </wp:positionV>
            <wp:extent cx="7616190" cy="10744200"/>
            <wp:effectExtent l="19050" t="0" r="3810" b="0"/>
            <wp:wrapNone/>
            <wp:docPr id="20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19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>Чтобы </w:t>
      </w:r>
      <w:r w:rsidRPr="007F3E00">
        <w:rPr>
          <w:rStyle w:val="aa"/>
          <w:sz w:val="28"/>
          <w:szCs w:val="28"/>
          <w:bdr w:val="none" w:sz="0" w:space="0" w:color="auto" w:frame="1"/>
        </w:rPr>
        <w:t>сформировать</w:t>
      </w:r>
      <w:r w:rsidRPr="007F3E00">
        <w:rPr>
          <w:sz w:val="28"/>
          <w:szCs w:val="28"/>
        </w:rPr>
        <w:t> у ребенка положительное отношение к самому себе </w:t>
      </w:r>
      <w:r w:rsidRPr="007F3E00">
        <w:rPr>
          <w:rStyle w:val="aa"/>
          <w:sz w:val="28"/>
          <w:szCs w:val="28"/>
          <w:bdr w:val="none" w:sz="0" w:space="0" w:color="auto" w:frame="1"/>
        </w:rPr>
        <w:t>воспитатель должен создавать условия</w:t>
      </w:r>
      <w:r w:rsidRPr="007F3E00">
        <w:rPr>
          <w:sz w:val="28"/>
          <w:szCs w:val="28"/>
        </w:rPr>
        <w:t xml:space="preserve">, чтобы малыш чувствовал, что его </w:t>
      </w:r>
      <w:r w:rsidRPr="007F3E00">
        <w:rPr>
          <w:sz w:val="28"/>
          <w:szCs w:val="28"/>
        </w:rPr>
        <w:lastRenderedPageBreak/>
        <w:t>любят и всегда готовы придти на помощь. </w:t>
      </w:r>
      <w:r w:rsidRPr="007F3E00">
        <w:rPr>
          <w:rStyle w:val="aa"/>
          <w:sz w:val="28"/>
          <w:szCs w:val="28"/>
          <w:bdr w:val="none" w:sz="0" w:space="0" w:color="auto" w:frame="1"/>
        </w:rPr>
        <w:t>Воспитатель</w:t>
      </w:r>
      <w:r w:rsidRPr="007F3E00">
        <w:rPr>
          <w:sz w:val="28"/>
          <w:szCs w:val="28"/>
        </w:rPr>
        <w:t xml:space="preserve"> может использовать имя ребенка в играх, </w:t>
      </w:r>
      <w:proofErr w:type="spellStart"/>
      <w:r w:rsidRPr="007F3E00">
        <w:rPr>
          <w:sz w:val="28"/>
          <w:szCs w:val="28"/>
        </w:rPr>
        <w:t>потешках</w:t>
      </w:r>
      <w:proofErr w:type="spellEnd"/>
      <w:r w:rsidRPr="007F3E00">
        <w:rPr>
          <w:sz w:val="28"/>
          <w:szCs w:val="28"/>
        </w:rPr>
        <w:t xml:space="preserve">, песенках. В групповом помещении можно </w:t>
      </w:r>
      <w:proofErr w:type="gramStart"/>
      <w:r w:rsidRPr="007F3E00">
        <w:rPr>
          <w:sz w:val="28"/>
          <w:szCs w:val="28"/>
        </w:rPr>
        <w:t>разместить фотографии</w:t>
      </w:r>
      <w:proofErr w:type="gramEnd"/>
      <w:r w:rsidRPr="007F3E00">
        <w:rPr>
          <w:sz w:val="28"/>
          <w:szCs w:val="28"/>
        </w:rPr>
        <w:t>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Pr="007F3E00">
        <w:rPr>
          <w:sz w:val="28"/>
          <w:szCs w:val="28"/>
        </w:rPr>
        <w:t>, так чтобы каждый малыш мог увидеть, узнать себя на фотографии, показать ее детям и взрослым. Можно также </w:t>
      </w:r>
      <w:r w:rsidRPr="007F3E00">
        <w:rPr>
          <w:rStyle w:val="aa"/>
          <w:sz w:val="28"/>
          <w:szCs w:val="28"/>
          <w:bdr w:val="none" w:sz="0" w:space="0" w:color="auto" w:frame="1"/>
        </w:rPr>
        <w:t>оформить альбом</w:t>
      </w:r>
      <w:r w:rsidRPr="007F3E00">
        <w:rPr>
          <w:sz w:val="28"/>
          <w:szCs w:val="28"/>
        </w:rPr>
        <w:t>, в котором собраны семейные фотографиями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Pr="007F3E00">
        <w:rPr>
          <w:sz w:val="28"/>
          <w:szCs w:val="28"/>
        </w:rPr>
        <w:t>, групповые снимки и пр. [46, с. 119]</w:t>
      </w:r>
    </w:p>
    <w:p w:rsidR="007F3E00" w:rsidRPr="007F3E00" w:rsidRDefault="00C56A6D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-2202180</wp:posOffset>
            </wp:positionV>
            <wp:extent cx="7616190" cy="10744200"/>
            <wp:effectExtent l="19050" t="0" r="3810" b="0"/>
            <wp:wrapNone/>
            <wp:docPr id="2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19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E00" w:rsidRPr="007F3E00">
        <w:rPr>
          <w:sz w:val="28"/>
          <w:szCs w:val="28"/>
        </w:rPr>
        <w:t>Второе </w:t>
      </w:r>
      <w:r w:rsidR="007F3E00" w:rsidRPr="007F3E00">
        <w:rPr>
          <w:rStyle w:val="aa"/>
          <w:sz w:val="28"/>
          <w:szCs w:val="28"/>
          <w:bdr w:val="none" w:sz="0" w:space="0" w:color="auto" w:frame="1"/>
        </w:rPr>
        <w:t>педагогическое условие</w:t>
      </w:r>
      <w:r w:rsidR="007F3E00" w:rsidRPr="007F3E00">
        <w:rPr>
          <w:sz w:val="28"/>
          <w:szCs w:val="28"/>
        </w:rPr>
        <w:t> - использование игр и специальных организационных ситуаций, направленных на </w:t>
      </w:r>
      <w:r w:rsidR="007F3E00" w:rsidRPr="007F3E00">
        <w:rPr>
          <w:rStyle w:val="aa"/>
          <w:sz w:val="28"/>
          <w:szCs w:val="28"/>
          <w:bdr w:val="none" w:sz="0" w:space="0" w:color="auto" w:frame="1"/>
        </w:rPr>
        <w:t>формирование навыков общения у детей раннего возраста </w:t>
      </w:r>
      <w:r w:rsidR="007F3E00" w:rsidRPr="007F3E00">
        <w:rPr>
          <w:sz w:val="28"/>
          <w:szCs w:val="28"/>
        </w:rPr>
        <w:t>(игры в парах, совместные игры с несколькими партнёрами, пальчиковые игры, хороводные игры, игры с правилами, совместные игры с предметами).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>В </w:t>
      </w:r>
      <w:r w:rsidRPr="007F3E00">
        <w:rPr>
          <w:rStyle w:val="aa"/>
          <w:sz w:val="28"/>
          <w:szCs w:val="28"/>
          <w:bdr w:val="none" w:sz="0" w:space="0" w:color="auto" w:frame="1"/>
        </w:rPr>
        <w:t>раннем возрасте</w:t>
      </w:r>
      <w:r w:rsidRPr="007F3E00">
        <w:rPr>
          <w:sz w:val="28"/>
          <w:szCs w:val="28"/>
        </w:rPr>
        <w:t> зарождается и интенсивно развивается </w:t>
      </w:r>
      <w:r w:rsidRPr="007F3E00">
        <w:rPr>
          <w:rStyle w:val="aa"/>
          <w:sz w:val="28"/>
          <w:szCs w:val="28"/>
          <w:bdr w:val="none" w:sz="0" w:space="0" w:color="auto" w:frame="1"/>
        </w:rPr>
        <w:t>общение</w:t>
      </w:r>
      <w:r w:rsidRPr="007F3E00">
        <w:rPr>
          <w:sz w:val="28"/>
          <w:szCs w:val="28"/>
        </w:rPr>
        <w:t> ребенка со сверстниками. Однако, по словам Е. О. Смирновой, В. М. Холмогоровой «для полноценного </w:t>
      </w:r>
      <w:r w:rsidRPr="007F3E00">
        <w:rPr>
          <w:rStyle w:val="aa"/>
          <w:sz w:val="28"/>
          <w:szCs w:val="28"/>
          <w:bdr w:val="none" w:sz="0" w:space="0" w:color="auto" w:frame="1"/>
        </w:rPr>
        <w:t>общения детей раннего возраста</w:t>
      </w:r>
      <w:r w:rsidRPr="007F3E00">
        <w:rPr>
          <w:sz w:val="28"/>
          <w:szCs w:val="28"/>
        </w:rPr>
        <w:t>, для становления гуманных отношений между ними недостаточно простого наличия других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 и игрушек</w:t>
      </w:r>
      <w:r w:rsidRPr="007F3E00">
        <w:rPr>
          <w:sz w:val="28"/>
          <w:szCs w:val="28"/>
        </w:rPr>
        <w:t>. Сам по себе опыт посещения детского сада или яслей не дает существенной прибавки к социальному развитию ребенка» [47, с. 11].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>Для возникновения </w:t>
      </w:r>
      <w:r w:rsidRPr="007F3E00">
        <w:rPr>
          <w:rStyle w:val="aa"/>
          <w:sz w:val="28"/>
          <w:szCs w:val="28"/>
          <w:bdr w:val="none" w:sz="0" w:space="0" w:color="auto" w:frame="1"/>
        </w:rPr>
        <w:t>общения детей раннего возраста</w:t>
      </w:r>
      <w:r w:rsidRPr="007F3E00">
        <w:rPr>
          <w:sz w:val="28"/>
          <w:szCs w:val="28"/>
        </w:rPr>
        <w:t> друг с другом необходима правильная, целенаправленная организация детского </w:t>
      </w:r>
      <w:r w:rsidRPr="007F3E00">
        <w:rPr>
          <w:rStyle w:val="aa"/>
          <w:sz w:val="28"/>
          <w:szCs w:val="28"/>
          <w:bdr w:val="none" w:sz="0" w:space="0" w:color="auto" w:frame="1"/>
        </w:rPr>
        <w:t>общения</w:t>
      </w:r>
      <w:r w:rsidRPr="007F3E00">
        <w:rPr>
          <w:sz w:val="28"/>
          <w:szCs w:val="28"/>
        </w:rPr>
        <w:t>, которую может осуществить </w:t>
      </w:r>
      <w:r w:rsidRPr="007F3E00">
        <w:rPr>
          <w:rStyle w:val="aa"/>
          <w:sz w:val="28"/>
          <w:szCs w:val="28"/>
          <w:bdr w:val="none" w:sz="0" w:space="0" w:color="auto" w:frame="1"/>
        </w:rPr>
        <w:t>воспитатель детского сада</w:t>
      </w:r>
      <w:r w:rsidRPr="007F3E00">
        <w:rPr>
          <w:sz w:val="28"/>
          <w:szCs w:val="28"/>
        </w:rPr>
        <w:t>.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>Работа </w:t>
      </w:r>
      <w:r w:rsidRPr="007F3E00">
        <w:rPr>
          <w:rStyle w:val="aa"/>
          <w:sz w:val="28"/>
          <w:szCs w:val="28"/>
          <w:bdr w:val="none" w:sz="0" w:space="0" w:color="auto" w:frame="1"/>
        </w:rPr>
        <w:t>воспитателя</w:t>
      </w:r>
      <w:r w:rsidRPr="007F3E00">
        <w:rPr>
          <w:sz w:val="28"/>
          <w:szCs w:val="28"/>
        </w:rPr>
        <w:t>, направленная на развитие </w:t>
      </w:r>
      <w:r w:rsidRPr="007F3E00">
        <w:rPr>
          <w:rStyle w:val="aa"/>
          <w:sz w:val="28"/>
          <w:szCs w:val="28"/>
          <w:bdr w:val="none" w:sz="0" w:space="0" w:color="auto" w:frame="1"/>
        </w:rPr>
        <w:t xml:space="preserve">общения детей раннего возраста со </w:t>
      </w:r>
      <w:proofErr w:type="spellStart"/>
      <w:r w:rsidRPr="007F3E00">
        <w:rPr>
          <w:rStyle w:val="aa"/>
          <w:sz w:val="28"/>
          <w:szCs w:val="28"/>
          <w:bdr w:val="none" w:sz="0" w:space="0" w:color="auto" w:frame="1"/>
        </w:rPr>
        <w:t>сверстниками</w:t>
      </w:r>
      <w:proofErr w:type="gramStart"/>
      <w:r w:rsidRPr="007F3E00">
        <w:rPr>
          <w:sz w:val="28"/>
          <w:szCs w:val="28"/>
        </w:rPr>
        <w:t>,</w:t>
      </w:r>
      <w:r w:rsidRPr="007F3E00">
        <w:rPr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7F3E00">
        <w:rPr>
          <w:sz w:val="28"/>
          <w:szCs w:val="28"/>
          <w:u w:val="single"/>
          <w:bdr w:val="none" w:sz="0" w:space="0" w:color="auto" w:frame="1"/>
        </w:rPr>
        <w:t>редполагает</w:t>
      </w:r>
      <w:proofErr w:type="spellEnd"/>
      <w:r w:rsidRPr="007F3E00">
        <w:rPr>
          <w:sz w:val="28"/>
          <w:szCs w:val="28"/>
          <w:u w:val="single"/>
          <w:bdr w:val="none" w:sz="0" w:space="0" w:color="auto" w:frame="1"/>
        </w:rPr>
        <w:t xml:space="preserve"> решение следующих задач</w:t>
      </w:r>
      <w:r w:rsidRPr="007F3E00">
        <w:rPr>
          <w:sz w:val="28"/>
          <w:szCs w:val="28"/>
        </w:rPr>
        <w:t>: привлечение внимания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 друг к другу</w:t>
      </w:r>
      <w:r w:rsidRPr="007F3E00">
        <w:rPr>
          <w:sz w:val="28"/>
          <w:szCs w:val="28"/>
        </w:rPr>
        <w:t>, поддержка их интереса к сверстникам; стимулирование эмоциональных контактов ровесников, сближающих их друг с другом; организацию предметного взаимодействия между детьми.</w:t>
      </w:r>
    </w:p>
    <w:p w:rsid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>Исследования Е. О. Смирновой, В. М. Холмогоровой показали, что правильно организованное </w:t>
      </w:r>
      <w:r w:rsidRPr="007F3E00">
        <w:rPr>
          <w:rStyle w:val="aa"/>
          <w:sz w:val="28"/>
          <w:szCs w:val="28"/>
          <w:bdr w:val="none" w:sz="0" w:space="0" w:color="auto" w:frame="1"/>
        </w:rPr>
        <w:t>общение</w:t>
      </w:r>
      <w:r w:rsidRPr="007F3E00">
        <w:rPr>
          <w:sz w:val="28"/>
          <w:szCs w:val="28"/>
        </w:rPr>
        <w:t> со сверстниками имеет большое значение для социально-личностного развития ребенка. </w:t>
      </w:r>
      <w:r w:rsidRPr="007F3E00">
        <w:rPr>
          <w:rStyle w:val="aa"/>
          <w:sz w:val="28"/>
          <w:szCs w:val="28"/>
          <w:bdr w:val="none" w:sz="0" w:space="0" w:color="auto" w:frame="1"/>
        </w:rPr>
        <w:t>Воспитатели</w:t>
      </w:r>
      <w:r w:rsidRPr="007F3E00">
        <w:rPr>
          <w:sz w:val="28"/>
          <w:szCs w:val="28"/>
        </w:rPr>
        <w:t xml:space="preserve"> должны стремиться к созданию благоприятного эмоционального климата в группе, </w:t>
      </w:r>
      <w:proofErr w:type="gramStart"/>
      <w:r w:rsidRPr="007F3E00">
        <w:rPr>
          <w:sz w:val="28"/>
          <w:szCs w:val="28"/>
        </w:rPr>
        <w:t>помогать детям налаживать</w:t>
      </w:r>
      <w:proofErr w:type="gramEnd"/>
      <w:r w:rsidRPr="007F3E00">
        <w:rPr>
          <w:sz w:val="28"/>
          <w:szCs w:val="28"/>
        </w:rPr>
        <w:t xml:space="preserve"> положительные взаимоотношения друг с другом. Опыт показывает, что в группах даже самых маленьких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Pr="007F3E00">
        <w:rPr>
          <w:sz w:val="28"/>
          <w:szCs w:val="28"/>
        </w:rPr>
        <w:t>, где </w:t>
      </w:r>
      <w:r w:rsidRPr="007F3E00">
        <w:rPr>
          <w:rStyle w:val="aa"/>
          <w:sz w:val="28"/>
          <w:szCs w:val="28"/>
          <w:bdr w:val="none" w:sz="0" w:space="0" w:color="auto" w:frame="1"/>
        </w:rPr>
        <w:t>педагоги</w:t>
      </w:r>
      <w:r w:rsidRPr="007F3E00">
        <w:rPr>
          <w:sz w:val="28"/>
          <w:szCs w:val="28"/>
        </w:rPr>
        <w:t> уделяют специальное внимание их </w:t>
      </w:r>
      <w:r w:rsidRPr="007F3E00">
        <w:rPr>
          <w:rStyle w:val="aa"/>
          <w:sz w:val="28"/>
          <w:szCs w:val="28"/>
          <w:bdr w:val="none" w:sz="0" w:space="0" w:color="auto" w:frame="1"/>
        </w:rPr>
        <w:t>общению</w:t>
      </w:r>
      <w:r w:rsidRPr="007F3E00">
        <w:rPr>
          <w:sz w:val="28"/>
          <w:szCs w:val="28"/>
        </w:rPr>
        <w:t>, малыши жизнерадостны, мало ссорятся, любят наблюдать за игрой ровесников, умеют играть рядом или вместе друг с другом. Для побуждения </w:t>
      </w:r>
      <w:r w:rsidRPr="007F3E00">
        <w:rPr>
          <w:rStyle w:val="aa"/>
          <w:sz w:val="28"/>
          <w:szCs w:val="28"/>
          <w:bdr w:val="none" w:sz="0" w:space="0" w:color="auto" w:frame="1"/>
        </w:rPr>
        <w:t xml:space="preserve">детей к </w:t>
      </w:r>
      <w:proofErr w:type="spellStart"/>
      <w:r w:rsidRPr="007F3E00">
        <w:rPr>
          <w:rStyle w:val="aa"/>
          <w:sz w:val="28"/>
          <w:szCs w:val="28"/>
          <w:bdr w:val="none" w:sz="0" w:space="0" w:color="auto" w:frame="1"/>
        </w:rPr>
        <w:t>общению</w:t>
      </w:r>
      <w:r w:rsidRPr="007F3E00">
        <w:rPr>
          <w:sz w:val="28"/>
          <w:szCs w:val="28"/>
          <w:u w:val="single"/>
          <w:bdr w:val="none" w:sz="0" w:space="0" w:color="auto" w:frame="1"/>
        </w:rPr>
        <w:t>со</w:t>
      </w:r>
      <w:proofErr w:type="spellEnd"/>
      <w:r w:rsidRPr="007F3E00">
        <w:rPr>
          <w:sz w:val="28"/>
          <w:szCs w:val="28"/>
          <w:u w:val="single"/>
          <w:bdr w:val="none" w:sz="0" w:space="0" w:color="auto" w:frame="1"/>
        </w:rPr>
        <w:t xml:space="preserve"> сверстниками следует использовать самые разные ситуации их жизнедеятельности</w:t>
      </w:r>
      <w:r w:rsidRPr="007F3E00">
        <w:rPr>
          <w:sz w:val="28"/>
          <w:szCs w:val="28"/>
        </w:rPr>
        <w:t>: режимные моменты, свободную игру, групповые занятия, специально организованные игры.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>Эмоционально положительная атмосфера, поддерживаемая </w:t>
      </w:r>
      <w:r w:rsidRPr="007F3E00">
        <w:rPr>
          <w:rStyle w:val="aa"/>
          <w:sz w:val="28"/>
          <w:szCs w:val="28"/>
          <w:bdr w:val="none" w:sz="0" w:space="0" w:color="auto" w:frame="1"/>
        </w:rPr>
        <w:t>воспитателем в течение всего дня</w:t>
      </w:r>
      <w:r w:rsidRPr="007F3E00">
        <w:rPr>
          <w:sz w:val="28"/>
          <w:szCs w:val="28"/>
        </w:rPr>
        <w:t>, помогает детям лучше узнать друг друга, способствует доброжелательному отношению между ними [47, с. 17].</w:t>
      </w:r>
    </w:p>
    <w:p w:rsidR="007F3E00" w:rsidRPr="007F3E00" w:rsidRDefault="00C56A6D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-975360</wp:posOffset>
            </wp:positionV>
            <wp:extent cx="7612380" cy="10744200"/>
            <wp:effectExtent l="19050" t="0" r="7620" b="0"/>
            <wp:wrapNone/>
            <wp:docPr id="4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E00" w:rsidRPr="007F3E00">
        <w:rPr>
          <w:sz w:val="28"/>
          <w:szCs w:val="28"/>
        </w:rPr>
        <w:t>Е. О. Смирнова, В. М.</w:t>
      </w:r>
      <w:r w:rsidR="007F3E00" w:rsidRPr="007F3E00">
        <w:rPr>
          <w:sz w:val="28"/>
          <w:szCs w:val="28"/>
          <w:u w:val="single"/>
          <w:bdr w:val="none" w:sz="0" w:space="0" w:color="auto" w:frame="1"/>
        </w:rPr>
        <w:t>Холмогорова предлагают</w:t>
      </w:r>
      <w:r w:rsidR="007F3E00" w:rsidRPr="007F3E00">
        <w:rPr>
          <w:sz w:val="28"/>
          <w:szCs w:val="28"/>
        </w:rPr>
        <w:t>: «хорошее настроение малышей, расположение их друг к другу нужно поддерживать с момента прихода в детский сад. Предложить детям поздороваться друг с другом, называя каждого ребёнка по имени, обратить внимание на красивую одежду. Если в групповой комнате уже есть дети, привлечь их внимание к вновь пришедшему ребёнку, предложить им поздороваться, а перед уходом сказать </w:t>
      </w:r>
      <w:r w:rsidR="007F3E00" w:rsidRPr="007F3E00">
        <w:rPr>
          <w:i/>
          <w:iCs/>
          <w:sz w:val="28"/>
          <w:szCs w:val="28"/>
          <w:bdr w:val="none" w:sz="0" w:space="0" w:color="auto" w:frame="1"/>
        </w:rPr>
        <w:t>«до свидания»</w:t>
      </w:r>
      <w:r w:rsidR="007F3E00" w:rsidRPr="007F3E00">
        <w:rPr>
          <w:sz w:val="28"/>
          <w:szCs w:val="28"/>
        </w:rPr>
        <w:t>, помахать ручкой. Во время режимных моментов обращать внимание малышей на то, как каждый из них хорошо умывается, кушает, одевается» [47, с. 18].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 xml:space="preserve">В течение дня можно использовать чтение </w:t>
      </w:r>
      <w:proofErr w:type="spellStart"/>
      <w:r w:rsidRPr="007F3E00">
        <w:rPr>
          <w:sz w:val="28"/>
          <w:szCs w:val="28"/>
        </w:rPr>
        <w:t>потешек</w:t>
      </w:r>
      <w:proofErr w:type="spellEnd"/>
      <w:r w:rsidRPr="007F3E00">
        <w:rPr>
          <w:sz w:val="28"/>
          <w:szCs w:val="28"/>
        </w:rPr>
        <w:t>, пение песенок, упоминая в них имя каждого ребёнка. Организовывать совместное рассматривание детьми семейных фотографий, беседы о родителях, празднование детских дней рождений.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>Хорошим приёмом, сближающим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Pr="007F3E00">
        <w:rPr>
          <w:sz w:val="28"/>
          <w:szCs w:val="28"/>
        </w:rPr>
        <w:t>, является просмотр детских работ </w:t>
      </w:r>
      <w:r w:rsidRPr="007F3E00">
        <w:rPr>
          <w:i/>
          <w:iCs/>
          <w:sz w:val="28"/>
          <w:szCs w:val="28"/>
          <w:bdr w:val="none" w:sz="0" w:space="0" w:color="auto" w:frame="1"/>
        </w:rPr>
        <w:t>(рисунков, поделок из пластилина, построек из кубиков и пр.)</w:t>
      </w:r>
      <w:r w:rsidRPr="007F3E00">
        <w:rPr>
          <w:sz w:val="28"/>
          <w:szCs w:val="28"/>
        </w:rPr>
        <w:t>. </w:t>
      </w:r>
      <w:r w:rsidRPr="007F3E00">
        <w:rPr>
          <w:rStyle w:val="aa"/>
          <w:sz w:val="28"/>
          <w:szCs w:val="28"/>
          <w:bdr w:val="none" w:sz="0" w:space="0" w:color="auto" w:frame="1"/>
        </w:rPr>
        <w:t>Воспитатель</w:t>
      </w:r>
      <w:r w:rsidRPr="007F3E00">
        <w:rPr>
          <w:sz w:val="28"/>
          <w:szCs w:val="28"/>
        </w:rPr>
        <w:t> собирает вокруг себя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Pr="007F3E00">
        <w:rPr>
          <w:sz w:val="28"/>
          <w:szCs w:val="28"/>
        </w:rPr>
        <w:t>, хвалит каждого, побуждает их хвалить сверстников.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>Необходимо привлекать внимание к эмоциональному состоянию друг друга. Побуждать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Pr="007F3E00">
        <w:rPr>
          <w:sz w:val="28"/>
          <w:szCs w:val="28"/>
        </w:rPr>
        <w:t> радоваться вместе со сверстником. Проявлять сочувствие.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>Сближению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Pr="007F3E00">
        <w:rPr>
          <w:sz w:val="28"/>
          <w:szCs w:val="28"/>
        </w:rPr>
        <w:t xml:space="preserve"> служит совместное наблюдение за различными событиями и явлениями, естественно возникающими в течение дня. Это может быть наблюдение за тем, как умывается кошка на дорожке, как чистит пёрышки птичка на дереве, как идёт дождь, как гуляют дети и пр. Предложить детям рассказать друг другу об </w:t>
      </w:r>
      <w:proofErr w:type="gramStart"/>
      <w:r w:rsidRPr="007F3E00">
        <w:rPr>
          <w:sz w:val="28"/>
          <w:szCs w:val="28"/>
        </w:rPr>
        <w:t>увиденном</w:t>
      </w:r>
      <w:proofErr w:type="gramEnd"/>
      <w:r w:rsidRPr="007F3E00">
        <w:rPr>
          <w:sz w:val="28"/>
          <w:szCs w:val="28"/>
        </w:rPr>
        <w:t xml:space="preserve"> [47, с. 24].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 xml:space="preserve">Обогащение </w:t>
      </w:r>
      <w:proofErr w:type="spellStart"/>
      <w:r w:rsidRPr="007F3E00">
        <w:rPr>
          <w:sz w:val="28"/>
          <w:szCs w:val="28"/>
        </w:rPr>
        <w:t>коммуникативно-деятельностного</w:t>
      </w:r>
      <w:proofErr w:type="spellEnd"/>
      <w:r w:rsidRPr="007F3E00">
        <w:rPr>
          <w:sz w:val="28"/>
          <w:szCs w:val="28"/>
        </w:rPr>
        <w:t xml:space="preserve"> опыта осуществляется в </w:t>
      </w:r>
      <w:proofErr w:type="gramStart"/>
      <w:r w:rsidRPr="007F3E00">
        <w:rPr>
          <w:sz w:val="28"/>
          <w:szCs w:val="28"/>
        </w:rPr>
        <w:t>повседневном</w:t>
      </w:r>
      <w:proofErr w:type="gramEnd"/>
      <w:r w:rsidRPr="007F3E00">
        <w:rPr>
          <w:sz w:val="28"/>
          <w:szCs w:val="28"/>
        </w:rPr>
        <w:t> </w:t>
      </w:r>
      <w:r w:rsidRPr="007F3E00">
        <w:rPr>
          <w:rStyle w:val="aa"/>
          <w:sz w:val="28"/>
          <w:szCs w:val="28"/>
          <w:bdr w:val="none" w:sz="0" w:space="0" w:color="auto" w:frame="1"/>
        </w:rPr>
        <w:t>общение детей со сверстниками</w:t>
      </w:r>
      <w:r w:rsidRPr="007F3E00">
        <w:rPr>
          <w:sz w:val="28"/>
          <w:szCs w:val="28"/>
        </w:rPr>
        <w:t xml:space="preserve">. </w:t>
      </w:r>
      <w:proofErr w:type="gramStart"/>
      <w:r w:rsidRPr="007F3E00">
        <w:rPr>
          <w:sz w:val="28"/>
          <w:szCs w:val="28"/>
        </w:rPr>
        <w:t>Важное значение</w:t>
      </w:r>
      <w:proofErr w:type="gramEnd"/>
      <w:r w:rsidRPr="007F3E00">
        <w:rPr>
          <w:sz w:val="28"/>
          <w:szCs w:val="28"/>
        </w:rPr>
        <w:t xml:space="preserve"> здесь имеют речевые игры и </w:t>
      </w:r>
      <w:r w:rsidRPr="007F3E00">
        <w:rPr>
          <w:rStyle w:val="aa"/>
          <w:sz w:val="28"/>
          <w:szCs w:val="28"/>
          <w:bdr w:val="none" w:sz="0" w:space="0" w:color="auto" w:frame="1"/>
        </w:rPr>
        <w:t>общение организованное воспитателем в детском саду</w:t>
      </w:r>
      <w:r w:rsidRPr="007F3E00">
        <w:rPr>
          <w:sz w:val="28"/>
          <w:szCs w:val="28"/>
        </w:rPr>
        <w:t>.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>В два года дети общаются, используя двух-трёх словные грамматически не </w:t>
      </w:r>
      <w:r w:rsidRPr="007F3E00">
        <w:rPr>
          <w:rStyle w:val="aa"/>
          <w:sz w:val="28"/>
          <w:szCs w:val="28"/>
          <w:bdr w:val="none" w:sz="0" w:space="0" w:color="auto" w:frame="1"/>
        </w:rPr>
        <w:t>оформленные фразы</w:t>
      </w:r>
      <w:r w:rsidRPr="007F3E00">
        <w:rPr>
          <w:sz w:val="28"/>
          <w:szCs w:val="28"/>
        </w:rPr>
        <w:t>, сопровождая речь мимикой, жестами, движениями. В три года это уже человек, который внятно общается на родном языке, вступает в </w:t>
      </w:r>
      <w:r w:rsidRPr="007F3E00">
        <w:rPr>
          <w:rStyle w:val="aa"/>
          <w:sz w:val="28"/>
          <w:szCs w:val="28"/>
          <w:bdr w:val="none" w:sz="0" w:space="0" w:color="auto" w:frame="1"/>
        </w:rPr>
        <w:t>общение</w:t>
      </w:r>
      <w:r w:rsidRPr="007F3E00">
        <w:rPr>
          <w:sz w:val="28"/>
          <w:szCs w:val="28"/>
        </w:rPr>
        <w:t> и взаимодействие со сверстниками, имеет достаточно широкий кругозор и интересуется миром вокруг себя.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>Речь сопровождает все виды деятельности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 раннего возраста – двигательной</w:t>
      </w:r>
      <w:r w:rsidRPr="007F3E00">
        <w:rPr>
          <w:sz w:val="28"/>
          <w:szCs w:val="28"/>
        </w:rPr>
        <w:t>, изобразительной, музыкальной, познавательной. Очень важны речевые игры, которые организует взрослый. В этих играх взрослый побуждает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Pr="007F3E00">
        <w:rPr>
          <w:sz w:val="28"/>
          <w:szCs w:val="28"/>
        </w:rPr>
        <w:t> к игровому и речевому взаимодействию со сверстниками. Главное место в этих играх отводится такой </w:t>
      </w:r>
      <w:r w:rsidRPr="007F3E00">
        <w:rPr>
          <w:rStyle w:val="aa"/>
          <w:sz w:val="28"/>
          <w:szCs w:val="28"/>
          <w:bdr w:val="none" w:sz="0" w:space="0" w:color="auto" w:frame="1"/>
        </w:rPr>
        <w:t>форме общения</w:t>
      </w:r>
      <w:r w:rsidRPr="007F3E00">
        <w:rPr>
          <w:sz w:val="28"/>
          <w:szCs w:val="28"/>
        </w:rPr>
        <w:t>, как диалог. Речевые игры, развивающие </w:t>
      </w:r>
      <w:r w:rsidRPr="007F3E00">
        <w:rPr>
          <w:rStyle w:val="aa"/>
          <w:sz w:val="28"/>
          <w:szCs w:val="28"/>
          <w:bdr w:val="none" w:sz="0" w:space="0" w:color="auto" w:frame="1"/>
        </w:rPr>
        <w:t>общение детей со сверстниками</w:t>
      </w:r>
      <w:r w:rsidRPr="007F3E00">
        <w:rPr>
          <w:sz w:val="28"/>
          <w:szCs w:val="28"/>
        </w:rPr>
        <w:t>, охватывают область непосредственной образовательной деятельности и </w:t>
      </w:r>
      <w:r w:rsidRPr="007F3E00">
        <w:rPr>
          <w:rStyle w:val="aa"/>
          <w:sz w:val="28"/>
          <w:szCs w:val="28"/>
          <w:bdr w:val="none" w:sz="0" w:space="0" w:color="auto" w:frame="1"/>
        </w:rPr>
        <w:t>формы педагогической</w:t>
      </w:r>
      <w:r w:rsidRPr="007F3E00">
        <w:rPr>
          <w:sz w:val="28"/>
          <w:szCs w:val="28"/>
        </w:rPr>
        <w:t> поддержки самостоятельной деятельности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Pr="007F3E00">
        <w:rPr>
          <w:sz w:val="28"/>
          <w:szCs w:val="28"/>
        </w:rPr>
        <w:t>.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  <w:u w:val="single"/>
          <w:bdr w:val="none" w:sz="0" w:space="0" w:color="auto" w:frame="1"/>
        </w:rPr>
        <w:t>Задачами речевых игр становятся</w:t>
      </w:r>
      <w:r w:rsidRPr="007F3E00">
        <w:rPr>
          <w:sz w:val="28"/>
          <w:szCs w:val="28"/>
        </w:rPr>
        <w:t>: вовлечение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Pr="007F3E00">
        <w:rPr>
          <w:sz w:val="28"/>
          <w:szCs w:val="28"/>
        </w:rPr>
        <w:t> в игровое и речевое взаимодействие со сверстниками, вовлечение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 в общий разговор</w:t>
      </w:r>
      <w:r w:rsidRPr="007F3E00">
        <w:rPr>
          <w:sz w:val="28"/>
          <w:szCs w:val="28"/>
        </w:rPr>
        <w:t>, учить вести диалог, побуждать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Pr="007F3E00">
        <w:rPr>
          <w:sz w:val="28"/>
          <w:szCs w:val="28"/>
        </w:rPr>
        <w:t xml:space="preserve"> совместно разыгрывать игровые сценки, </w:t>
      </w:r>
      <w:r w:rsidRPr="007F3E00">
        <w:rPr>
          <w:sz w:val="28"/>
          <w:szCs w:val="28"/>
        </w:rPr>
        <w:lastRenderedPageBreak/>
        <w:t>побуждать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Pr="007F3E00">
        <w:rPr>
          <w:sz w:val="28"/>
          <w:szCs w:val="28"/>
        </w:rPr>
        <w:t> вступать в парное взаимодействие со сверстниками, ориентироваться друг на друга, развивать у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 понимание речи</w:t>
      </w:r>
      <w:r w:rsidRPr="007F3E00">
        <w:rPr>
          <w:sz w:val="28"/>
          <w:szCs w:val="28"/>
        </w:rPr>
        <w:t>, активизировать словарь [47, с. 26].</w:t>
      </w:r>
    </w:p>
    <w:p w:rsidR="007F3E00" w:rsidRPr="007F3E00" w:rsidRDefault="00C56A6D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-1588770</wp:posOffset>
            </wp:positionV>
            <wp:extent cx="7612380" cy="10744200"/>
            <wp:effectExtent l="19050" t="0" r="7620" b="0"/>
            <wp:wrapNone/>
            <wp:docPr id="6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E00" w:rsidRPr="007F3E00">
        <w:rPr>
          <w:sz w:val="28"/>
          <w:szCs w:val="28"/>
        </w:rPr>
        <w:t>Е. О. Смирнова, В. М. Холмогорова рекомендуют «в перерывах между режимными моментами, на прогулке, во время свободной деятельности </w:t>
      </w:r>
      <w:r w:rsidR="007F3E00"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="007F3E00" w:rsidRPr="007F3E00">
        <w:rPr>
          <w:sz w:val="28"/>
          <w:szCs w:val="28"/>
        </w:rPr>
        <w:t> проводятся специальные игры и занятия, способствующие развитию </w:t>
      </w:r>
      <w:r w:rsidR="007F3E00" w:rsidRPr="007F3E00">
        <w:rPr>
          <w:rStyle w:val="aa"/>
          <w:sz w:val="28"/>
          <w:szCs w:val="28"/>
          <w:bdr w:val="none" w:sz="0" w:space="0" w:color="auto" w:frame="1"/>
        </w:rPr>
        <w:t>общения со сверстниками</w:t>
      </w:r>
      <w:r w:rsidR="007F3E00" w:rsidRPr="007F3E00">
        <w:rPr>
          <w:sz w:val="28"/>
          <w:szCs w:val="28"/>
        </w:rPr>
        <w:t>. Эти игры должны стать привычными и желанными для </w:t>
      </w:r>
      <w:r w:rsidR="007F3E00"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="007F3E00" w:rsidRPr="007F3E00">
        <w:rPr>
          <w:sz w:val="28"/>
          <w:szCs w:val="28"/>
        </w:rPr>
        <w:t>. Эмоциональным центром таких игр становится </w:t>
      </w:r>
      <w:r w:rsidR="007F3E00" w:rsidRPr="007F3E00">
        <w:rPr>
          <w:rStyle w:val="aa"/>
          <w:sz w:val="28"/>
          <w:szCs w:val="28"/>
          <w:bdr w:val="none" w:sz="0" w:space="0" w:color="auto" w:frame="1"/>
        </w:rPr>
        <w:t>воспитатель</w:t>
      </w:r>
      <w:r w:rsidR="007F3E00" w:rsidRPr="007F3E00">
        <w:rPr>
          <w:sz w:val="28"/>
          <w:szCs w:val="28"/>
        </w:rPr>
        <w:t>. Участие каждого ребёнка в такой игре должно быть добровольным. Если ребёнок стесняется, то ему даётся возможность просто понаблюдать за игрой сверстников» [47, с. 29].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proofErr w:type="spellStart"/>
      <w:r w:rsidRPr="007F3E00">
        <w:rPr>
          <w:sz w:val="28"/>
          <w:szCs w:val="28"/>
        </w:rPr>
        <w:t>Игры</w:t>
      </w:r>
      <w:proofErr w:type="gramStart"/>
      <w:r w:rsidRPr="007F3E00">
        <w:rPr>
          <w:sz w:val="28"/>
          <w:szCs w:val="28"/>
        </w:rPr>
        <w:t>,</w:t>
      </w:r>
      <w:r w:rsidRPr="007F3E00">
        <w:rPr>
          <w:sz w:val="28"/>
          <w:szCs w:val="28"/>
          <w:u w:val="single"/>
          <w:bdr w:val="none" w:sz="0" w:space="0" w:color="auto" w:frame="1"/>
        </w:rPr>
        <w:t>к</w:t>
      </w:r>
      <w:proofErr w:type="gramEnd"/>
      <w:r w:rsidRPr="007F3E00">
        <w:rPr>
          <w:sz w:val="28"/>
          <w:szCs w:val="28"/>
          <w:u w:val="single"/>
          <w:bdr w:val="none" w:sz="0" w:space="0" w:color="auto" w:frame="1"/>
        </w:rPr>
        <w:t>оторые</w:t>
      </w:r>
      <w:proofErr w:type="spellEnd"/>
      <w:r w:rsidRPr="007F3E00">
        <w:rPr>
          <w:sz w:val="28"/>
          <w:szCs w:val="28"/>
          <w:u w:val="single"/>
          <w:bdr w:val="none" w:sz="0" w:space="0" w:color="auto" w:frame="1"/>
        </w:rPr>
        <w:t xml:space="preserve"> вносят вклад в становление положительных взаимоотношений между детьми можно разделить на несколько групп</w:t>
      </w:r>
      <w:r w:rsidRPr="007F3E00">
        <w:rPr>
          <w:sz w:val="28"/>
          <w:szCs w:val="28"/>
        </w:rPr>
        <w:t>: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 xml:space="preserve">1) Игры в парах. Это наиболее простой вид взаимодействия малышей. Они способствуют пробуждению интереса ребёнка к внешнему виду сверстника, его действиям приобретению первого опыта совместной деятельности на основе обмена положительными эмоциями. Эти игры основаны на </w:t>
      </w:r>
      <w:proofErr w:type="gramStart"/>
      <w:r w:rsidRPr="007F3E00">
        <w:rPr>
          <w:sz w:val="28"/>
          <w:szCs w:val="28"/>
        </w:rPr>
        <w:t>непосредственном</w:t>
      </w:r>
      <w:proofErr w:type="gramEnd"/>
      <w:r w:rsidRPr="007F3E00">
        <w:rPr>
          <w:sz w:val="28"/>
          <w:szCs w:val="28"/>
        </w:rPr>
        <w:t xml:space="preserve"> взаимодействие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Pr="007F3E00">
        <w:rPr>
          <w:sz w:val="28"/>
          <w:szCs w:val="28"/>
        </w:rPr>
        <w:t> без использования предметов. В центре этих игр находится взрослый, который предлагает малышам повторять за ним те или иные движения и звуки. Во время игры дети могут сидеть на стульчиках, на коврике или на коленях у взрослого лицом друг к другу.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>2) Совместные игры нескольких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Pr="007F3E00">
        <w:rPr>
          <w:sz w:val="28"/>
          <w:szCs w:val="28"/>
        </w:rPr>
        <w:t>. Эти игры требуют от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 большой собранности и самостоятельности</w:t>
      </w:r>
      <w:r w:rsidRPr="007F3E00">
        <w:rPr>
          <w:sz w:val="28"/>
          <w:szCs w:val="28"/>
        </w:rPr>
        <w:t>. Они помогают малышам пережить чувство общности, </w:t>
      </w:r>
      <w:r w:rsidRPr="007F3E00">
        <w:rPr>
          <w:rStyle w:val="aa"/>
          <w:sz w:val="28"/>
          <w:szCs w:val="28"/>
          <w:bdr w:val="none" w:sz="0" w:space="0" w:color="auto" w:frame="1"/>
        </w:rPr>
        <w:t>воспитывают</w:t>
      </w:r>
      <w:r w:rsidRPr="007F3E00">
        <w:rPr>
          <w:sz w:val="28"/>
          <w:szCs w:val="28"/>
        </w:rPr>
        <w:t> у них умение вступать в эмоционально – практическое взаимодействие с группой сверстников. Совместные игры должны строиться на простых, хорошо знакомых детям движениях.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>Во время игр важно не допускать перевозбуждения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Pr="007F3E00">
        <w:rPr>
          <w:sz w:val="28"/>
          <w:szCs w:val="28"/>
        </w:rPr>
        <w:t>. Следует соблюдать баланс между подвижными, эмоционально насыщенными и более спокойными играми.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>3) Пальчиковые игры. В этих играх дети могут подражать друг другу. Они способствуют сближению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Pr="007F3E00">
        <w:rPr>
          <w:sz w:val="28"/>
          <w:szCs w:val="28"/>
        </w:rPr>
        <w:t xml:space="preserve">, учат согласовывать движения. Пальчиковые игры можно организовывать в любое время дня, чередовать с </w:t>
      </w:r>
      <w:proofErr w:type="gramStart"/>
      <w:r w:rsidRPr="007F3E00">
        <w:rPr>
          <w:sz w:val="28"/>
          <w:szCs w:val="28"/>
        </w:rPr>
        <w:t>подвижными</w:t>
      </w:r>
      <w:proofErr w:type="gramEnd"/>
      <w:r w:rsidRPr="007F3E00">
        <w:rPr>
          <w:sz w:val="28"/>
          <w:szCs w:val="28"/>
        </w:rPr>
        <w:t>. С помощью пальчиковых игр </w:t>
      </w:r>
      <w:r w:rsidRPr="007F3E00">
        <w:rPr>
          <w:rStyle w:val="aa"/>
          <w:sz w:val="28"/>
          <w:szCs w:val="28"/>
          <w:bdr w:val="none" w:sz="0" w:space="0" w:color="auto" w:frame="1"/>
        </w:rPr>
        <w:t>воспитатель</w:t>
      </w:r>
      <w:r w:rsidRPr="007F3E00">
        <w:rPr>
          <w:sz w:val="28"/>
          <w:szCs w:val="28"/>
        </w:rPr>
        <w:t> может занять всю группу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Pr="007F3E00">
        <w:rPr>
          <w:sz w:val="28"/>
          <w:szCs w:val="28"/>
        </w:rPr>
        <w:t>.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>4) Хороводные игры. Они созданы по образцу народных игр и построены на основе сочетания простых повторяющихся движений со словом. В хороводных играх создаются </w:t>
      </w:r>
      <w:r w:rsidRPr="007F3E00">
        <w:rPr>
          <w:rStyle w:val="aa"/>
          <w:sz w:val="28"/>
          <w:szCs w:val="28"/>
          <w:bdr w:val="none" w:sz="0" w:space="0" w:color="auto" w:frame="1"/>
        </w:rPr>
        <w:t>условия</w:t>
      </w:r>
      <w:r w:rsidRPr="007F3E00">
        <w:rPr>
          <w:sz w:val="28"/>
          <w:szCs w:val="28"/>
        </w:rPr>
        <w:t> для развития у ребёнка умения согласовывать свои действия с действиями партнёра. По своему характеру они близки к играм – забавам.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>5) Игры с правилами. В этих играх у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Pr="007F3E00">
        <w:rPr>
          <w:sz w:val="28"/>
          <w:szCs w:val="28"/>
        </w:rPr>
        <w:t xml:space="preserve"> развивается умение управлять своим поведением, внимательно слушать взрослого и действовать в соответствии с предложенной ролью. В ходе таких игр дети овладевают </w:t>
      </w:r>
      <w:r w:rsidRPr="007F3E00">
        <w:rPr>
          <w:sz w:val="28"/>
          <w:szCs w:val="28"/>
        </w:rPr>
        <w:lastRenderedPageBreak/>
        <w:t>элементами ролевого поведения, учатся преодолевать робость, внутреннее напряжение.</w:t>
      </w:r>
    </w:p>
    <w:p w:rsidR="007F3E00" w:rsidRPr="007F3E00" w:rsidRDefault="00C56A6D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-1378585</wp:posOffset>
            </wp:positionV>
            <wp:extent cx="7608570" cy="10744200"/>
            <wp:effectExtent l="19050" t="0" r="0" b="0"/>
            <wp:wrapNone/>
            <wp:docPr id="8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E00" w:rsidRPr="007F3E00">
        <w:rPr>
          <w:sz w:val="28"/>
          <w:szCs w:val="28"/>
        </w:rPr>
        <w:t xml:space="preserve">6) Совместные игры с различными предметами и игрушками. </w:t>
      </w:r>
      <w:proofErr w:type="gramStart"/>
      <w:r w:rsidR="007F3E00" w:rsidRPr="007F3E00">
        <w:rPr>
          <w:sz w:val="28"/>
          <w:szCs w:val="28"/>
        </w:rPr>
        <w:t>В ходе совместных предметных игр можно прятать игрушки, играть в мяч, собирать и разбирать пирамидки, делать различные постройки из кубиков, выкладывать фигурки из мозаики, рисовать на больших листах бумаги и т. д. Игрушки для совместных игр должны быть хорошо знакомы малышам, чтобы они не провоцировали повышенный интерес к ним и конфликты.</w:t>
      </w:r>
      <w:proofErr w:type="gramEnd"/>
      <w:r w:rsidR="007F3E00" w:rsidRPr="007F3E00">
        <w:rPr>
          <w:sz w:val="28"/>
          <w:szCs w:val="28"/>
        </w:rPr>
        <w:t xml:space="preserve"> Важно привлечь </w:t>
      </w:r>
      <w:r w:rsidR="007F3E00"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="007F3E00" w:rsidRPr="007F3E00">
        <w:rPr>
          <w:sz w:val="28"/>
          <w:szCs w:val="28"/>
        </w:rPr>
        <w:t> к совместной игре с данным предметом и показать, что в одиночку играть не так интересно.</w:t>
      </w:r>
      <w:r w:rsidRPr="00C56A6D">
        <w:rPr>
          <w:noProof/>
          <w:sz w:val="28"/>
          <w:szCs w:val="28"/>
        </w:rPr>
        <w:t xml:space="preserve"> 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>7) Игры–драматизации. Данные игры являются, с одной стороны, увлекательным зрелищем для малышей, а с другой – средством </w:t>
      </w:r>
      <w:r w:rsidRPr="007F3E00">
        <w:rPr>
          <w:rStyle w:val="aa"/>
          <w:sz w:val="28"/>
          <w:szCs w:val="28"/>
          <w:bdr w:val="none" w:sz="0" w:space="0" w:color="auto" w:frame="1"/>
        </w:rPr>
        <w:t>формирования</w:t>
      </w:r>
      <w:r w:rsidRPr="007F3E00">
        <w:rPr>
          <w:sz w:val="28"/>
          <w:szCs w:val="28"/>
        </w:rPr>
        <w:t> эмоционально-нравственных основ их поведения. Центральное место здесь занимает активное </w:t>
      </w:r>
      <w:r w:rsidRPr="007F3E00">
        <w:rPr>
          <w:rStyle w:val="aa"/>
          <w:sz w:val="28"/>
          <w:szCs w:val="28"/>
          <w:bdr w:val="none" w:sz="0" w:space="0" w:color="auto" w:frame="1"/>
        </w:rPr>
        <w:t>общение детей с игрушками</w:t>
      </w:r>
      <w:r w:rsidRPr="007F3E00">
        <w:rPr>
          <w:sz w:val="28"/>
          <w:szCs w:val="28"/>
        </w:rPr>
        <w:t>, которые в руках взрослого превращаются в персонажей спектакля. Содержанием спектакля могут служить доступные малышам народные сказки, рассказы стихотворения или сценки из повседневной жизни самих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Pr="007F3E00">
        <w:rPr>
          <w:sz w:val="28"/>
          <w:szCs w:val="28"/>
        </w:rPr>
        <w:t>. Начинать игры-драматизации лучше всего с показа хорошо известных малышам и любимых ими сказок. Сначала сказка разыгрывается </w:t>
      </w:r>
      <w:r w:rsidRPr="007F3E00">
        <w:rPr>
          <w:rStyle w:val="aa"/>
          <w:sz w:val="28"/>
          <w:szCs w:val="28"/>
          <w:bdr w:val="none" w:sz="0" w:space="0" w:color="auto" w:frame="1"/>
        </w:rPr>
        <w:t>воспитателем с помощью игрушек</w:t>
      </w:r>
      <w:r w:rsidRPr="007F3E00">
        <w:rPr>
          <w:sz w:val="28"/>
          <w:szCs w:val="28"/>
        </w:rPr>
        <w:t>. При повторном показе взрослый привлекает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Pr="007F3E00">
        <w:rPr>
          <w:sz w:val="28"/>
          <w:szCs w:val="28"/>
        </w:rPr>
        <w:t> в качестве участников. Сказка для маленьких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Pr="007F3E00">
        <w:rPr>
          <w:sz w:val="28"/>
          <w:szCs w:val="28"/>
        </w:rPr>
        <w:t> должна иметь простой сюжет и включать повторяющиеся действия и слова, чтобы дети могли легко запомнить и повторить их.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>В ходе игр следует как можно чаще ласково обращаться к малышам, делая акцент на том, как хорошо они играют вместе [47, с. 35-47].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>Третье </w:t>
      </w:r>
      <w:r w:rsidRPr="007F3E00">
        <w:rPr>
          <w:rStyle w:val="aa"/>
          <w:sz w:val="28"/>
          <w:szCs w:val="28"/>
          <w:bdr w:val="none" w:sz="0" w:space="0" w:color="auto" w:frame="1"/>
        </w:rPr>
        <w:t>педагогическое условие</w:t>
      </w:r>
      <w:r w:rsidRPr="007F3E00">
        <w:rPr>
          <w:sz w:val="28"/>
          <w:szCs w:val="28"/>
        </w:rPr>
        <w:t> - реализация индивидуального подхода к детям в ходе </w:t>
      </w:r>
      <w:r w:rsidRPr="007F3E00">
        <w:rPr>
          <w:rStyle w:val="aa"/>
          <w:sz w:val="28"/>
          <w:szCs w:val="28"/>
          <w:bdr w:val="none" w:sz="0" w:space="0" w:color="auto" w:frame="1"/>
        </w:rPr>
        <w:t>формирования у них навыков общения</w:t>
      </w:r>
      <w:r w:rsidRPr="007F3E00">
        <w:rPr>
          <w:sz w:val="28"/>
          <w:szCs w:val="28"/>
        </w:rPr>
        <w:t>.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 xml:space="preserve">По словам С. </w:t>
      </w:r>
      <w:proofErr w:type="spellStart"/>
      <w:r w:rsidRPr="007F3E00">
        <w:rPr>
          <w:sz w:val="28"/>
          <w:szCs w:val="28"/>
        </w:rPr>
        <w:t>Н.</w:t>
      </w:r>
      <w:r w:rsidRPr="007F3E00">
        <w:rPr>
          <w:sz w:val="28"/>
          <w:szCs w:val="28"/>
          <w:u w:val="single"/>
          <w:bdr w:val="none" w:sz="0" w:space="0" w:color="auto" w:frame="1"/>
        </w:rPr>
        <w:t>Теплюк</w:t>
      </w:r>
      <w:proofErr w:type="spellEnd"/>
      <w:r w:rsidRPr="007F3E00">
        <w:rPr>
          <w:sz w:val="28"/>
          <w:szCs w:val="28"/>
        </w:rPr>
        <w:t>: «В детском саду </w:t>
      </w:r>
      <w:r w:rsidRPr="007F3E00">
        <w:rPr>
          <w:rStyle w:val="aa"/>
          <w:sz w:val="28"/>
          <w:szCs w:val="28"/>
          <w:bdr w:val="none" w:sz="0" w:space="0" w:color="auto" w:frame="1"/>
        </w:rPr>
        <w:t>воспитатель</w:t>
      </w:r>
      <w:r w:rsidRPr="007F3E00">
        <w:rPr>
          <w:sz w:val="28"/>
          <w:szCs w:val="28"/>
        </w:rPr>
        <w:t> должен создать атмосферу доброжелательности и доверия между взрослыми и детьми, чтобы каждый ребёнок, придя в детский сад, испытывал эмоциональный комфорт, имел возможность свободно выражать свои желания, удовлетворять потребности. Для этого, общаясь с детьми </w:t>
      </w:r>
      <w:r w:rsidRPr="007F3E00">
        <w:rPr>
          <w:rStyle w:val="aa"/>
          <w:sz w:val="28"/>
          <w:szCs w:val="28"/>
          <w:bdr w:val="none" w:sz="0" w:space="0" w:color="auto" w:frame="1"/>
        </w:rPr>
        <w:t>раннего возраста</w:t>
      </w:r>
      <w:r w:rsidRPr="007F3E00">
        <w:rPr>
          <w:sz w:val="28"/>
          <w:szCs w:val="28"/>
        </w:rPr>
        <w:t>, </w:t>
      </w:r>
      <w:r w:rsidRPr="007F3E00">
        <w:rPr>
          <w:rStyle w:val="aa"/>
          <w:sz w:val="28"/>
          <w:szCs w:val="28"/>
          <w:bdr w:val="none" w:sz="0" w:space="0" w:color="auto" w:frame="1"/>
        </w:rPr>
        <w:t>воспитателю</w:t>
      </w:r>
      <w:r w:rsidRPr="007F3E00">
        <w:rPr>
          <w:sz w:val="28"/>
          <w:szCs w:val="28"/>
        </w:rPr>
        <w:t> необходимо проявлять искренность, </w:t>
      </w:r>
      <w:r w:rsidRPr="007F3E00">
        <w:rPr>
          <w:rStyle w:val="aa"/>
          <w:sz w:val="28"/>
          <w:szCs w:val="28"/>
          <w:bdr w:val="none" w:sz="0" w:space="0" w:color="auto" w:frame="1"/>
        </w:rPr>
        <w:t>воспринимать</w:t>
      </w:r>
      <w:r w:rsidRPr="007F3E00">
        <w:rPr>
          <w:sz w:val="28"/>
          <w:szCs w:val="28"/>
        </w:rPr>
        <w:t> ребёнка без каких-либо </w:t>
      </w:r>
      <w:r w:rsidRPr="007F3E00">
        <w:rPr>
          <w:rStyle w:val="aa"/>
          <w:sz w:val="28"/>
          <w:szCs w:val="28"/>
          <w:bdr w:val="none" w:sz="0" w:space="0" w:color="auto" w:frame="1"/>
        </w:rPr>
        <w:t>условий</w:t>
      </w:r>
      <w:r w:rsidRPr="007F3E00">
        <w:rPr>
          <w:sz w:val="28"/>
          <w:szCs w:val="28"/>
        </w:rPr>
        <w:t>, но не исключать замечаний за неправильное поведение» [48, с. 29].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>Для создания в группе эмоционально благополучной атмосферы не будет лишней и эмоциональность </w:t>
      </w:r>
      <w:r w:rsidRPr="007F3E00">
        <w:rPr>
          <w:rStyle w:val="aa"/>
          <w:sz w:val="28"/>
          <w:szCs w:val="28"/>
          <w:bdr w:val="none" w:sz="0" w:space="0" w:color="auto" w:frame="1"/>
        </w:rPr>
        <w:t>воспитателя</w:t>
      </w:r>
      <w:r w:rsidRPr="007F3E00">
        <w:rPr>
          <w:sz w:val="28"/>
          <w:szCs w:val="28"/>
        </w:rPr>
        <w:t>. Теплота, отзывчивость, яркая выразительная речь взрослого вызывают расположение к нему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Pr="007F3E00">
        <w:rPr>
          <w:sz w:val="28"/>
          <w:szCs w:val="28"/>
        </w:rPr>
        <w:t>. </w:t>
      </w:r>
      <w:r w:rsidRPr="007F3E00">
        <w:rPr>
          <w:rStyle w:val="aa"/>
          <w:sz w:val="28"/>
          <w:szCs w:val="28"/>
          <w:bdr w:val="none" w:sz="0" w:space="0" w:color="auto" w:frame="1"/>
        </w:rPr>
        <w:t>Воспитатель</w:t>
      </w:r>
      <w:r w:rsidRPr="007F3E00">
        <w:rPr>
          <w:sz w:val="28"/>
          <w:szCs w:val="28"/>
        </w:rPr>
        <w:t> должен всегда находиться рядом с детьми, рассказывать им сказки, читать стихи. В </w:t>
      </w:r>
      <w:r w:rsidRPr="007F3E00">
        <w:rPr>
          <w:rStyle w:val="aa"/>
          <w:sz w:val="28"/>
          <w:szCs w:val="28"/>
          <w:bdr w:val="none" w:sz="0" w:space="0" w:color="auto" w:frame="1"/>
        </w:rPr>
        <w:t>общении с таким воспитателем</w:t>
      </w:r>
      <w:r w:rsidRPr="007F3E00">
        <w:rPr>
          <w:sz w:val="28"/>
          <w:szCs w:val="28"/>
        </w:rPr>
        <w:t> ребенок приобретает собственный эмоциональный опыт. </w:t>
      </w:r>
      <w:r w:rsidRPr="007F3E00">
        <w:rPr>
          <w:rStyle w:val="aa"/>
          <w:sz w:val="28"/>
          <w:szCs w:val="28"/>
          <w:bdr w:val="none" w:sz="0" w:space="0" w:color="auto" w:frame="1"/>
        </w:rPr>
        <w:t>Воспитатель</w:t>
      </w:r>
      <w:r w:rsidRPr="007F3E00">
        <w:rPr>
          <w:sz w:val="28"/>
          <w:szCs w:val="28"/>
        </w:rPr>
        <w:t> должен уважать личность каждого ребёнка. В повседневном </w:t>
      </w:r>
      <w:r w:rsidRPr="007F3E00">
        <w:rPr>
          <w:rStyle w:val="aa"/>
          <w:sz w:val="28"/>
          <w:szCs w:val="28"/>
          <w:bdr w:val="none" w:sz="0" w:space="0" w:color="auto" w:frame="1"/>
        </w:rPr>
        <w:t>общении с детьми воспитатель</w:t>
      </w:r>
      <w:r w:rsidRPr="007F3E00">
        <w:rPr>
          <w:sz w:val="28"/>
          <w:szCs w:val="28"/>
        </w:rPr>
        <w:t xml:space="preserve"> обращается к каждому ребенку </w:t>
      </w:r>
      <w:r w:rsidRPr="007F3E00">
        <w:rPr>
          <w:sz w:val="28"/>
          <w:szCs w:val="28"/>
        </w:rPr>
        <w:lastRenderedPageBreak/>
        <w:t>по имени, вежливо и доброжелательно отвечает на вопросы и просьбы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Pr="007F3E00">
        <w:rPr>
          <w:sz w:val="28"/>
          <w:szCs w:val="28"/>
        </w:rPr>
        <w:t>, проявляет внимание к успехам и неудачам малыша [49, с. 31].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-716280</wp:posOffset>
            </wp:positionH>
            <wp:positionV relativeFrom="paragraph">
              <wp:posOffset>-1378925</wp:posOffset>
            </wp:positionV>
            <wp:extent cx="7612380" cy="10744200"/>
            <wp:effectExtent l="19050" t="0" r="7620" b="0"/>
            <wp:wrapNone/>
            <wp:docPr id="7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3E00">
        <w:rPr>
          <w:sz w:val="28"/>
          <w:szCs w:val="28"/>
        </w:rPr>
        <w:t xml:space="preserve">Н. М. </w:t>
      </w:r>
      <w:proofErr w:type="gramStart"/>
      <w:r w:rsidRPr="007F3E00">
        <w:rPr>
          <w:sz w:val="28"/>
          <w:szCs w:val="28"/>
        </w:rPr>
        <w:t>Толкова</w:t>
      </w:r>
      <w:proofErr w:type="gramEnd"/>
      <w:r w:rsidRPr="007F3E00">
        <w:rPr>
          <w:sz w:val="28"/>
          <w:szCs w:val="28"/>
        </w:rPr>
        <w:t xml:space="preserve"> рекомендует «</w:t>
      </w:r>
      <w:r w:rsidRPr="007F3E00">
        <w:rPr>
          <w:rStyle w:val="aa"/>
          <w:sz w:val="28"/>
          <w:szCs w:val="28"/>
          <w:bdr w:val="none" w:sz="0" w:space="0" w:color="auto" w:frame="1"/>
        </w:rPr>
        <w:t>воспитателю</w:t>
      </w:r>
      <w:r w:rsidRPr="007F3E00">
        <w:rPr>
          <w:sz w:val="28"/>
          <w:szCs w:val="28"/>
        </w:rPr>
        <w:t> установить доверительные отношения с детьми. Этому способствуют ласковые, доброжелательные обращения к ребенку. Ласки, поглаживания, объятия могут стать частью ритуала в группе при приеме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Pr="007F3E00">
        <w:rPr>
          <w:sz w:val="28"/>
          <w:szCs w:val="28"/>
        </w:rPr>
        <w:t>, при прощании. </w:t>
      </w:r>
      <w:r w:rsidRPr="007F3E00">
        <w:rPr>
          <w:rStyle w:val="aa"/>
          <w:sz w:val="28"/>
          <w:szCs w:val="28"/>
          <w:bdr w:val="none" w:sz="0" w:space="0" w:color="auto" w:frame="1"/>
        </w:rPr>
        <w:t>Воспитатель</w:t>
      </w:r>
      <w:r w:rsidRPr="007F3E00">
        <w:rPr>
          <w:sz w:val="28"/>
          <w:szCs w:val="28"/>
        </w:rPr>
        <w:t> либо сам инициирует такое эмоциональное </w:t>
      </w:r>
      <w:r w:rsidRPr="007F3E00">
        <w:rPr>
          <w:rStyle w:val="aa"/>
          <w:sz w:val="28"/>
          <w:szCs w:val="28"/>
          <w:bdr w:val="none" w:sz="0" w:space="0" w:color="auto" w:frame="1"/>
        </w:rPr>
        <w:t>общение с ребенком</w:t>
      </w:r>
      <w:r w:rsidRPr="007F3E00">
        <w:rPr>
          <w:sz w:val="28"/>
          <w:szCs w:val="28"/>
        </w:rPr>
        <w:t>, либо откликается на проявления такой инициативы со стороны ребенка». Маленькие дети по-разному выражают потребность в ласке взрослого. Один выражает эту потребность сам, подойдя и прижавшись к взрослому, другой стесняется обратиться за лаской, но охотно принимает ее, когда взрослый обнимает его или берет на руки. При установлении эмоциональных контактов необходимо учитывать индивидуальные особенности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Pr="007F3E00">
        <w:rPr>
          <w:sz w:val="28"/>
          <w:szCs w:val="28"/>
        </w:rPr>
        <w:t xml:space="preserve">. Встречаются дети, которые избегают физического контакта даже с </w:t>
      </w:r>
      <w:proofErr w:type="gramStart"/>
      <w:r w:rsidRPr="007F3E00">
        <w:rPr>
          <w:sz w:val="28"/>
          <w:szCs w:val="28"/>
        </w:rPr>
        <w:t>близкими</w:t>
      </w:r>
      <w:proofErr w:type="gramEnd"/>
      <w:r w:rsidRPr="007F3E00">
        <w:rPr>
          <w:sz w:val="28"/>
          <w:szCs w:val="28"/>
        </w:rPr>
        <w:t>. В этом случае следует найти другой способ установления доверительных отношений с такими детьми (игра, беседа, совместная деятельность, сопровождающиеся ласковой речью, поощрениями) [50, с. 493-495].</w:t>
      </w:r>
    </w:p>
    <w:p w:rsidR="007F3E00" w:rsidRPr="007F3E00" w:rsidRDefault="007F3E00" w:rsidP="007F3E0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F3E00">
        <w:rPr>
          <w:sz w:val="28"/>
          <w:szCs w:val="28"/>
        </w:rPr>
        <w:t>Таким образом, для возникновения </w:t>
      </w:r>
      <w:r w:rsidRPr="007F3E00">
        <w:rPr>
          <w:rStyle w:val="aa"/>
          <w:sz w:val="28"/>
          <w:szCs w:val="28"/>
          <w:bdr w:val="none" w:sz="0" w:space="0" w:color="auto" w:frame="1"/>
        </w:rPr>
        <w:t>общения детей раннего возраста</w:t>
      </w:r>
      <w:r w:rsidRPr="007F3E00">
        <w:rPr>
          <w:sz w:val="28"/>
          <w:szCs w:val="28"/>
        </w:rPr>
        <w:t> друг с другом необходима правильная, целенаправленная организация детского </w:t>
      </w:r>
      <w:r w:rsidRPr="007F3E00">
        <w:rPr>
          <w:rStyle w:val="aa"/>
          <w:sz w:val="28"/>
          <w:szCs w:val="28"/>
          <w:bdr w:val="none" w:sz="0" w:space="0" w:color="auto" w:frame="1"/>
        </w:rPr>
        <w:t>общения</w:t>
      </w:r>
      <w:r w:rsidRPr="007F3E00">
        <w:rPr>
          <w:sz w:val="28"/>
          <w:szCs w:val="28"/>
        </w:rPr>
        <w:t>, которую может осуществить </w:t>
      </w:r>
      <w:r w:rsidRPr="007F3E00">
        <w:rPr>
          <w:rStyle w:val="aa"/>
          <w:sz w:val="28"/>
          <w:szCs w:val="28"/>
          <w:bdr w:val="none" w:sz="0" w:space="0" w:color="auto" w:frame="1"/>
        </w:rPr>
        <w:t>воспитатель детского сада</w:t>
      </w:r>
      <w:r w:rsidRPr="007F3E00">
        <w:rPr>
          <w:sz w:val="28"/>
          <w:szCs w:val="28"/>
        </w:rPr>
        <w:t>. Переход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 к субъектному</w:t>
      </w:r>
      <w:r w:rsidRPr="007F3E00">
        <w:rPr>
          <w:sz w:val="28"/>
          <w:szCs w:val="28"/>
        </w:rPr>
        <w:t>, собственно коммуникативному взаимодействию становится возможным в решающей степени благодаря взрослому. Именно взрослый помогает ребенку открыть сверстника и увидеть в нем такое же существо, как он сам, организовать игровую деятельность. Организованная совместная игра </w:t>
      </w:r>
      <w:r w:rsidRPr="007F3E00">
        <w:rPr>
          <w:rStyle w:val="aa"/>
          <w:sz w:val="28"/>
          <w:szCs w:val="28"/>
          <w:bdr w:val="none" w:sz="0" w:space="0" w:color="auto" w:frame="1"/>
        </w:rPr>
        <w:t>детей</w:t>
      </w:r>
      <w:r w:rsidRPr="007F3E00">
        <w:rPr>
          <w:sz w:val="28"/>
          <w:szCs w:val="28"/>
        </w:rPr>
        <w:t> может способствовать развитию их содержательного </w:t>
      </w:r>
      <w:r w:rsidRPr="007F3E00">
        <w:rPr>
          <w:rStyle w:val="aa"/>
          <w:sz w:val="28"/>
          <w:szCs w:val="28"/>
          <w:bdr w:val="none" w:sz="0" w:space="0" w:color="auto" w:frame="1"/>
        </w:rPr>
        <w:t>общения</w:t>
      </w:r>
      <w:r w:rsidRPr="007F3E00">
        <w:rPr>
          <w:sz w:val="28"/>
          <w:szCs w:val="28"/>
        </w:rPr>
        <w:t>.</w:t>
      </w:r>
    </w:p>
    <w:p w:rsidR="000829DB" w:rsidRPr="009E284D" w:rsidRDefault="000829DB" w:rsidP="000829D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0829DB" w:rsidRPr="009E284D" w:rsidSect="006C57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2F7"/>
    <w:multiLevelType w:val="hybridMultilevel"/>
    <w:tmpl w:val="A216CC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C6668A"/>
    <w:multiLevelType w:val="multilevel"/>
    <w:tmpl w:val="ED38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D0CAC"/>
    <w:multiLevelType w:val="multilevel"/>
    <w:tmpl w:val="CCC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044F5"/>
    <w:multiLevelType w:val="hybridMultilevel"/>
    <w:tmpl w:val="7BA875C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EB735CE"/>
    <w:multiLevelType w:val="multilevel"/>
    <w:tmpl w:val="DBA2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36CE0"/>
    <w:multiLevelType w:val="multilevel"/>
    <w:tmpl w:val="13727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2673D"/>
    <w:multiLevelType w:val="multilevel"/>
    <w:tmpl w:val="AB74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443B41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6E67CF"/>
    <w:multiLevelType w:val="multilevel"/>
    <w:tmpl w:val="77F2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E36F61"/>
    <w:multiLevelType w:val="multilevel"/>
    <w:tmpl w:val="D786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C171C1"/>
    <w:multiLevelType w:val="hybridMultilevel"/>
    <w:tmpl w:val="AAEE1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06785E"/>
    <w:multiLevelType w:val="multilevel"/>
    <w:tmpl w:val="ED38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46928"/>
    <w:multiLevelType w:val="multilevel"/>
    <w:tmpl w:val="ECC4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795201"/>
    <w:multiLevelType w:val="hybridMultilevel"/>
    <w:tmpl w:val="6AF268A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414676"/>
    <w:multiLevelType w:val="hybridMultilevel"/>
    <w:tmpl w:val="AFC6B64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F811A70"/>
    <w:multiLevelType w:val="multilevel"/>
    <w:tmpl w:val="C2FC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3232D5"/>
    <w:multiLevelType w:val="hybridMultilevel"/>
    <w:tmpl w:val="AF48D6C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4CF1F78"/>
    <w:multiLevelType w:val="hybridMultilevel"/>
    <w:tmpl w:val="F920C510"/>
    <w:lvl w:ilvl="0" w:tplc="A320948A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620293A"/>
    <w:multiLevelType w:val="multilevel"/>
    <w:tmpl w:val="184EB8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>
    <w:nsid w:val="374519CB"/>
    <w:multiLevelType w:val="hybridMultilevel"/>
    <w:tmpl w:val="672A19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>
    <w:nsid w:val="40EF539F"/>
    <w:multiLevelType w:val="multilevel"/>
    <w:tmpl w:val="184EB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426142FC"/>
    <w:multiLevelType w:val="hybridMultilevel"/>
    <w:tmpl w:val="F3F82C5A"/>
    <w:lvl w:ilvl="0" w:tplc="A320948A">
      <w:numFmt w:val="bullet"/>
      <w:lvlText w:val="·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E1058F"/>
    <w:multiLevelType w:val="hybridMultilevel"/>
    <w:tmpl w:val="F39A007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8D7288B"/>
    <w:multiLevelType w:val="multilevel"/>
    <w:tmpl w:val="184EB8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4">
    <w:nsid w:val="48FB02CD"/>
    <w:multiLevelType w:val="multilevel"/>
    <w:tmpl w:val="184EB8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5">
    <w:nsid w:val="4A4C7726"/>
    <w:multiLevelType w:val="multilevel"/>
    <w:tmpl w:val="D786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BF0527"/>
    <w:multiLevelType w:val="multilevel"/>
    <w:tmpl w:val="184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5E7650"/>
    <w:multiLevelType w:val="multilevel"/>
    <w:tmpl w:val="6C54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D54E1E"/>
    <w:multiLevelType w:val="hybridMultilevel"/>
    <w:tmpl w:val="1570A8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150355"/>
    <w:multiLevelType w:val="hybridMultilevel"/>
    <w:tmpl w:val="AAEE1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4A0747"/>
    <w:multiLevelType w:val="multilevel"/>
    <w:tmpl w:val="C4DC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65102F"/>
    <w:multiLevelType w:val="hybridMultilevel"/>
    <w:tmpl w:val="FB2A45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F982109"/>
    <w:multiLevelType w:val="hybridMultilevel"/>
    <w:tmpl w:val="31947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514969"/>
    <w:multiLevelType w:val="hybridMultilevel"/>
    <w:tmpl w:val="EF6EED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7"/>
  </w:num>
  <w:num w:numId="4">
    <w:abstractNumId w:val="3"/>
  </w:num>
  <w:num w:numId="5">
    <w:abstractNumId w:val="28"/>
  </w:num>
  <w:num w:numId="6">
    <w:abstractNumId w:val="1"/>
  </w:num>
  <w:num w:numId="7">
    <w:abstractNumId w:val="0"/>
  </w:num>
  <w:num w:numId="8">
    <w:abstractNumId w:val="11"/>
  </w:num>
  <w:num w:numId="9">
    <w:abstractNumId w:val="4"/>
  </w:num>
  <w:num w:numId="10">
    <w:abstractNumId w:val="31"/>
  </w:num>
  <w:num w:numId="11">
    <w:abstractNumId w:val="8"/>
  </w:num>
  <w:num w:numId="12">
    <w:abstractNumId w:val="12"/>
  </w:num>
  <w:num w:numId="13">
    <w:abstractNumId w:val="6"/>
  </w:num>
  <w:num w:numId="14">
    <w:abstractNumId w:val="27"/>
  </w:num>
  <w:num w:numId="15">
    <w:abstractNumId w:val="16"/>
  </w:num>
  <w:num w:numId="16">
    <w:abstractNumId w:val="13"/>
  </w:num>
  <w:num w:numId="17">
    <w:abstractNumId w:val="33"/>
  </w:num>
  <w:num w:numId="18">
    <w:abstractNumId w:val="14"/>
  </w:num>
  <w:num w:numId="19">
    <w:abstractNumId w:val="32"/>
  </w:num>
  <w:num w:numId="20">
    <w:abstractNumId w:val="17"/>
  </w:num>
  <w:num w:numId="21">
    <w:abstractNumId w:val="21"/>
  </w:num>
  <w:num w:numId="22">
    <w:abstractNumId w:val="19"/>
  </w:num>
  <w:num w:numId="23">
    <w:abstractNumId w:val="5"/>
  </w:num>
  <w:num w:numId="24">
    <w:abstractNumId w:val="25"/>
  </w:num>
  <w:num w:numId="25">
    <w:abstractNumId w:val="2"/>
  </w:num>
  <w:num w:numId="26">
    <w:abstractNumId w:val="30"/>
  </w:num>
  <w:num w:numId="27">
    <w:abstractNumId w:val="15"/>
  </w:num>
  <w:num w:numId="28">
    <w:abstractNumId w:val="22"/>
  </w:num>
  <w:num w:numId="29">
    <w:abstractNumId w:val="9"/>
  </w:num>
  <w:num w:numId="30">
    <w:abstractNumId w:val="23"/>
  </w:num>
  <w:num w:numId="31">
    <w:abstractNumId w:val="18"/>
  </w:num>
  <w:num w:numId="32">
    <w:abstractNumId w:val="24"/>
  </w:num>
  <w:num w:numId="33">
    <w:abstractNumId w:val="26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6035"/>
    <w:rsid w:val="000829DB"/>
    <w:rsid w:val="00090442"/>
    <w:rsid w:val="002322D7"/>
    <w:rsid w:val="002A5DA2"/>
    <w:rsid w:val="0034014F"/>
    <w:rsid w:val="0034334B"/>
    <w:rsid w:val="004602DC"/>
    <w:rsid w:val="00514594"/>
    <w:rsid w:val="0052781B"/>
    <w:rsid w:val="00552C1C"/>
    <w:rsid w:val="00567229"/>
    <w:rsid w:val="0058142C"/>
    <w:rsid w:val="005D3DF6"/>
    <w:rsid w:val="005D5E85"/>
    <w:rsid w:val="005E6B8C"/>
    <w:rsid w:val="00607AA9"/>
    <w:rsid w:val="00625B38"/>
    <w:rsid w:val="006C4561"/>
    <w:rsid w:val="006C579C"/>
    <w:rsid w:val="006D5390"/>
    <w:rsid w:val="006E3143"/>
    <w:rsid w:val="00754F88"/>
    <w:rsid w:val="00762A2F"/>
    <w:rsid w:val="007B0C3A"/>
    <w:rsid w:val="007B319E"/>
    <w:rsid w:val="007F3E00"/>
    <w:rsid w:val="009B6035"/>
    <w:rsid w:val="009C74CC"/>
    <w:rsid w:val="009E284D"/>
    <w:rsid w:val="009F2FF0"/>
    <w:rsid w:val="00A724EC"/>
    <w:rsid w:val="00A901D7"/>
    <w:rsid w:val="00BC69E1"/>
    <w:rsid w:val="00C2644C"/>
    <w:rsid w:val="00C56A6D"/>
    <w:rsid w:val="00C80C0D"/>
    <w:rsid w:val="00D06048"/>
    <w:rsid w:val="00DD0035"/>
    <w:rsid w:val="00E2727B"/>
    <w:rsid w:val="00F414FB"/>
    <w:rsid w:val="00F71522"/>
    <w:rsid w:val="00FF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38"/>
  </w:style>
  <w:style w:type="paragraph" w:styleId="1">
    <w:name w:val="heading 1"/>
    <w:basedOn w:val="a"/>
    <w:next w:val="a"/>
    <w:link w:val="10"/>
    <w:uiPriority w:val="9"/>
    <w:qFormat/>
    <w:rsid w:val="006C5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B6035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qFormat/>
    <w:rsid w:val="009B60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6035"/>
    <w:rPr>
      <w:rFonts w:ascii="Arial" w:eastAsia="Times New Roman" w:hAnsi="Arial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rsid w:val="009B60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9B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99"/>
    <w:qFormat/>
    <w:rsid w:val="0058142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rsid w:val="0058142C"/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A724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C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9E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69E1"/>
    <w:pPr>
      <w:ind w:left="720"/>
      <w:contextualSpacing/>
    </w:pPr>
  </w:style>
  <w:style w:type="paragraph" w:customStyle="1" w:styleId="headline">
    <w:name w:val="headline"/>
    <w:basedOn w:val="a"/>
    <w:rsid w:val="00C8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C74CC"/>
  </w:style>
  <w:style w:type="character" w:customStyle="1" w:styleId="c0">
    <w:name w:val="c0"/>
    <w:basedOn w:val="a0"/>
    <w:rsid w:val="009C74CC"/>
  </w:style>
  <w:style w:type="paragraph" w:customStyle="1" w:styleId="c3">
    <w:name w:val="c3"/>
    <w:basedOn w:val="a"/>
    <w:rsid w:val="009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C74CC"/>
  </w:style>
  <w:style w:type="paragraph" w:customStyle="1" w:styleId="c10">
    <w:name w:val="c10"/>
    <w:basedOn w:val="a"/>
    <w:rsid w:val="009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9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C5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C5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">
    <w:name w:val="c4"/>
    <w:basedOn w:val="a"/>
    <w:rsid w:val="006C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6C579C"/>
  </w:style>
  <w:style w:type="character" w:customStyle="1" w:styleId="c6">
    <w:name w:val="c6"/>
    <w:basedOn w:val="a0"/>
    <w:rsid w:val="006C579C"/>
  </w:style>
  <w:style w:type="character" w:customStyle="1" w:styleId="c1">
    <w:name w:val="c1"/>
    <w:basedOn w:val="a0"/>
    <w:rsid w:val="006C579C"/>
  </w:style>
  <w:style w:type="character" w:customStyle="1" w:styleId="c13">
    <w:name w:val="c13"/>
    <w:basedOn w:val="a0"/>
    <w:rsid w:val="006C579C"/>
  </w:style>
  <w:style w:type="character" w:customStyle="1" w:styleId="c22">
    <w:name w:val="c22"/>
    <w:basedOn w:val="a0"/>
    <w:rsid w:val="006C579C"/>
  </w:style>
  <w:style w:type="character" w:customStyle="1" w:styleId="c25">
    <w:name w:val="c25"/>
    <w:basedOn w:val="a0"/>
    <w:rsid w:val="006C579C"/>
  </w:style>
  <w:style w:type="character" w:customStyle="1" w:styleId="c32">
    <w:name w:val="c32"/>
    <w:basedOn w:val="a0"/>
    <w:rsid w:val="006C579C"/>
  </w:style>
  <w:style w:type="character" w:styleId="aa">
    <w:name w:val="Strong"/>
    <w:basedOn w:val="a0"/>
    <w:uiPriority w:val="22"/>
    <w:qFormat/>
    <w:rsid w:val="000829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yabinka.detskiysad1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FF51D-8ED7-4E53-9D53-4846E0DF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14</cp:revision>
  <cp:lastPrinted>2022-02-26T18:02:00Z</cp:lastPrinted>
  <dcterms:created xsi:type="dcterms:W3CDTF">2020-08-07T02:13:00Z</dcterms:created>
  <dcterms:modified xsi:type="dcterms:W3CDTF">2022-02-26T18:03:00Z</dcterms:modified>
</cp:coreProperties>
</file>