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3B" w:rsidRPr="0014143E" w:rsidRDefault="007D553B" w:rsidP="007D553B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7D553B" w:rsidRPr="0014143E" w:rsidRDefault="007D553B" w:rsidP="007D553B">
      <w:pPr>
        <w:pStyle w:val="a5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7D553B" w:rsidRPr="0014143E" w:rsidRDefault="007D553B" w:rsidP="007D553B">
      <w:pPr>
        <w:pStyle w:val="a5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7D553B" w:rsidRPr="0014143E" w:rsidRDefault="007D553B" w:rsidP="007D553B">
      <w:pPr>
        <w:pStyle w:val="a5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7D553B" w:rsidRPr="0014143E" w:rsidRDefault="007D553B" w:rsidP="007D553B">
      <w:pPr>
        <w:pStyle w:val="a5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7D553B" w:rsidRPr="007D553B" w:rsidRDefault="007D553B" w:rsidP="007D553B">
      <w:pPr>
        <w:jc w:val="center"/>
        <w:rPr>
          <w:sz w:val="20"/>
          <w:szCs w:val="20"/>
        </w:rPr>
      </w:pPr>
      <w:r w:rsidRPr="0014143E">
        <w:rPr>
          <w:sz w:val="20"/>
          <w:szCs w:val="20"/>
        </w:rPr>
        <w:t>Е</w:t>
      </w:r>
      <w:r w:rsidRPr="007D553B">
        <w:rPr>
          <w:sz w:val="20"/>
          <w:szCs w:val="20"/>
        </w:rPr>
        <w:t xml:space="preserve"> -</w:t>
      </w:r>
      <w:r w:rsidRPr="0014143E">
        <w:rPr>
          <w:sz w:val="20"/>
          <w:szCs w:val="20"/>
          <w:lang w:val="en-US"/>
        </w:rPr>
        <w:t>mail</w:t>
      </w:r>
      <w:r w:rsidRPr="007D553B">
        <w:rPr>
          <w:sz w:val="20"/>
          <w:szCs w:val="20"/>
        </w:rPr>
        <w:t xml:space="preserve">: </w:t>
      </w:r>
      <w:hyperlink r:id="rId4" w:history="1">
        <w:r w:rsidRPr="0014143E">
          <w:rPr>
            <w:rStyle w:val="a7"/>
            <w:sz w:val="20"/>
            <w:szCs w:val="20"/>
            <w:lang w:val="en-US"/>
          </w:rPr>
          <w:t>ryabinka</w:t>
        </w:r>
        <w:r w:rsidRPr="007D553B">
          <w:rPr>
            <w:rStyle w:val="a7"/>
            <w:sz w:val="20"/>
            <w:szCs w:val="20"/>
          </w:rPr>
          <w:t>.</w:t>
        </w:r>
        <w:r w:rsidRPr="0014143E">
          <w:rPr>
            <w:rStyle w:val="a7"/>
            <w:sz w:val="20"/>
            <w:szCs w:val="20"/>
            <w:lang w:val="en-US"/>
          </w:rPr>
          <w:t>detskiysad</w:t>
        </w:r>
        <w:r w:rsidRPr="007D553B">
          <w:rPr>
            <w:rStyle w:val="a7"/>
            <w:sz w:val="20"/>
            <w:szCs w:val="20"/>
          </w:rPr>
          <w:t>19@</w:t>
        </w:r>
        <w:r w:rsidRPr="0014143E">
          <w:rPr>
            <w:rStyle w:val="a7"/>
            <w:sz w:val="20"/>
            <w:szCs w:val="20"/>
            <w:lang w:val="en-US"/>
          </w:rPr>
          <w:t>mail</w:t>
        </w:r>
        <w:r w:rsidRPr="007D553B">
          <w:rPr>
            <w:rStyle w:val="a7"/>
            <w:sz w:val="20"/>
            <w:szCs w:val="20"/>
          </w:rPr>
          <w:t>.</w:t>
        </w:r>
        <w:r w:rsidRPr="0014143E">
          <w:rPr>
            <w:rStyle w:val="a7"/>
            <w:sz w:val="20"/>
            <w:szCs w:val="20"/>
            <w:lang w:val="en-US"/>
          </w:rPr>
          <w:t>ru</w:t>
        </w:r>
      </w:hyperlink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D553B" w:rsidRPr="007D553B" w:rsidRDefault="007D553B" w:rsidP="007D553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  <w:r w:rsidRPr="007D553B">
        <w:rPr>
          <w:color w:val="111111"/>
          <w:sz w:val="40"/>
          <w:szCs w:val="40"/>
        </w:rPr>
        <w:t>Рекомендации для родителей по развитию мелкой моторики у детей</w:t>
      </w:r>
    </w:p>
    <w:p w:rsidR="007D553B" w:rsidRPr="007D553B" w:rsidRDefault="007D553B" w:rsidP="007D55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553B" w:rsidRPr="007D553B" w:rsidRDefault="007D553B" w:rsidP="007D55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553B" w:rsidRPr="000230F2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7D553B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7D553B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7D553B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7D553B" w:rsidRDefault="007D553B" w:rsidP="007D553B">
      <w:pPr>
        <w:shd w:val="clear" w:color="auto" w:fill="FFFFFF"/>
        <w:spacing w:after="0" w:afterAutospacing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7D553B" w:rsidRPr="000230F2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Разработала: </w:t>
      </w:r>
    </w:p>
    <w:p w:rsidR="007D553B" w:rsidRPr="000230F2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:rsidR="007D553B" w:rsidRPr="000230F2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высшей категории</w:t>
      </w:r>
    </w:p>
    <w:p w:rsidR="007D553B" w:rsidRPr="000230F2" w:rsidRDefault="007D553B" w:rsidP="007D553B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23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Юрьева О.Н.</w:t>
      </w:r>
    </w:p>
    <w:p w:rsidR="007D553B" w:rsidRPr="000230F2" w:rsidRDefault="007D553B" w:rsidP="007D553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553B" w:rsidRPr="000230F2" w:rsidRDefault="007D553B" w:rsidP="007D553B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Default="007D553B" w:rsidP="007D553B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Default="007D553B" w:rsidP="007D553B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Default="007D553B" w:rsidP="007D553B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Pr="000230F2" w:rsidRDefault="007D553B" w:rsidP="007D553B">
      <w:pPr>
        <w:spacing w:after="0" w:afterAutospacing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Default="007D553B" w:rsidP="007D553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Default="007D553B" w:rsidP="007D553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D553B" w:rsidRPr="000230F2" w:rsidRDefault="007D553B" w:rsidP="007D553B">
      <w:pPr>
        <w:spacing w:after="0" w:afterAutospacing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2020 г.</w:t>
      </w:r>
    </w:p>
    <w:p w:rsidR="008300FF" w:rsidRPr="007D553B" w:rsidRDefault="008300FF" w:rsidP="007D553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7D553B">
        <w:rPr>
          <w:b/>
          <w:color w:val="111111"/>
          <w:sz w:val="32"/>
          <w:szCs w:val="32"/>
        </w:rPr>
        <w:lastRenderedPageBreak/>
        <w:t>Рекомендации для родителей по развитию мелкой моторики у детей</w:t>
      </w:r>
    </w:p>
    <w:p w:rsidR="008300FF" w:rsidRPr="007D553B" w:rsidRDefault="008300FF" w:rsidP="008300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1. Ребёнок должен своевременно овладеть навыками самообслуживания. К старшему дошкольному возрасту у ребёнка не должно быть затруднений в застёгивание </w:t>
      </w:r>
      <w:r w:rsidRPr="007D553B">
        <w:rPr>
          <w:i/>
          <w:iCs/>
          <w:color w:val="111111"/>
          <w:sz w:val="32"/>
          <w:szCs w:val="32"/>
          <w:bdr w:val="none" w:sz="0" w:space="0" w:color="auto" w:frame="1"/>
        </w:rPr>
        <w:t>(расстёгивание)</w:t>
      </w:r>
      <w:r w:rsidRPr="007D553B">
        <w:rPr>
          <w:color w:val="111111"/>
          <w:sz w:val="32"/>
          <w:szCs w:val="32"/>
        </w:rPr>
        <w:t> пуговиц, завязывание шнурков, узелков.</w:t>
      </w:r>
    </w:p>
    <w:p w:rsidR="008300FF" w:rsidRPr="007D553B" w:rsidRDefault="008300FF" w:rsidP="008300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2. Привлекать ребёнка к участию в сервировке стола, уборке помещений, игрушек.</w:t>
      </w:r>
    </w:p>
    <w:p w:rsidR="008300FF" w:rsidRPr="007D553B" w:rsidRDefault="008300FF" w:rsidP="008300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3. Применять разнообразные виды ручной деятельности (рисование, аппликация, лепка, конструирование, вышивание, выкладывание узоров из мозаики и счётных палочек).</w:t>
      </w:r>
    </w:p>
    <w:p w:rsidR="008300FF" w:rsidRPr="007D553B" w:rsidRDefault="008300FF" w:rsidP="008300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4. Развивать графическую моторику, выполнять упражнения по подготовке руки к письму (работа с трафаретами, шаблонами, фигурными линейками, объемными и плоскостными изображениями предметов, штриховка).</w:t>
      </w:r>
    </w:p>
    <w:p w:rsidR="008300FF" w:rsidRPr="007D553B" w:rsidRDefault="008300FF" w:rsidP="008300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5. Использовать различные игры с мелкими предметами (подбор частей разрезных картинок, разнообразное нанизывание, перекладывание, сортировка горошин, палочек, пуговиц и других мелких предметов).</w:t>
      </w:r>
    </w:p>
    <w:p w:rsidR="008300FF" w:rsidRPr="007D553B" w:rsidRDefault="008300FF" w:rsidP="008300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6. Выполнять массаж кистей рук и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пальцев</w:t>
      </w:r>
      <w:r w:rsidRPr="007D553B">
        <w:rPr>
          <w:b/>
          <w:color w:val="111111"/>
          <w:sz w:val="32"/>
          <w:szCs w:val="32"/>
        </w:rPr>
        <w:t>,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пальчиковую гимнастику</w:t>
      </w:r>
      <w:r w:rsidRPr="007D553B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с 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речевым сопровождением и без него</w:t>
      </w:r>
      <w:r w:rsidRPr="007D553B">
        <w:rPr>
          <w:color w:val="111111"/>
          <w:sz w:val="32"/>
          <w:szCs w:val="32"/>
        </w:rPr>
        <w:t>, играть в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пальчиковый театр</w:t>
      </w:r>
      <w:r w:rsidRPr="007D553B">
        <w:rPr>
          <w:b/>
          <w:color w:val="111111"/>
          <w:sz w:val="32"/>
          <w:szCs w:val="32"/>
        </w:rPr>
        <w:t>,</w:t>
      </w:r>
      <w:r w:rsidRPr="007D553B">
        <w:rPr>
          <w:color w:val="111111"/>
          <w:sz w:val="32"/>
          <w:szCs w:val="32"/>
        </w:rPr>
        <w:t xml:space="preserve"> устраивать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театр теней</w:t>
      </w:r>
      <w:r w:rsidRPr="007D553B">
        <w:rPr>
          <w:color w:val="111111"/>
          <w:sz w:val="32"/>
          <w:szCs w:val="32"/>
        </w:rPr>
        <w:t>. Можно предложить массаж ладоней и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пальцев</w:t>
      </w:r>
      <w:r w:rsidRPr="007D553B">
        <w:rPr>
          <w:b/>
          <w:color w:val="111111"/>
          <w:sz w:val="32"/>
          <w:szCs w:val="32"/>
        </w:rPr>
        <w:t> </w:t>
      </w:r>
      <w:r w:rsidRPr="007D553B">
        <w:rPr>
          <w:color w:val="111111"/>
          <w:sz w:val="32"/>
          <w:szCs w:val="32"/>
        </w:rPr>
        <w:t>рук с использованием шишек, грецких орехов.</w:t>
      </w:r>
    </w:p>
    <w:p w:rsidR="008300FF" w:rsidRPr="007D553B" w:rsidRDefault="008300FF" w:rsidP="008300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6. Если ребенок крайне неохотно рисует кистью, предложите ему порисовать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пальцами</w:t>
      </w:r>
      <w:r w:rsidRPr="007D553B">
        <w:rPr>
          <w:b/>
          <w:color w:val="111111"/>
          <w:sz w:val="32"/>
          <w:szCs w:val="32"/>
        </w:rPr>
        <w:t>.</w:t>
      </w:r>
      <w:r w:rsidRPr="007D553B">
        <w:rPr>
          <w:color w:val="111111"/>
          <w:sz w:val="32"/>
          <w:szCs w:val="32"/>
        </w:rPr>
        <w:t xml:space="preserve"> Рисовать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пальчиковыми</w:t>
      </w:r>
      <w:r w:rsidRPr="007D553B">
        <w:rPr>
          <w:b/>
          <w:color w:val="111111"/>
          <w:sz w:val="32"/>
          <w:szCs w:val="32"/>
        </w:rPr>
        <w:t> </w:t>
      </w:r>
      <w:r w:rsidRPr="007D553B">
        <w:rPr>
          <w:color w:val="111111"/>
          <w:sz w:val="32"/>
          <w:szCs w:val="32"/>
        </w:rPr>
        <w:t>красками можно как угодно, как захочет ваш ребенок. Рисуйте и </w:t>
      </w:r>
      <w:r w:rsidRPr="007D553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пальчиками</w:t>
      </w:r>
      <w:r w:rsidRPr="007D553B">
        <w:rPr>
          <w:b/>
          <w:color w:val="111111"/>
          <w:sz w:val="32"/>
          <w:szCs w:val="32"/>
        </w:rPr>
        <w:t>,</w:t>
      </w:r>
      <w:r w:rsidRPr="007D553B">
        <w:rPr>
          <w:color w:val="111111"/>
          <w:sz w:val="32"/>
          <w:szCs w:val="32"/>
        </w:rPr>
        <w:t xml:space="preserve"> и кистью, и перышком, и шерстяными нитками, и восковыми мелками, и карандашами, словом, всем тем, на что только способна ваша фантазия.</w:t>
      </w:r>
    </w:p>
    <w:p w:rsidR="008300FF" w:rsidRPr="007D553B" w:rsidRDefault="008300FF" w:rsidP="008300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D553B">
        <w:rPr>
          <w:color w:val="111111"/>
          <w:sz w:val="32"/>
          <w:szCs w:val="32"/>
        </w:rPr>
        <w:t>Все виды заданий проводить в игровой форме, вызывая интерес у детей, не забывать хвалить ребенка и не приводить к переутомлению.</w:t>
      </w:r>
    </w:p>
    <w:p w:rsidR="00733F06" w:rsidRPr="007D553B" w:rsidRDefault="00733F06">
      <w:pPr>
        <w:rPr>
          <w:rFonts w:ascii="Times New Roman" w:hAnsi="Times New Roman" w:cs="Times New Roman"/>
          <w:sz w:val="32"/>
          <w:szCs w:val="32"/>
        </w:rPr>
      </w:pPr>
    </w:p>
    <w:sectPr w:rsidR="00733F06" w:rsidRPr="007D553B" w:rsidSect="007D553B">
      <w:pgSz w:w="11906" w:h="16838"/>
      <w:pgMar w:top="1134" w:right="1134" w:bottom="1134" w:left="1134" w:header="708" w:footer="708" w:gutter="0"/>
      <w:pgBorders w:offsetFrom="page">
        <w:top w:val="eclipsingSquares2" w:sz="15" w:space="24" w:color="00B050"/>
        <w:left w:val="eclipsingSquares2" w:sz="15" w:space="24" w:color="00B050"/>
        <w:bottom w:val="eclipsingSquares2" w:sz="15" w:space="24" w:color="00B050"/>
        <w:right w:val="eclipsingSquares2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0FF"/>
    <w:rsid w:val="0022694E"/>
    <w:rsid w:val="00262A84"/>
    <w:rsid w:val="004E274C"/>
    <w:rsid w:val="006A7201"/>
    <w:rsid w:val="00711512"/>
    <w:rsid w:val="00733F06"/>
    <w:rsid w:val="007D553B"/>
    <w:rsid w:val="008300FF"/>
    <w:rsid w:val="008C58D8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0F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0FF"/>
    <w:rPr>
      <w:b/>
      <w:bCs/>
    </w:rPr>
  </w:style>
  <w:style w:type="paragraph" w:styleId="a5">
    <w:name w:val="header"/>
    <w:basedOn w:val="a"/>
    <w:link w:val="a6"/>
    <w:uiPriority w:val="99"/>
    <w:unhideWhenUsed/>
    <w:rsid w:val="007D553B"/>
    <w:pPr>
      <w:tabs>
        <w:tab w:val="center" w:pos="4677"/>
        <w:tab w:val="right" w:pos="9355"/>
      </w:tabs>
      <w:spacing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D553B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rsid w:val="007D55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2020-04-10T12:05:00Z</dcterms:created>
  <dcterms:modified xsi:type="dcterms:W3CDTF">2020-04-27T19:34:00Z</dcterms:modified>
</cp:coreProperties>
</file>