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B8" w:rsidRDefault="003161B8" w:rsidP="003161B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r w:rsidRPr="003161B8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3161B8" w:rsidRDefault="003161B8" w:rsidP="003161B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r w:rsidRPr="003161B8"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  <w:t>«Закаливание в летний период»</w:t>
      </w:r>
    </w:p>
    <w:p w:rsidR="003161B8" w:rsidRPr="003161B8" w:rsidRDefault="003161B8" w:rsidP="003161B8">
      <w:pPr>
        <w:spacing w:after="100" w:afterAutospacing="1" w:line="240" w:lineRule="auto"/>
        <w:ind w:left="340" w:firstLine="709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Цель закаливания – повысить сопротивляемость организма ребенка неблагоприятным факторам окружающей среды.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Оно оказывает общеукрепляющее воздействие на 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 Закалять своего ребенка, значит не только дать возможность избежать в дальнейшем ему простудных заболеваний, но и значительно укрепить иммунитет. Наиглавнейшие помощники в этом деле естественные факторы окружающей среды – вода, воздух и солнечные лучи.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Основные правила закаливания ребенка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Приступать к закаливанию можно в любое время года.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Закаливающие процедуры нельзя начинать, если ребенок болен.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Эффективность закаливающих процедур увеличивается, если их проводят комплексно.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 должна нравиться ребенку, вызывать положительные эмоции.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Закаливаемся играя: эффект будет сильнее, если малышу понравиться этот процесс. Игрушки, стихи, песенки и прочее, сделают занятие закаливанием веселым и интересным.</w:t>
      </w:r>
    </w:p>
    <w:p w:rsidR="003161B8" w:rsidRPr="003161B8" w:rsidRDefault="003161B8" w:rsidP="003161B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делаем вместе: ребенок ведь так любит все повторять за мамой и папой, используйте это во благо и будьте примером для своего чада.</w:t>
      </w:r>
    </w:p>
    <w:p w:rsid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Закаливание детей летом необходимо начинать с воздушных ванн. Закаливание воздухом повышает устойчивость организма к длительным воздействиям низких температур.</w:t>
      </w:r>
    </w:p>
    <w:p w:rsid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jc w:val="center"/>
        <w:rPr>
          <w:rFonts w:ascii="Arial" w:eastAsia="Times New Roman" w:hAnsi="Arial" w:cs="Arial"/>
          <w:color w:val="00B0F0"/>
          <w:sz w:val="31"/>
          <w:szCs w:val="31"/>
          <w:lang w:eastAsia="ru-RU"/>
        </w:rPr>
      </w:pPr>
      <w:r w:rsidRPr="003161B8">
        <w:rPr>
          <w:rFonts w:ascii="Arial" w:eastAsia="Times New Roman" w:hAnsi="Arial" w:cs="Arial"/>
          <w:color w:val="00B0F0"/>
          <w:sz w:val="31"/>
          <w:szCs w:val="31"/>
          <w:lang w:eastAsia="ru-RU"/>
        </w:rPr>
        <w:lastRenderedPageBreak/>
        <w:t>Использование воздуха в оздоровительных целях начинается с хорошей вентиляции помещения, в котором находятся дети.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принятия воздушных процедур лучшее время утром, после сна в сочетании с утренней гимнастикой и до обеда. Прекрасным местом для прогулок с малышом являются парки, сады, скверы. И очень хорошо, если родители каждое утро вместе с ребенком будут выполнять гимнастические упражнения, придав им характер игры.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закаливании воздухом ни в коем случае нельзя доводить организм до озноба. Одно из эффективных средств закаливания – дневной сон на свежем воздухе.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Старайтесь, чтобы ребенок, особенно летом, как можно больше времени проводил на воздухе. Прохладная погода и дождь не должны быть препятствием для прогулок. Помните, что день без прогулки - потерянный день!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jc w:val="center"/>
        <w:rPr>
          <w:rFonts w:ascii="Arial" w:eastAsia="Times New Roman" w:hAnsi="Arial" w:cs="Arial"/>
          <w:color w:val="FFFF00"/>
          <w:sz w:val="31"/>
          <w:szCs w:val="31"/>
          <w:lang w:eastAsia="ru-RU"/>
        </w:rPr>
      </w:pPr>
      <w:r w:rsidRPr="003161B8">
        <w:rPr>
          <w:rFonts w:ascii="Arial" w:eastAsia="Times New Roman" w:hAnsi="Arial" w:cs="Arial"/>
          <w:color w:val="FFFF00"/>
          <w:sz w:val="31"/>
          <w:szCs w:val="31"/>
          <w:lang w:eastAsia="ru-RU"/>
        </w:rPr>
        <w:t>Закаливание солнцем – эффективное средство оздоровления и стимулирование роста ребёнка.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прогреты,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jc w:val="center"/>
        <w:rPr>
          <w:rFonts w:ascii="Arial" w:eastAsia="Times New Roman" w:hAnsi="Arial" w:cs="Arial"/>
          <w:color w:val="2E74B5" w:themeColor="accent1" w:themeShade="BF"/>
          <w:sz w:val="31"/>
          <w:szCs w:val="31"/>
          <w:lang w:eastAsia="ru-RU"/>
        </w:rPr>
      </w:pPr>
      <w:r w:rsidRPr="003161B8">
        <w:rPr>
          <w:rFonts w:ascii="Arial" w:eastAsia="Times New Roman" w:hAnsi="Arial" w:cs="Arial"/>
          <w:color w:val="2E74B5" w:themeColor="accent1" w:themeShade="BF"/>
          <w:sz w:val="31"/>
          <w:szCs w:val="31"/>
          <w:lang w:eastAsia="ru-RU"/>
        </w:rPr>
        <w:t>Следующим этапом комплексного закаливания детей летом считается закаливание водой.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вот игры с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ребенок мог намочить в нем руки и часть ног.</w:t>
      </w:r>
    </w:p>
    <w:p w:rsidR="003161B8" w:rsidRPr="003161B8" w:rsidRDefault="003161B8" w:rsidP="003161B8">
      <w:pPr>
        <w:shd w:val="clear" w:color="auto" w:fill="FFFFFF"/>
        <w:spacing w:after="100" w:afterAutospacing="1" w:line="240" w:lineRule="auto"/>
        <w:ind w:left="34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161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 эти результаты свидетельствуют о положительном действии закаливающих процедур.</w:t>
      </w:r>
    </w:p>
    <w:p w:rsidR="00526ABE" w:rsidRDefault="003161B8" w:rsidP="003161B8">
      <w:pPr>
        <w:ind w:left="340" w:firstLine="709"/>
        <w:jc w:val="center"/>
      </w:pPr>
    </w:p>
    <w:sectPr w:rsidR="00526ABE" w:rsidSect="003161B8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AA8"/>
    <w:multiLevelType w:val="multilevel"/>
    <w:tmpl w:val="6C10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D"/>
    <w:rsid w:val="003161B8"/>
    <w:rsid w:val="00B11780"/>
    <w:rsid w:val="00EF6901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D990"/>
  <w15:chartTrackingRefBased/>
  <w15:docId w15:val="{55549796-BBD7-4506-81F0-5194ACC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2020-07-02T15:25:00Z</dcterms:created>
  <dcterms:modified xsi:type="dcterms:W3CDTF">2020-07-02T15:28:00Z</dcterms:modified>
</cp:coreProperties>
</file>