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8" w:rsidRDefault="009533F8" w:rsidP="009533F8">
      <w:pPr>
        <w:pStyle w:val="a6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533F8" w:rsidRDefault="009533F8" w:rsidP="009533F8">
      <w:pPr>
        <w:pStyle w:val="a6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9533F8" w:rsidRDefault="009533F8" w:rsidP="009533F8">
      <w:pPr>
        <w:pStyle w:val="a6"/>
        <w:jc w:val="center"/>
      </w:pPr>
      <w:r>
        <w:t>_____________________________________________________________________</w:t>
      </w:r>
    </w:p>
    <w:p w:rsidR="009533F8" w:rsidRDefault="009533F8" w:rsidP="009533F8">
      <w:pPr>
        <w:pStyle w:val="a6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омсомольская, 65</w:t>
      </w:r>
    </w:p>
    <w:p w:rsidR="009533F8" w:rsidRDefault="009533F8" w:rsidP="009533F8">
      <w:pPr>
        <w:pStyle w:val="a6"/>
        <w:jc w:val="center"/>
      </w:pPr>
      <w:r>
        <w:t>тел.: (38557) 7- 59- 69</w:t>
      </w:r>
    </w:p>
    <w:p w:rsidR="009533F8" w:rsidRDefault="009533F8" w:rsidP="009533F8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5" w:history="1">
        <w:r>
          <w:rPr>
            <w:rStyle w:val="a3"/>
            <w:lang w:val="en-US"/>
          </w:rPr>
          <w:t>ryabinka.detskiysad19@mail.ru</w:t>
        </w:r>
      </w:hyperlink>
    </w:p>
    <w:p w:rsidR="009533F8" w:rsidRPr="00E75637" w:rsidRDefault="009533F8" w:rsidP="009533F8">
      <w:pPr>
        <w:jc w:val="center"/>
        <w:rPr>
          <w:lang w:val="en-US"/>
        </w:rPr>
      </w:pPr>
    </w:p>
    <w:p w:rsidR="009533F8" w:rsidRPr="00CC6CBA" w:rsidRDefault="009533F8" w:rsidP="009533F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26899" w:rsidRPr="009533F8" w:rsidRDefault="00526899" w:rsidP="00526899">
      <w:pPr>
        <w:rPr>
          <w:lang w:val="en-US"/>
        </w:rPr>
      </w:pPr>
    </w:p>
    <w:p w:rsidR="00526899" w:rsidRPr="009533F8" w:rsidRDefault="00526899" w:rsidP="00526899">
      <w:pPr>
        <w:rPr>
          <w:lang w:val="en-US"/>
        </w:rPr>
      </w:pPr>
    </w:p>
    <w:p w:rsidR="00526899" w:rsidRPr="009533F8" w:rsidRDefault="00526899" w:rsidP="009533F8">
      <w:pPr>
        <w:jc w:val="center"/>
        <w:rPr>
          <w:rFonts w:ascii="Times New Roman" w:hAnsi="Times New Roman" w:cs="Times New Roman"/>
          <w:b/>
          <w:bCs/>
          <w:color w:val="FF0000"/>
          <w:sz w:val="64"/>
          <w:szCs w:val="64"/>
        </w:rPr>
      </w:pPr>
      <w:bookmarkStart w:id="0" w:name="_Hlk60911064"/>
      <w:r w:rsidRPr="009533F8">
        <w:rPr>
          <w:rFonts w:ascii="Times New Roman" w:hAnsi="Times New Roman" w:cs="Times New Roman"/>
          <w:b/>
          <w:bCs/>
          <w:color w:val="FF0000"/>
          <w:sz w:val="64"/>
          <w:szCs w:val="64"/>
        </w:rPr>
        <w:t>Картотека дидактических игр по художественно-эстетическому развитию,</w:t>
      </w:r>
    </w:p>
    <w:p w:rsidR="00526899" w:rsidRPr="009533F8" w:rsidRDefault="00526899" w:rsidP="009533F8">
      <w:pPr>
        <w:jc w:val="center"/>
        <w:rPr>
          <w:rFonts w:ascii="Times New Roman" w:hAnsi="Times New Roman" w:cs="Times New Roman"/>
          <w:b/>
          <w:bCs/>
          <w:color w:val="FF0000"/>
          <w:sz w:val="64"/>
          <w:szCs w:val="64"/>
        </w:rPr>
      </w:pPr>
      <w:r w:rsidRPr="009533F8">
        <w:rPr>
          <w:rFonts w:ascii="Times New Roman" w:hAnsi="Times New Roman" w:cs="Times New Roman"/>
          <w:b/>
          <w:bCs/>
          <w:color w:val="FF0000"/>
          <w:sz w:val="64"/>
          <w:szCs w:val="64"/>
        </w:rPr>
        <w:t>через декоративно-прикладное искусство</w:t>
      </w:r>
    </w:p>
    <w:bookmarkEnd w:id="0"/>
    <w:p w:rsidR="00945FB5" w:rsidRDefault="00945FB5" w:rsidP="00945FB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7056C" w:rsidRDefault="00A7056C" w:rsidP="00945FB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533F8" w:rsidRDefault="009533F8" w:rsidP="009533F8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7056C" w:rsidRPr="00A7056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Подготов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ила воспитатель:</w:t>
      </w:r>
    </w:p>
    <w:p w:rsidR="00A7056C" w:rsidRPr="00A7056C" w:rsidRDefault="009533F8" w:rsidP="009533F8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Левченко Светлана Анатольевна</w:t>
      </w:r>
    </w:p>
    <w:p w:rsidR="00A7056C" w:rsidRPr="00A7056C" w:rsidRDefault="00A7056C" w:rsidP="00A7056C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D75F0" w:rsidRPr="00A7056C" w:rsidRDefault="005D75F0" w:rsidP="009533F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7280"/>
        <w:gridCol w:w="7280"/>
      </w:tblGrid>
      <w:tr w:rsidR="00945FB5" w:rsidRPr="00E24B50" w:rsidTr="00945FB5">
        <w:tc>
          <w:tcPr>
            <w:tcW w:w="7280" w:type="dxa"/>
          </w:tcPr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«Разрезные картинки»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Закрепить знания о выразительных средствах,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применяемых в дымковской росписи, упражнять в составлении целой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картинки, развивать внимание, сосредоточенность, стремление кдостижению результата, наблюдательность, творчество, вызвать интерес кпредметам декоративного искусства.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Два одинаковых плоскостных изображения различныхпредметов, одно из которых разрезано на части (можно подготовитьварианты разрезных изделий, поделив их на четыре-восемь частейразличной геометрической формы)</w:t>
            </w:r>
            <w:r w:rsidR="005D7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Игровые правила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Быстро составить из отдельных частей изделие всоответствии с образцом.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В игре может принять участие один ребенок или группа.</w:t>
            </w:r>
          </w:p>
          <w:p w:rsidR="00945FB5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образцы, дает возможность внимательно ихрассмотреть. По сигналу взрослого играющие собирают из частейизображение какого-либо изделия. Выигрывает тот, кто первым справится с заданием.</w:t>
            </w:r>
          </w:p>
          <w:p w:rsidR="005D75F0" w:rsidRDefault="005D75F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0" w:rsidRDefault="005D75F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6C" w:rsidRDefault="00A7056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6C" w:rsidRDefault="00A7056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6C" w:rsidRDefault="00A7056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6C" w:rsidRDefault="00A7056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6C" w:rsidRPr="005D75F0" w:rsidRDefault="00A7056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«Третий лишний»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выделять из трёх игрушек одну лишнюю, принадлежащуюк другому промыслу.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поочерёдно несколько вариантов сочетания игрушек: две дымковские игрушки и одна хохломская ложка; две городецкие доски и одна дымковская игрушка; две дымковские игрушки и одна гжельская тарелка. Ребёнок должен сказать, какие два предмета принадлежат одному промыслу, а какой предмет лишний. Попросите ребёнка прокомментировать свой ответ. Спросите, как называются этиигрушки. В случае затруднения педагог называет народные игрушки —дымковская. Гжельская </w:t>
            </w:r>
            <w:r w:rsidR="005D75F0" w:rsidRPr="005D75F0">
              <w:rPr>
                <w:rFonts w:ascii="Times New Roman" w:hAnsi="Times New Roman" w:cs="Times New Roman"/>
                <w:sz w:val="28"/>
                <w:szCs w:val="28"/>
              </w:rPr>
              <w:t>и городецкая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«Художественный салон»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Учить устно описывать выбранный предмет, развивать сосредоточенность, речь-описание.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Различные предметы народных промыслов или их изображения, фотографии.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Игровые правила.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Точно описать предмет, который игрок хочет «купить».</w:t>
            </w: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P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«Дымковская мозаика»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уточнить и закрепитьпредставление об элементахдымковской росписи, развивать память, композиционные умения.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создавать оригинальные дымковские игрушки.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изображения различных дымковских игрушек,набор мелких плоскостных элементов дымковских узоров.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детям создать свою собственную дымковскуюигрушку.</w:t>
            </w: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«Реставратор»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элементов дымковской росписи.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детям восстановить «разбившуюся»игрушку. Задача каждого реставратора определить, какой фрагментросписи утрачен, и нарисовать его.</w:t>
            </w: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«Цвета вокруг нас»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цветах и их оттенках. Упражнять в нахождениизаданного цвета или оттенка в окружающих предметах.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называет какой-либо цвет, а ребенок находит предметтакого цвета в окружающем интерьере.</w:t>
            </w: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5D75F0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5D75F0" w:rsidRDefault="00ED574D" w:rsidP="00E83B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«Теплые и холодные краски»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 теплых и холодных цветах.</w:t>
            </w:r>
          </w:p>
          <w:p w:rsidR="00E83BAC" w:rsidRDefault="00ED574D" w:rsidP="00E24B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</w:p>
          <w:p w:rsidR="00E83BAC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1–й вариант: педагог раздает детям карточки с теплыми и холодными цветами, попросить объединиться тех, у кого карточки с теплыми цветами и тех, у кого с холодными. 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2-й вариант: выбрать двух ребят – капитанов, которые набирают команду, один выбирают ребят с карточками теплых цветов, а второй с карточками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холодных цветов.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«Художники волшебники»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навыков работы с акварелью по сырой бумаге, вливания одной краски в другую и получения новых цветов и их оттенков.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Бумага. Акварель.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говорит: «Мы все художники – волшебники, творим на бумаге чудеса. Сейчас я покажу вам, как это делается. У меня два листа бумаги. Один – обыкновенная бумага, другой – смоченная волшебной водой. У вас на столах волшебная вода в стаканчиках. Я беру бумагу, смоченную волшебной водой (бумага должна находиться в стадии высыхания), кистью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рисую три лепестка малиновой краской (цветы получаются расплывающимися), потом три лепестка фиолетовой краской. Видите, как краски вплывают одна в другую. Вот и получились волшебные цветы. Теперь давайте сделаем и вашу бумагу волшебной. Возьмем кисточку покрупнее, окунем ее в воду, смочим бумагу. Положим кисточки, держим руки над бумагой, закрываем глаза и медленно считаем: «Раз, два, три, бумага 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волшебная – смотри!». Так надо сказать три раза. Теперь мы можем создать волшебные цветы.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«Радуга»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расположением цветов в спектре, закрепить умение получать новые цвета и оттенки путем смешивания красок на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палитре.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Гуашь белого, красного, желтого и синего цвета. Палитры. Листы бумаги с недорисованной радугой.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Дети на палитрах смешивают краски, получают новые цвета и оттенки, а затем рисуют радугу. Для запоминания </w:t>
            </w:r>
            <w:r w:rsidR="00E83BAC" w:rsidRPr="005D75F0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="00E83BA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цветов можно использовать считалку «Каждый охотник желает знать, где сидит фазан», в которой начальные буквы каждого словасоответствуют определенному цвету радуги (каждый — красный, охотник —оранжевый и т.д.).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«Убери лишнюю»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представления детей о натюрморте.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Материал: Репродукции картин: три натюрморта, один или два пейзажа.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посмотреть внимательно на картины и</w:t>
            </w:r>
          </w:p>
          <w:p w:rsidR="00ED574D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отложить в сторону пейзаж. Результаты обсуждаются с детьми.</w:t>
            </w: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Pr="005D75F0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4D" w:rsidRPr="005D75F0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«Подбери краски, которые использовал художник в своей картине»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цветовое восприятие у детей, упражнять их в подборе красок, которые использовал художник в своей картине.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Репродукция одной картины (у каждого ребенка своя).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Гуашевые краски, вода, кисточка, палитра из бумаги.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детям рассмотреть репродукции картин, которые лежат перед ними, обратив внимание на использованные краски; затем взять кисточку и гуашь и нанести на палитру те краски, которые есть на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картине. Затем все вместе рассматривают работы детей и картины, к которым они подбирали цвета, обсуждают работы.</w:t>
            </w:r>
          </w:p>
          <w:p w:rsidR="00E24B50" w:rsidRPr="00E83BAC" w:rsidRDefault="00E24B50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«Объемная штриховка»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графические навыки рисования.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Бумага. Простые графитные карандаши.</w:t>
            </w:r>
          </w:p>
          <w:p w:rsidR="00E24B5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листа бумаги ставится точка и от нее рисуются три луча: вертикальный, горизонтальный, по диагонали. Промежутки между лучами штрихуются в направлении основного луча. Дети убеждаются: с помощью штриховки можно получить объемное изображение.</w:t>
            </w: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Pr="005D75F0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50" w:rsidRPr="00E83BAC" w:rsidRDefault="00E24B50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«Угадай, что получится?»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фантазию, творчество.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карандаши.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кому-то первому из детей начать изображать предмет (линию), но не полностью. Следующий говорит, что это, может быть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из играющих уже не сможет изменить рисунок по-своему. Выигрывает тот, кто внёс последнее изменение.</w:t>
            </w:r>
          </w:p>
          <w:p w:rsidR="00E24B50" w:rsidRPr="00E83BAC" w:rsidRDefault="00E24B50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«Расскажи об их настроении»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восприятие, внимание, воображение.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Иллюстрации с изображением лиц людей, выражающих различные эмоциональные состояния. Бумага. Цветные карандаши.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посмотреть на картинку, изображающую лицо человека и рассказать о его настроении. Предложить детям нарисовать лицо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– загадку. Игру можно повторять с разным материалом.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«Придумай сам»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фантазию.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Бумага. Краски. Палитры. Фломастеры.</w:t>
            </w:r>
          </w:p>
          <w:p w:rsidR="00E24B5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Педагог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</w:t>
            </w: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Pr="005D75F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Pr="008B74EF" w:rsidRDefault="00E24B5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«Угадай и расскажи»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   </w:t>
            </w:r>
          </w:p>
          <w:p w:rsidR="00E24B50" w:rsidRPr="008B74EF" w:rsidRDefault="00E24B5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«Городецкие узоры»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   </w:t>
            </w:r>
          </w:p>
          <w:p w:rsidR="00E24B50" w:rsidRPr="008B74EF" w:rsidRDefault="00E24B5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«Собери матрёшку»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 </w:t>
            </w:r>
          </w:p>
          <w:p w:rsidR="00E24B50" w:rsidRPr="008B74EF" w:rsidRDefault="00E24B5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«Дорисуй узор»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игра направлена на развитие внимания и памяти детей, развитие чувства симметрии с последующим разрисовыванием.  Ход игры: на листе бумаги нарисовано начало узору. Детям нужно продлить узор дальше и раскрасить.   </w:t>
            </w:r>
          </w:p>
          <w:p w:rsidR="008B74EF" w:rsidRDefault="008B74EF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B74EF" w:rsidRDefault="008B74EF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B74EF" w:rsidRDefault="008B74EF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8B74EF" w:rsidRDefault="008B74EF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E24B50" w:rsidRPr="008B74EF" w:rsidRDefault="00E24B5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«Закончи картинку»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обнаружить уровень формирования восприятия и определения предмета за его частями, уметь его дорисовать; развивать фантазию, воображение.  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 частично нарисованы предметы (зайка, елка.). Нужно узнать предмет, дорисовывать части, которых не хватает, и раскрасить.     </w:t>
            </w:r>
          </w:p>
          <w:p w:rsidR="005D75F0" w:rsidRPr="008B74EF" w:rsidRDefault="005D75F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Настольная игра «Домино»</w:t>
            </w:r>
          </w:p>
          <w:p w:rsid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любовь к прекрасному.  </w:t>
            </w:r>
          </w:p>
          <w:p w:rsidR="005D75F0" w:rsidRPr="008B74EF" w:rsidRDefault="005D75F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«Распиши платок для мамы»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 </w:t>
            </w:r>
          </w:p>
          <w:p w:rsidR="005D75F0" w:rsidRPr="008B74EF" w:rsidRDefault="005D75F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«Художественные промыслы»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народных художественных промыслах; находить нужный промысел среди других и обосновать свой выбор.   </w:t>
            </w:r>
          </w:p>
          <w:p w:rsidR="005D75F0" w:rsidRPr="008B74EF" w:rsidRDefault="005D75F0" w:rsidP="008B74E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74E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«Собери гжельскую розу»</w:t>
            </w:r>
          </w:p>
          <w:p w:rsid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   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F0" w:rsidRPr="008F6720" w:rsidRDefault="005D75F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«Собери матрёшку»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 </w:t>
            </w:r>
          </w:p>
          <w:p w:rsidR="008F6720" w:rsidRDefault="008F672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D75F0" w:rsidRPr="008F6720" w:rsidRDefault="005D75F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«Составь натюрморт»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композиционные навыки, умение создавать композицию на определенную тему (натюрморт), выделять главное, устанавливать связь, располагая изображение в пространстве. 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: 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  </w:t>
            </w:r>
          </w:p>
          <w:p w:rsidR="00ED574D" w:rsidRPr="005D75F0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</w:tcPr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«Цветные капельки»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учить детей выделять и называть цвета, входящие в цветовую</w:t>
            </w:r>
          </w:p>
          <w:p w:rsidR="00A7056C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гамму народной росписи.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Хохломская посуда, гжельская посуда,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дымковские игрушки, городецкие доски.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перед детьми выставлены гжельские, городецкие ихохломские изделия, затем педагог называет промыслы и проситдетей внимательно рассмотреть изделия. Педагог поочерёдно называетразличные цвета. Дети должны определить, какие цвета входят в гжельскую,городецкую и хохломскую роспись. Побеждает тот, кто получит большефишек (фишка даётся за правильный ответ).</w:t>
            </w: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056C" w:rsidRDefault="00A7056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056C" w:rsidRDefault="00A7056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056C" w:rsidRPr="005D75F0" w:rsidRDefault="00A7056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«Продолжи узор»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детей рисовать дымковский узор по мотивам дымковской росписи.</w:t>
            </w:r>
            <w:proofErr w:type="gramStart"/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дымковской росписи из бумаги.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Игровые правила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Игроки выбирают карточки с рисунком. Продолжают рисование, используя начатые элементы росписи, подбирая цветовую гамму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и заданный элемент.</w:t>
            </w: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«Укрась фартук»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задача.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Учить составлять декоративные композиции располагать элементы, подбирая их по цвету, на силуэтах фартука стиле дымковского промысла, развивать чувство симметрии, ритма, наблюдательность, творчество.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изображения фартуков; элементы росписи, вырезанные по контуру; образцы украшенных узором силуэтов.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Игровые правила.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на выбранном силуэте из отдельных элементов узор в соответствии с правилами и традициями данной росписи (принцип передвижной аппликации).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игры.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В игре может принять участие один ребенок или группа. Силуэты предметов, которые следует украсить, играющие выбирают по желанию.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Выбрав нужное количество элементов, составляют узор. Работу игрок может выполнять, копируя узор образцов или придумывая свою композицию.</w:t>
            </w:r>
          </w:p>
          <w:p w:rsidR="00945FB5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P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FB5" w:rsidRPr="00A7056C" w:rsidRDefault="00945FB5" w:rsidP="00A7056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7056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«Угадай -ка»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об особенностях народного промысла.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предлагает поиграть в «угадай – </w:t>
            </w:r>
            <w:r w:rsidR="00ED574D" w:rsidRPr="005D75F0">
              <w:rPr>
                <w:rFonts w:ascii="Times New Roman" w:hAnsi="Times New Roman" w:cs="Times New Roman"/>
                <w:sz w:val="28"/>
                <w:szCs w:val="28"/>
              </w:rPr>
              <w:t>ку»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Дети должнывыбрать из предложенных предметов, среди которых много изделий разныхпромыслов или современной посуды, произведения гжельских мастеров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(или хохломских…). И ответят почему они выбрали это изделие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FB5" w:rsidRPr="00E83BAC" w:rsidRDefault="00945FB5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«Замок»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чувства формы.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разных замков. </w:t>
            </w: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Бумага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. Фломастеры.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ребенку рассмотреть картинку, и назвать изкаких фигур состоит изображенный на картинке замок. Раскрасить картинку.</w:t>
            </w:r>
          </w:p>
          <w:p w:rsidR="00945FB5" w:rsidRPr="00E83BAC" w:rsidRDefault="00945FB5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«Подбери цвет и оттенок»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представление о цвете и оттенках знакомых овощей ифруктов. Упражнять в умении применять в речи названия оттенков цветов: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темно-красный, светло-зеленый и др.</w:t>
            </w:r>
          </w:p>
          <w:p w:rsidR="00945FB5" w:rsidRPr="005D75F0" w:rsidRDefault="00945FB5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показывает картинку с изображением овоща или фрукта ипросит назвать его цвет или оттенок.</w:t>
            </w:r>
          </w:p>
          <w:p w:rsidR="00945FB5" w:rsidRPr="005D75F0" w:rsidRDefault="00945FB5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BAC" w:rsidRPr="005D75F0" w:rsidRDefault="00E83BA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«Палитра»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чувство цвета у детей, продолжать знакомить с основными цветами и их оттенками, учить получать новые цвета и их оттенки путем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смешивания красок на палитре.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Гуашь четырех цветов (белого, желтого, красного и синего).Палитры.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поиграть с красками и из предложенных создать новые цвета. В процессе свободного экспериментирования дети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смешивают краски на палитре и получают новые цвета и их оттенки. Завершить игру можно рисованием на свободную тему, используя только</w:t>
            </w:r>
            <w:r w:rsidR="00E83B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что полученные цвета.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«Палитра художника»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цвета у детей, учить подбирать цвета и оттенки, соответствующие предложенной иллюстрации.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Гуашь белого, красного, желтого и синего цвета. Палитры. Книжные иллюстрации.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рассмотреть книжки с иллюстрациями, выбрать понравившуюся и подобрать на своей палитре те цвета и оттенки, которые использовал художник. Выигрывает тот ребенок, который подберет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цвета и оттенки, наиболее соответствующие палитре художника.</w:t>
            </w:r>
          </w:p>
          <w:p w:rsidR="00ED574D" w:rsidRDefault="00ED574D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BAC" w:rsidRDefault="00E83BA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BAC" w:rsidRDefault="00E83BAC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5F0" w:rsidRPr="005D75F0" w:rsidRDefault="005D75F0" w:rsidP="00E24B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«Любопытная змейка»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графические навыки рисования.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Бумага. Простые графитные карандаши, зеленые карандаши.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нарисовать на листе бумаги дорогу (двепараллельные линии) по ее краям – деревья (зелеными точками). А вот илюбопытная змейка: ей кажется, что за каждым деревом ее ждет что-тоинтересное (она оползает дерево, с одной стороны, дороги, потом дерево сдругой ее стороны и т.д., не пропуская ни одного)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«Лужок с цветами»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творчество.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Краски для пальчиковой живописи. Фломастеры.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нарисовать пальчиками летний лужок: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цветы, деревья, бабочек. Травинки дорисовать кистью.</w:t>
            </w: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«Железная дорога»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изобразительные навыки, фантазию, воображение.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фломастером поезд.</w:t>
            </w:r>
          </w:p>
          <w:p w:rsidR="00ED574D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Педагог предлагает ребенку дорисовать в вагонах поездаживотных.</w:t>
            </w: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BAC" w:rsidRPr="005D75F0" w:rsidRDefault="00E83BAC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74D" w:rsidRPr="00E83BAC" w:rsidRDefault="00ED574D" w:rsidP="00E83BAC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83BA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«Волшебные линии»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графические навыки рисования.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Бумага. Простые графитные карандаши. Трафаретыгеометрических фигур.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с помощью трафаретов нарисовать дом,машину и т.д. Затем каждую часть контура (геометрическую фигуру)</w:t>
            </w:r>
          </w:p>
          <w:p w:rsidR="00ED574D" w:rsidRPr="005D75F0" w:rsidRDefault="00ED574D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заштриховать простым карандашом в разных направлениях (вертикальные,горизонтальные штрихи, слева направо, справа налево).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«Волшебная палитра»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чувство цвета.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Гуашь. Палитра.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поиграть с палитрой и красками.Смешивая краски можно получать различные оттенки цветов. Можнопредложить изобразить, как светлеет небо на рассвете, с помощью синей ибелой красок. Разбеливать синюю краску нужно на палитре, постепеннодобавляя белила и последовательно нанося мазки на лист бумаги. Главное –добиться, чтобы оттенки изменялись как можно равномернее. Предложитьдетям нарисовать, как заходит солнце (от оранжевого к красному цвету), какжелтеют листья осенью (от зелёного к жёлтому).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«Чего на свете не бывает?»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Цветные карандаши. Бумага.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ребёнку нарисовать то, чего на свете не бывает.Затем просит рассказать, что он 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нарисовал и обсудить рисунок:действительно ли то, что на нём изображено, не встречается в жизни.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Д/И «Что это может быть?»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развивать воображение.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Гуашь. Палитры.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нарисовать сладкое, круглое, ароматное,свежее, душистое, солёное, зелёное и т.д. Игру можно повторятьнеоднократно, используя каждый раз новый материал.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«Поможем художнику»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карандаши. Бумага.</w:t>
            </w:r>
          </w:p>
          <w:p w:rsidR="00E24B50" w:rsidRPr="005D75F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="00E24B50"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нарисовать необычную машину, на которойможно попасть в волшебную страну. Нарисовать и рассказать о своеймашине.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«Волшебные картинки»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образы на основе схематического изображенияпредмета.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 с незаконченным изображением. Цветныекарандаши.</w:t>
            </w:r>
          </w:p>
          <w:p w:rsidR="00E24B5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Дорисуй картинку. Отметить наиболее интересные картинки, когдаребята придумывают что- то своё, непохожее на другие картинки.</w:t>
            </w: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Pr="005D75F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Д/И «Симметричные предметы»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с детьми представление о симметричных предметах,знакомство с профессией гончара.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Шаблоны кувшинов, ваз и горшков, разрезанные по осисимметрии.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У гончара разбились все горшки и вазы, которые он изготовил </w:t>
            </w:r>
            <w:proofErr w:type="gramStart"/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продажи на ярмарке. Все осколки перемешались. Надо помочь гончарусобрать и «склеить» все его изделия.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Д/И «Подводный мир»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об обитателях подводного мира. Учитьдетей внимательно рассматривать форму, окраску, особенности строенияподводных обитателей. Учить создавать многоплановую композицию наподмалевке. Развивать мелкую моторику. Активизировать словарь детей.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обитателей подводного мира.Бумага. Акварель.</w:t>
            </w:r>
          </w:p>
          <w:p w:rsidR="00E24B5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: Вместе с педагогом дети вспоминают, кто живет в морях и океанах</w:t>
            </w:r>
            <w:proofErr w:type="gramStart"/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5F0">
              <w:rPr>
                <w:rFonts w:ascii="Times New Roman" w:hAnsi="Times New Roman" w:cs="Times New Roman"/>
                <w:sz w:val="28"/>
                <w:szCs w:val="28"/>
              </w:rPr>
              <w:t>точняют строение тела и окраску. Затем на подмалевках дети создаюткартину подводного мира, располагая предметы многопланово. Фишкуполучает тот ребенок, у которого получилась более интересная картина, тот,кто использовал много деталей для создания картины подводного мира.</w:t>
            </w: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720" w:rsidRPr="005D75F0" w:rsidRDefault="008F672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>«Распиши платок для мамы»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   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«Художественные промыслы»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народных художественных промыслах; находить нужный промысел среди других и обосновать свой выбор.     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«Собери гжельскую розу»</w:t>
            </w:r>
          </w:p>
          <w:p w:rsid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составлять гжельскую розу способом аппликации по мотивам гжельской росписи, поддерживать интерес е гжельскому промыслу.   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«Найди друзей среди красок»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обнаружить уровень знаний детей в выборе краски, которая отвечает цвету предмета; выполнить рисунок в цвете  </w:t>
            </w:r>
          </w:p>
          <w:p w:rsidR="005D75F0" w:rsidRDefault="00E24B5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: на листах бумаги нарисованы силуэты предметов. Воспитатель дает задание найти среди предметов «друзей» желтой, зеленой, синей, красной красок. Дети находят предметы, которые отвечают определенному цвету, раскрашивают их.   </w:t>
            </w:r>
          </w:p>
          <w:p w:rsidR="005D75F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«Составь натюрморт»</w:t>
            </w:r>
          </w:p>
          <w:p w:rsidR="008F6720" w:rsidRDefault="00E24B5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композиционные навыки, умение создавать композицию на определенную тему (натюрморт), выделять главное, устанавливать связь, располагая изображение в пространстве.  </w:t>
            </w:r>
          </w:p>
          <w:p w:rsidR="00ED574D" w:rsidRPr="005D75F0" w:rsidRDefault="00E24B5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Ход игры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: 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   </w:t>
            </w:r>
          </w:p>
          <w:p w:rsidR="00E24B50" w:rsidRPr="008F6720" w:rsidRDefault="00E24B5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«Подготовим стол к празднику»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подбирать оттенки к основным цветам, составлять красивую цветовую гамму.  </w:t>
            </w:r>
          </w:p>
          <w:p w:rsidR="00E24B50" w:rsidRPr="005D75F0" w:rsidRDefault="00E24B50" w:rsidP="00E2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перед   детьми лежат разного цвет (красного, желтого, синего, зелёного) вырезанные бумажные скатерти и по 4 - 5 оттенков предметов бумажной 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   </w:t>
            </w:r>
          </w:p>
          <w:p w:rsidR="005D75F0" w:rsidRPr="008F6720" w:rsidRDefault="005D75F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«Дорисуй узор»</w:t>
            </w:r>
          </w:p>
          <w:p w:rsidR="008F672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игра направлена на развитие внимания и памяти детей, развитие чувства симметрии с последующим разрисовыванием. 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 нарисовано начало узору. Детям нужно продлить узор дальше и раскрасить.   </w:t>
            </w:r>
          </w:p>
          <w:p w:rsidR="005D75F0" w:rsidRPr="008F6720" w:rsidRDefault="005D75F0" w:rsidP="008F6720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F672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«Найди среди красок друзей»</w:t>
            </w:r>
          </w:p>
          <w:p w:rsidR="005D75F0" w:rsidRPr="005D75F0" w:rsidRDefault="005D75F0" w:rsidP="005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обнаружить уровень знаний детей в выборе краски, которая отвечает цвету предмета; выполнить рисунок в цвете </w:t>
            </w:r>
          </w:p>
          <w:p w:rsidR="00E24B50" w:rsidRPr="008F6720" w:rsidRDefault="005D75F0" w:rsidP="008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5D75F0">
              <w:rPr>
                <w:rFonts w:ascii="Times New Roman" w:hAnsi="Times New Roman" w:cs="Times New Roman"/>
                <w:sz w:val="28"/>
                <w:szCs w:val="28"/>
              </w:rPr>
              <w:t xml:space="preserve"> на листах бумаги нарисованы силуэты предметов. Воспитатель дает задание найти среди предметов «друзей» желтой, зеленой, синей, красной красок. Дети находят предметы, которые отвечают определенному цвету, раскрашивают их.   </w:t>
            </w:r>
          </w:p>
        </w:tc>
      </w:tr>
    </w:tbl>
    <w:p w:rsidR="00526899" w:rsidRDefault="00526899" w:rsidP="00526899"/>
    <w:sectPr w:rsidR="00526899" w:rsidSect="009533F8">
      <w:pgSz w:w="16838" w:h="11906" w:orient="landscape"/>
      <w:pgMar w:top="1134" w:right="1134" w:bottom="850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A1"/>
    <w:rsid w:val="00526899"/>
    <w:rsid w:val="00582CAD"/>
    <w:rsid w:val="005D75F0"/>
    <w:rsid w:val="00651E21"/>
    <w:rsid w:val="00680AA1"/>
    <w:rsid w:val="0071562F"/>
    <w:rsid w:val="007A4D3A"/>
    <w:rsid w:val="008B74EF"/>
    <w:rsid w:val="008C2DEA"/>
    <w:rsid w:val="008F6720"/>
    <w:rsid w:val="00945FB5"/>
    <w:rsid w:val="009533F8"/>
    <w:rsid w:val="00A7056C"/>
    <w:rsid w:val="00B616FA"/>
    <w:rsid w:val="00B9348D"/>
    <w:rsid w:val="00C1433C"/>
    <w:rsid w:val="00C72F38"/>
    <w:rsid w:val="00E24B50"/>
    <w:rsid w:val="00E83BAC"/>
    <w:rsid w:val="00ED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89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5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95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5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AAA0-A7B5-405C-A8C5-726F1110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2019-12-09T09:53:00Z</dcterms:created>
  <dcterms:modified xsi:type="dcterms:W3CDTF">2021-11-23T05:34:00Z</dcterms:modified>
</cp:coreProperties>
</file>