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63" w:rsidRDefault="001B6663" w:rsidP="001B6663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1B6663" w:rsidRDefault="001B6663" w:rsidP="001B6663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1B6663" w:rsidRDefault="001B6663" w:rsidP="001B6663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1B6663" w:rsidRDefault="001B6663" w:rsidP="001B6663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>
        <w:rPr>
          <w:rFonts w:ascii="Times New Roman" w:hAnsi="Times New Roman"/>
          <w:sz w:val="20"/>
          <w:szCs w:val="20"/>
        </w:rPr>
        <w:t>Комсомольская</w:t>
      </w:r>
      <w:proofErr w:type="gramEnd"/>
      <w:r>
        <w:rPr>
          <w:rFonts w:ascii="Times New Roman" w:hAnsi="Times New Roman"/>
          <w:sz w:val="20"/>
          <w:szCs w:val="20"/>
        </w:rPr>
        <w:t>, 65</w:t>
      </w:r>
    </w:p>
    <w:p w:rsidR="001B6663" w:rsidRDefault="001B6663" w:rsidP="001B6663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1B6663" w:rsidRDefault="001B6663" w:rsidP="001B6663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Е</w:t>
      </w:r>
      <w:r>
        <w:rPr>
          <w:sz w:val="20"/>
          <w:szCs w:val="20"/>
          <w:lang w:val="en-US"/>
        </w:rPr>
        <w:t xml:space="preserve"> -mail: </w:t>
      </w:r>
      <w:hyperlink r:id="rId4" w:history="1">
        <w:r>
          <w:rPr>
            <w:rStyle w:val="a3"/>
            <w:sz w:val="20"/>
            <w:szCs w:val="20"/>
            <w:lang w:val="en-US"/>
          </w:rPr>
          <w:t>ryabinka.detskiysad19@mail.ru</w:t>
        </w:r>
      </w:hyperlink>
    </w:p>
    <w:p w:rsidR="001B6663" w:rsidRP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1B6663" w:rsidRP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1B6663" w:rsidRP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1B6663" w:rsidRP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1B6663" w:rsidRP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1B6663" w:rsidRP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1B6663" w:rsidRP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1B6663" w:rsidRP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6663" w:rsidRP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Calibri" w:eastAsia="Times New Roman" w:hAnsi="Calibri" w:cs="Times New Roman"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Консультация для родителей</w:t>
      </w:r>
    </w:p>
    <w:p w:rsid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Calibri" w:eastAsia="Times New Roman" w:hAnsi="Calibri" w:cs="Times New Roman"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«Игры с детьми летом»</w:t>
      </w: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C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              </w:t>
      </w: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воспитатели: </w:t>
      </w: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Юрьева Ольга Николаевна</w:t>
      </w: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Левченко Светлана Анатольевна</w:t>
      </w: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2020 г.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1B6663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>Отправляясь на отдых с детьми за город, с к</w:t>
      </w:r>
      <w:r>
        <w:rPr>
          <w:rFonts w:ascii="Times New Roman" w:hAnsi="Times New Roman" w:cs="Times New Roman"/>
          <w:sz w:val="28"/>
          <w:szCs w:val="28"/>
        </w:rPr>
        <w:t>омпанией, не</w:t>
      </w:r>
      <w:r w:rsidRPr="001B6663">
        <w:rPr>
          <w:rFonts w:ascii="Times New Roman" w:hAnsi="Times New Roman" w:cs="Times New Roman"/>
          <w:sz w:val="28"/>
          <w:szCs w:val="28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6663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Default="001B6663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6663">
        <w:rPr>
          <w:rFonts w:ascii="Times New Roman" w:hAnsi="Times New Roman" w:cs="Times New Roman"/>
          <w:b/>
          <w:color w:val="FF0000"/>
          <w:sz w:val="28"/>
          <w:szCs w:val="28"/>
        </w:rPr>
        <w:t>Игры с мячом</w:t>
      </w:r>
    </w:p>
    <w:p w:rsidR="00015E8D" w:rsidRDefault="00015E8D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5E8D" w:rsidRPr="001B6663" w:rsidRDefault="00015E8D" w:rsidP="00015E8D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 xml:space="preserve">Игра в мяч развивает самые разные навыки — независимо от того, кидает ребенок мяч, ловит или </w:t>
      </w:r>
      <w:proofErr w:type="gramStart"/>
      <w:r w:rsidRPr="001B6663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1B6663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015E8D" w:rsidRPr="001B6663" w:rsidRDefault="00015E8D" w:rsidP="00015E8D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 xml:space="preserve"> Обычно до пяти лет дети не очень хорошо умеют кидать и ловить мяч. Для этого необходимо иметь хорошую зрительно-моторную координацию. Однако никогда не рано начинать учиться. Используйте мячи разных размеров, ловите и кидайте мяч по очереди. Не используйте тяжелые мячи. Начинайте с небольшого расстояния, затем постепенно его увеличивайте.</w:t>
      </w:r>
    </w:p>
    <w:p w:rsidR="00015E8D" w:rsidRPr="001B6663" w:rsidRDefault="00015E8D" w:rsidP="00015E8D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 xml:space="preserve">При пинании мяча также полезно будет использовать мячи разных размеров и степеней надутости. Пусть ребенок учится </w:t>
      </w:r>
      <w:proofErr w:type="gramStart"/>
      <w:r w:rsidRPr="001B6663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1B6663">
        <w:rPr>
          <w:rFonts w:ascii="Times New Roman" w:hAnsi="Times New Roman" w:cs="Times New Roman"/>
          <w:sz w:val="28"/>
          <w:szCs w:val="28"/>
        </w:rPr>
        <w:t>,  как правой, так и левой ногой. Поучите ребенка также вести мяч.</w:t>
      </w:r>
    </w:p>
    <w:p w:rsidR="00015E8D" w:rsidRPr="001B6663" w:rsidRDefault="00015E8D" w:rsidP="001B6663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b/>
          <w:sz w:val="28"/>
          <w:szCs w:val="28"/>
        </w:rPr>
        <w:t>«Съедобное – несъедобное»</w:t>
      </w:r>
      <w:r w:rsidRPr="001B6663">
        <w:rPr>
          <w:rFonts w:ascii="Times New Roman" w:hAnsi="Times New Roman" w:cs="Times New Roman"/>
          <w:sz w:val="28"/>
          <w:szCs w:val="28"/>
        </w:rPr>
        <w:t xml:space="preserve"> 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b/>
          <w:sz w:val="28"/>
          <w:szCs w:val="28"/>
        </w:rPr>
        <w:t>«Назови животное»</w:t>
      </w:r>
      <w:r w:rsidRPr="001B6663">
        <w:rPr>
          <w:rFonts w:ascii="Times New Roman" w:hAnsi="Times New Roman" w:cs="Times New Roman"/>
          <w:sz w:val="28"/>
          <w:szCs w:val="28"/>
        </w:rPr>
        <w:t xml:space="preserve"> 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b/>
          <w:sz w:val="28"/>
          <w:szCs w:val="28"/>
        </w:rPr>
        <w:lastRenderedPageBreak/>
        <w:t>«Догони мяч»</w:t>
      </w:r>
      <w:r w:rsidRPr="001B6663">
        <w:rPr>
          <w:rFonts w:ascii="Times New Roman" w:hAnsi="Times New Roman" w:cs="Times New Roman"/>
          <w:sz w:val="28"/>
          <w:szCs w:val="28"/>
        </w:rPr>
        <w:t xml:space="preserve"> 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b/>
          <w:sz w:val="28"/>
          <w:szCs w:val="28"/>
        </w:rPr>
        <w:t>«Проскачи с мячом»</w:t>
      </w:r>
      <w:r w:rsidRPr="001B6663">
        <w:rPr>
          <w:rFonts w:ascii="Times New Roman" w:hAnsi="Times New Roman" w:cs="Times New Roman"/>
          <w:sz w:val="28"/>
          <w:szCs w:val="28"/>
        </w:rPr>
        <w:t xml:space="preserve"> (игра-эстафета) 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b/>
          <w:sz w:val="28"/>
          <w:szCs w:val="28"/>
        </w:rPr>
        <w:t>«Вышибалы»</w:t>
      </w:r>
      <w:r w:rsidRPr="001B6663">
        <w:rPr>
          <w:rFonts w:ascii="Times New Roman" w:hAnsi="Times New Roman" w:cs="Times New Roman"/>
          <w:sz w:val="28"/>
          <w:szCs w:val="28"/>
        </w:rPr>
        <w:t xml:space="preserve"> 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B6663">
        <w:rPr>
          <w:rFonts w:ascii="Times New Roman" w:hAnsi="Times New Roman" w:cs="Times New Roman"/>
          <w:sz w:val="28"/>
          <w:szCs w:val="28"/>
        </w:rPr>
        <w:t>Теплая летняя погода — отличный повод поиграть с ребенком. А задумывались ли вы, что самые обыкновенные летние игры — например, догонялки или прыгание на скакалке — помогают развивать полезные физические навыки, такие как зрительно-моторная координация, крупная и мелкая моторика? Так что берите пару бутылок воды, намажьте ребенка кремом от загара и вперед!</w:t>
      </w:r>
    </w:p>
    <w:p w:rsidR="001B6663" w:rsidRPr="00015E8D" w:rsidRDefault="001B6663" w:rsidP="00015E8D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5E8D">
        <w:rPr>
          <w:rFonts w:ascii="Times New Roman" w:hAnsi="Times New Roman" w:cs="Times New Roman"/>
          <w:b/>
          <w:color w:val="FF0000"/>
          <w:sz w:val="28"/>
          <w:szCs w:val="28"/>
        </w:rPr>
        <w:t>Катание на велосипеде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>Катание на двух- или трехколесном велосипеде развивает крупную моторику и зрительно-моторную координацию. Кроме того, это веселое и подвижное занятие.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>Если ребенок не умеет кататься на велосипеде, для начала убедитесь, что велосипед ему подходит по возрасту и размеру. Обязательно наденьте на ребенка защиту и расскажите об основных правилах безопасности.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015E8D" w:rsidRDefault="001B6663" w:rsidP="00015E8D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5E8D">
        <w:rPr>
          <w:rFonts w:ascii="Times New Roman" w:hAnsi="Times New Roman" w:cs="Times New Roman"/>
          <w:b/>
          <w:color w:val="FF0000"/>
          <w:sz w:val="28"/>
          <w:szCs w:val="28"/>
        </w:rPr>
        <w:t>Мыльные пузыри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 xml:space="preserve">Казалось бы, что может быть проще! Однако надувание мыльных пузырей не такое уж простое занятие для маленьких детей. Нужно научиться </w:t>
      </w:r>
      <w:proofErr w:type="gramStart"/>
      <w:r w:rsidRPr="001B666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B6663">
        <w:rPr>
          <w:rFonts w:ascii="Times New Roman" w:hAnsi="Times New Roman" w:cs="Times New Roman"/>
          <w:sz w:val="28"/>
          <w:szCs w:val="28"/>
        </w:rPr>
        <w:t xml:space="preserve"> складывать губы и дуть в нужном направлении. Обычно этому учатся в возрасте от 3 лет. Также непростой задачей может оказаться держание бутылочки и палочки для надувания. Так что начинайте потихоньку. Кстати, не забывайте, что пузыри можно надувать не только специальной палочкой или соломинкой, но и с помощью небольших пластиковых баночек, ершиков, мухобоек с дырочками. Сначала продемонстрируйте, малышу, как это «устройство» работает, затем помогите повторить самостоятельно.</w:t>
      </w:r>
    </w:p>
    <w:p w:rsid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8D" w:rsidRDefault="00015E8D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8D" w:rsidRDefault="00015E8D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8D" w:rsidRDefault="00015E8D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8D" w:rsidRPr="001B6663" w:rsidRDefault="00015E8D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015E8D" w:rsidRDefault="00015E8D" w:rsidP="00015E8D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Обруч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>Даже для некоторых взрослых использование обруча по его прямому назначению — дело непростое, так что чего уж тут говорить о маленьком ребенке. Но ведь существует и множество других игр с обручем! Например: — Положите обруч на пол и закидывайте в него что-нибудь; — Предложите малышу использовать обруч как руль — и посмотрите, какую игру он придумает! — Разложите несколько обручей на полу и предложите малышу попрыгать в них разными способами; — Поставьте несколько обручей на ребро, пусть малыш проползет внутри них как по тоннелю.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015E8D" w:rsidRDefault="001B6663" w:rsidP="00015E8D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5E8D">
        <w:rPr>
          <w:rFonts w:ascii="Times New Roman" w:hAnsi="Times New Roman" w:cs="Times New Roman"/>
          <w:b/>
          <w:color w:val="FF0000"/>
          <w:sz w:val="28"/>
          <w:szCs w:val="28"/>
        </w:rPr>
        <w:t>Рисование мелками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>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015E8D" w:rsidRDefault="00015E8D" w:rsidP="00015E8D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5E8D">
        <w:rPr>
          <w:rFonts w:ascii="Times New Roman" w:hAnsi="Times New Roman" w:cs="Times New Roman"/>
          <w:b/>
          <w:color w:val="FF0000"/>
          <w:sz w:val="28"/>
          <w:szCs w:val="28"/>
        </w:rPr>
        <w:t>Прогулка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>Где бы это ни было — прогулка по вашему кварталу, в парке или саду — ходьба и бег развивают мышцы ног и насыщают кровь кислородом. Если есть такая возможность, пусть ребенок походит босиком. Это будет необычный чувственный опыт — будь то трава, песок или просто дорога.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>Даже самую обычную прогулку во дворе можно сделать захватывающей: притворитесь, что вы — самолеты или машины, а может и вовсе — рыбы, плывущие в море!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015E8D" w:rsidRDefault="00015E8D" w:rsidP="00015E8D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5E8D">
        <w:rPr>
          <w:rFonts w:ascii="Times New Roman" w:hAnsi="Times New Roman" w:cs="Times New Roman"/>
          <w:b/>
          <w:color w:val="FF0000"/>
          <w:sz w:val="28"/>
          <w:szCs w:val="28"/>
        </w:rPr>
        <w:t>Скакалка</w:t>
      </w: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1B6663" w:rsidRDefault="001B6663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>Прыгать на скакалке дети учатся где-то в 5−6 лет, но это еще не значит, что нельзя все равно попробовать поучиться! Начните с самого простого — обычных прыжков. Дети любят прыгать через трещины в асфальте, камни, лужи. Отработав этот навык, можно начинать прыгать через скакалку. Для начала просто положите ее на пол и дайте ребенку через нее несколько раз перепрыгнуть. Затем начинайте скакалку немного поднимать — только осторожно, не поднимайте ее слишком высоко. Затем перекидывайте скакалку над головой и давайте малышу ее просто переступить, постепенно повышая скорость.</w:t>
      </w:r>
    </w:p>
    <w:p w:rsidR="001B6663" w:rsidRPr="001B6663" w:rsidRDefault="001B6663" w:rsidP="001B6663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663" w:rsidRPr="001B6663" w:rsidRDefault="00015E8D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6663" w:rsidRPr="001B6663">
        <w:rPr>
          <w:rFonts w:ascii="Times New Roman" w:hAnsi="Times New Roman" w:cs="Times New Roman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="001B6663" w:rsidRPr="001B6663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1B6663" w:rsidRPr="001B6663">
        <w:rPr>
          <w:rFonts w:ascii="Times New Roman" w:hAnsi="Times New Roman" w:cs="Times New Roman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1B6663" w:rsidRDefault="00015E8D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B6663" w:rsidRPr="001B6663">
        <w:rPr>
          <w:rFonts w:ascii="Times New Roman" w:hAnsi="Times New Roman" w:cs="Times New Roman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="001B6663" w:rsidRPr="001B6663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1B6663" w:rsidRPr="001B6663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015E8D" w:rsidRDefault="00015E8D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8D" w:rsidRPr="001B6663" w:rsidRDefault="00015E8D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63" w:rsidRPr="001B6663" w:rsidRDefault="00015E8D" w:rsidP="001B6663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11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Желаем вам хорошего семейного отдыха!&#10;                                                                                                               &#10;"/>
          </v:shape>
        </w:pict>
      </w:r>
      <w:r w:rsidR="001B6663" w:rsidRPr="001B6663">
        <w:rPr>
          <w:rFonts w:ascii="Times New Roman" w:hAnsi="Times New Roman" w:cs="Times New Roman"/>
          <w:sz w:val="28"/>
          <w:szCs w:val="28"/>
        </w:rPr>
        <w:t>.</w:t>
      </w:r>
    </w:p>
    <w:p w:rsidR="001B6663" w:rsidRPr="000766D7" w:rsidRDefault="001B6663" w:rsidP="001B6663">
      <w:pPr>
        <w:jc w:val="both"/>
        <w:rPr>
          <w:sz w:val="28"/>
          <w:szCs w:val="28"/>
          <w:lang w:val="en-US"/>
        </w:rPr>
      </w:pPr>
    </w:p>
    <w:p w:rsidR="001B6663" w:rsidRPr="000766D7" w:rsidRDefault="001B6663" w:rsidP="001B6663">
      <w:pPr>
        <w:rPr>
          <w:rFonts w:ascii="Courier New" w:hAnsi="Courier New" w:cs="Courier New"/>
          <w:sz w:val="28"/>
          <w:szCs w:val="28"/>
        </w:rPr>
      </w:pPr>
    </w:p>
    <w:p w:rsidR="001B6663" w:rsidRDefault="001B6663" w:rsidP="001B6663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1B6663" w:rsidSect="001B6663">
      <w:pgSz w:w="11906" w:h="16838"/>
      <w:pgMar w:top="1134" w:right="1134" w:bottom="1134" w:left="1134" w:header="708" w:footer="708" w:gutter="0"/>
      <w:pgBorders w:offsetFrom="page">
        <w:top w:val="palmsColor" w:sz="15" w:space="24" w:color="auto"/>
        <w:left w:val="palmsColor" w:sz="15" w:space="24" w:color="auto"/>
        <w:bottom w:val="palmsColor" w:sz="15" w:space="24" w:color="auto"/>
        <w:right w:val="palmsColo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663"/>
    <w:rsid w:val="00015E8D"/>
    <w:rsid w:val="001B6663"/>
    <w:rsid w:val="0022694E"/>
    <w:rsid w:val="00262A84"/>
    <w:rsid w:val="004E274C"/>
    <w:rsid w:val="00711512"/>
    <w:rsid w:val="00733F06"/>
    <w:rsid w:val="007953E6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66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B6663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B6663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1B6663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B6663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6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2020-07-04T09:00:00Z</dcterms:created>
  <dcterms:modified xsi:type="dcterms:W3CDTF">2020-07-04T09:15:00Z</dcterms:modified>
</cp:coreProperties>
</file>