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8E" w:rsidRDefault="00897B8E" w:rsidP="008A780B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897B8E" w:rsidRDefault="00897B8E" w:rsidP="008A780B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897B8E" w:rsidRDefault="00897B8E" w:rsidP="008A780B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897B8E" w:rsidRDefault="00897B8E" w:rsidP="008A780B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897B8E" w:rsidRDefault="00897B8E" w:rsidP="008A780B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897B8E" w:rsidRDefault="00897B8E" w:rsidP="00783CF8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897B8E" w:rsidRDefault="00897B8E" w:rsidP="00783CF8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783CF8" w:rsidRDefault="008A780B" w:rsidP="00783C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72"/>
          <w:szCs w:val="72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color w:val="0070C0"/>
          <w:kern w:val="36"/>
          <w:sz w:val="72"/>
          <w:szCs w:val="72"/>
          <w:lang w:eastAsia="ru-RU"/>
        </w:rPr>
        <w:t xml:space="preserve">Проект "Маленькая страна </w:t>
      </w:r>
    </w:p>
    <w:p w:rsidR="008A780B" w:rsidRDefault="008A780B" w:rsidP="00783C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72"/>
          <w:szCs w:val="72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color w:val="0070C0"/>
          <w:kern w:val="36"/>
          <w:sz w:val="72"/>
          <w:szCs w:val="72"/>
          <w:lang w:eastAsia="ru-RU"/>
        </w:rPr>
        <w:t>под названием – Семья!"</w:t>
      </w:r>
    </w:p>
    <w:p w:rsidR="00783CF8" w:rsidRDefault="00783CF8" w:rsidP="00783C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72"/>
          <w:szCs w:val="72"/>
          <w:lang w:eastAsia="ru-RU"/>
        </w:rPr>
      </w:pPr>
    </w:p>
    <w:p w:rsidR="00783CF8" w:rsidRDefault="00325E8E" w:rsidP="00783C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71571" cy="2505075"/>
            <wp:effectExtent l="19050" t="0" r="0" b="0"/>
            <wp:docPr id="4" name="Рисунок 4" descr="https://4.bp.blogspot.com/-OOUjNv8p2Qw/W55V7rDvHMI/AAAAAAAACRs/cmyo7FsU7NA9hVPexmGMo59wPJBvXjTswCLcBGAs/w1200-h630-p-k-no-nu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OOUjNv8p2Qw/W55V7rDvHMI/AAAAAAAACRs/cmyo7FsU7NA9hVPexmGMo59wPJBvXjTswCLcBGAs/w1200-h630-p-k-no-nu/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613" cy="2507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CF8" w:rsidRDefault="00783CF8" w:rsidP="00783C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72"/>
          <w:szCs w:val="72"/>
          <w:lang w:eastAsia="ru-RU"/>
        </w:rPr>
      </w:pPr>
    </w:p>
    <w:p w:rsidR="00783CF8" w:rsidRDefault="00783CF8" w:rsidP="00783C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72"/>
          <w:szCs w:val="72"/>
          <w:lang w:eastAsia="ru-RU"/>
        </w:rPr>
      </w:pPr>
    </w:p>
    <w:p w:rsidR="00897B8E" w:rsidRDefault="00897B8E" w:rsidP="008A780B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B8E" w:rsidRPr="00783CF8" w:rsidRDefault="00783CF8" w:rsidP="00783CF8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Воспитатель: </w:t>
      </w:r>
      <w:proofErr w:type="spellStart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Кунгурова</w:t>
      </w:r>
      <w:proofErr w:type="spellEnd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897B8E" w:rsidRDefault="00897B8E" w:rsidP="008A780B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B8E" w:rsidRDefault="00897B8E" w:rsidP="008A780B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80B" w:rsidRPr="00783CF8" w:rsidRDefault="008A780B" w:rsidP="00897B8E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Тип проекта: </w:t>
      </w: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ценностно-ориентированный, познавательный.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проведения: </w:t>
      </w: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среднесрочный (с сентября по ноябрь).</w:t>
      </w:r>
      <w:proofErr w:type="gramEnd"/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подготовительной к школе группы, воспитатели, родители детей.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Проблема:</w:t>
      </w: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ограниченность знаний детей о своей семье, о своём роде, о существующих семейных традициях.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у детей чувство семейной принадлежности и уважительное отношение к своей семье; создание генеалогического древа семьи.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:rsidR="008A780B" w:rsidRPr="00783CF8" w:rsidRDefault="008A780B" w:rsidP="008A78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детей о родственных отношениях, о профессиях, о семейных ценностях и о праве ребёнка иметь семью.</w:t>
      </w:r>
    </w:p>
    <w:p w:rsidR="008A780B" w:rsidRPr="00783CF8" w:rsidRDefault="008A780B" w:rsidP="008A78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элементарные представления о том, что такое род и родословие.</w:t>
      </w:r>
    </w:p>
    <w:p w:rsidR="008A780B" w:rsidRPr="00783CF8" w:rsidRDefault="008A780B" w:rsidP="008A78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сотрудничество и взаимодействие детского сада с родителями в ходе работы над данной темой проекта.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8A780B" w:rsidRPr="00783CF8" w:rsidRDefault="008A780B" w:rsidP="008A78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всестороннего развития детей старшего дошкольного возраста, активно включать детей в познавательную, творческую, поисковую деятельность.</w:t>
      </w:r>
    </w:p>
    <w:p w:rsidR="008A780B" w:rsidRPr="00783CF8" w:rsidRDefault="008A780B" w:rsidP="008A78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 детей и обогащать словарный запас, расширять кругозор детей.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8A780B" w:rsidRPr="00783CF8" w:rsidRDefault="008A780B" w:rsidP="008A78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нравственные чувства: отзывчивость, сочувствие, гуманность, любовь и уважение к семье и её членам.</w:t>
      </w:r>
    </w:p>
    <w:p w:rsidR="008A780B" w:rsidRPr="00783CF8" w:rsidRDefault="008A780B" w:rsidP="008A78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чувство привязанности к дому и семье, помочь детям понять значимость семьи для человека и общества.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8A780B" w:rsidRPr="00783CF8" w:rsidRDefault="008A780B" w:rsidP="008A78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 детей уровня знаний и представлений о своей семье, о её традициях, о родственных отношениях и взаимосвязях, о семейных интересах.</w:t>
      </w:r>
    </w:p>
    <w:p w:rsidR="008A780B" w:rsidRPr="00783CF8" w:rsidRDefault="008A780B" w:rsidP="008A78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детьми понятий: «предки», «родословная», «родственники», «генеалогическое древо».</w:t>
      </w:r>
    </w:p>
    <w:p w:rsidR="008A780B" w:rsidRPr="00783CF8" w:rsidRDefault="008A780B" w:rsidP="008A78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благоприятно скажется на детско-родительских отношениях.</w:t>
      </w:r>
    </w:p>
    <w:p w:rsidR="008A780B" w:rsidRPr="00783CF8" w:rsidRDefault="008A780B" w:rsidP="008A78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сотрудничества и взаимодействия семьи и детского сада.</w:t>
      </w:r>
    </w:p>
    <w:p w:rsidR="008A780B" w:rsidRPr="00783CF8" w:rsidRDefault="008A780B" w:rsidP="008A78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детей заботиться о членах своей семьи, совершать добрые поступки.</w:t>
      </w:r>
    </w:p>
    <w:p w:rsidR="008A780B" w:rsidRPr="00783CF8" w:rsidRDefault="008A780B" w:rsidP="008A78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формируются познавательные способности, они пробуют делать выводы и умозаключения.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Совместная деятельность педагогов и родителей с детьми приведет к сближению в достижении общей цели: воспитание гармонически развитой личности.</w:t>
      </w:r>
    </w:p>
    <w:p w:rsidR="008A780B" w:rsidRPr="00783CF8" w:rsidRDefault="008A780B" w:rsidP="008A780B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слышны высказывания на дефицит у россиян национального самосознания, на отсутствие единства нации. Но ведь нация начинается в семье. А семья - это не только «папа, мама, я» (зачастую эта цепочка бывает еще короче), это целый род. Знать свой род, семью, их историю, корни, чувствовать себя не одиноким колоском в поле, а членом своей семьи, частичкой родных людей, создающих историю и судьбу своей страны. Это важное условие самосознания и показатель культуры отдельного человека и всех людей. В тоже время в семье, где все знают друг друга и воспитываются в духе взаимопонимания и взаимопомощи, ребёнок становится ответственен за свое поведение, за свою жизнь.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выполняет воспитательную функцию. В семье познает ребёнок, что такое добро, зло, дружба, верность. В семье он знакомится с трудовыми навыками, учится уважать труд родителей. Для ребёнка семья это то, где начинается развитие его социальной природы, где он принимает первые решения относительно себя, переживает всю гамму чувств и взаимоотношений. Для ребенка дошкольника существует только ближайшее окружение, которое и определяет его поведение и самооценку себя, как личности. </w:t>
      </w:r>
      <w:proofErr w:type="gramStart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дошкольном возрасте педагоги начинают формировать социальные роли: я - член семьи, я - член коллектива, я - житель этого города, я - гражданин России, и только после этого, я - житель планеты Земля.</w:t>
      </w:r>
      <w:proofErr w:type="gramEnd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в самой «плохой» или «трудной» семье у ребёнка формируется эмоционально-насыщенный образ родного дома. Дети должны учиться не столько брать, а самое главное - отдавать: проявлять заботу </w:t>
      </w:r>
      <w:proofErr w:type="gramStart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близких, не огорчать плохими поступками, быть уважительными друг к другу. Хочется, чтобы дети росли в атмосфере любви.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развития общества потеря семейных ценностей стала одной из основных причин демографических проблем. Помогут не только экономические меры. Важно вернуть авторитет и привлекательность семьи в обществе. Детский сад и семья должны объединять усилия. И дошкольное образовательное учреждение и родители должны работать в интересах ребёнка, разделяя ответственность за воспитание и развитие.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44 Закона об образовании говорится: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А образовательные организации оказывают помощь родителям (законным представителям) несовершеннолетних обучающихся в воспитании детей.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проблем современной семьи:</w:t>
      </w:r>
    </w:p>
    <w:p w:rsidR="008A780B" w:rsidRPr="00783CF8" w:rsidRDefault="008A780B" w:rsidP="008A78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семей озабочены решением проблем экономического, физического выживания;</w:t>
      </w:r>
    </w:p>
    <w:p w:rsidR="008A780B" w:rsidRPr="00783CF8" w:rsidRDefault="008A780B" w:rsidP="008A78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самоустраняются от решения вопросов воспитания и личностного развития ребёнка;</w:t>
      </w:r>
    </w:p>
    <w:p w:rsidR="008A780B" w:rsidRPr="00783CF8" w:rsidRDefault="008A780B" w:rsidP="008A78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ограниченность общения взрослого и ребёнка;</w:t>
      </w:r>
    </w:p>
    <w:p w:rsidR="008A780B" w:rsidRPr="00783CF8" w:rsidRDefault="008A780B" w:rsidP="008A78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эмоционального компонента общения.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ликвидировать эти проблемы в целенаправленной работе и формировать у родителей педагогическую компетентность.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Общаясь с детьми, выясняется, что дети не знают своих родных, имен своих бабушек и дедушек, их профессий, интересов семьи. Поэтому тема для меня стала актуальной. Изучение истории семьи является одной из значимых и возникает потребность в её изучении. Без активного участия родителей, работа воспитателей не принесет нужных результатов.</w:t>
      </w:r>
    </w:p>
    <w:p w:rsidR="008A780B" w:rsidRPr="00783CF8" w:rsidRDefault="008A780B" w:rsidP="008A780B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 дом – это не только и не столько кров, а это близкие люди, продолжение рода. Семья - это семь «Я». Корни любой семьи уходят далеко в прошлое. До начала 20 века семьи были большими и дружными, крепкими. Жили на Руси весело, старых уважали, молодых оберегали. О семье складывали сказки, рассказы, стихи, множество пословиц и поговорок. Недаром слова </w:t>
      </w:r>
      <w:r w:rsidRPr="00783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мама, родина, семья, дом</w:t>
      </w: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испокон века назывались - </w:t>
      </w:r>
      <w:r w:rsidRPr="00783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святые или красные слова.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ли наши дети корни своей семьи, её интересы и историю? Какие взаимоотношения у членов семьи?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эти вопросы были получены в ходе реализации творческого проекта «Моя семья».</w:t>
      </w:r>
    </w:p>
    <w:p w:rsidR="008A780B" w:rsidRPr="00783CF8" w:rsidRDefault="008A780B" w:rsidP="008A780B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проекта</w:t>
      </w:r>
    </w:p>
    <w:p w:rsidR="008A780B" w:rsidRPr="00783CF8" w:rsidRDefault="008A780B" w:rsidP="008A780B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этап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темы проекта, изучение литературы, постановка цели и задач проекта, ознакомление с темой проекта детей и родителей.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плана основного этапа проекта.</w:t>
      </w:r>
    </w:p>
    <w:p w:rsidR="008A780B" w:rsidRPr="00783CF8" w:rsidRDefault="008A780B" w:rsidP="008A780B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Подготовительный этап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наглядного дидактического, демонстрационного материала по данной теме.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Опрос детей и обсуждение проблемных вопросов (Кто такая прабабушка?, Почему моя мама называет дедушку папой?</w:t>
      </w:r>
      <w:proofErr w:type="gramEnd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кем приходится? </w:t>
      </w:r>
      <w:proofErr w:type="gramStart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мой род?, А у животных тоже есть родители?)</w:t>
      </w:r>
      <w:proofErr w:type="gramEnd"/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Сбор, анализ и обобщение информации о понятии «семья».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Подборка игр, атрибутов для игровой деятельности.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методической, научной и художественной литературы в книжных вариантах и в сети интернет.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материала и инструментов для изобразительной и продуктивной деятельности</w:t>
      </w:r>
      <w:proofErr w:type="gramStart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A780B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с родителями обсуждение возможностей реализации проекта, определение его содержания, составление плана мероприятий, предполагаемых результатов.</w:t>
      </w:r>
    </w:p>
    <w:p w:rsidR="00325E8E" w:rsidRPr="00783CF8" w:rsidRDefault="00325E8E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80B" w:rsidRPr="00783CF8" w:rsidRDefault="008A780B" w:rsidP="008A780B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Основной этап. Практический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Игровая деятельность.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конструктором: «Двухэтажный дом для семьи».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умение воспринимать предметы и явления во взаимосвязях, устанавливать их, аргументировать свои решения, развивать воображение, учить сооружать постройку с перекрытиями, определять какие нужны детали.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игра: </w:t>
      </w: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«Почта доверия» (дети фразами </w:t>
      </w:r>
      <w:proofErr w:type="gramStart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высказывают своё отношение</w:t>
      </w:r>
      <w:proofErr w:type="gramEnd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характеру поведения в различных ситуациях).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Д/игры:</w:t>
      </w: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«Составь свою семью», «Кто моложе, кто старше», «Кто сказал комплимент?», «Угадай, кто это?», «Подбери слова-действия», «Кто кем, кому приходится».</w:t>
      </w:r>
      <w:proofErr w:type="gramEnd"/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выделять логические неточности, различать голоса близких людей, закреплять умение согласовывать свои действия с действиями других участников игры, развивать сообразительность, умения решать поставленную задачу.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Настольная игра «Профессии».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расширять представление о разнообразных профессиях, воспитывать уважительное отношение к труду взрослых.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игры:</w:t>
      </w: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«Назови ласково», «Я умею…»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Сюжетно-ролевые игры:</w:t>
      </w: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«Семья. День рождения», «Я гуляю с братом и сестренкой», «Наша семья празднует новый год», «Мы помощники для мамы», «Едем в гости».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навыки культурного общения, активизировать соответствующий тематике словарь, развивать творческое воображение, содействовать творческому использованию в играх представлений об окружающей жизни.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Познавательное развитие.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Непосредственно-образовательная деятельность: «НОД «Моя семья».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ознакомление детей с конвенцией о правах ребенка, дать представление о защите прав ребенка членами его семьи, закреплять представления о семье, развивать толерантность и </w:t>
      </w:r>
      <w:proofErr w:type="spellStart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 «Род и родословие».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представления о родственных отношениях, формировать элементарные представления о том, что такое род и родословие, о традициях и обычаях семьи, воспитывать любовь и уважение к членам семьи.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Познание ФЭМП.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логических задач по теме «Семья» (</w:t>
      </w:r>
      <w:proofErr w:type="gramStart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приложение).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 воспитателя:</w:t>
      </w: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«Когда взрослых нет дома».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ответственность за свою безопасность и жизнь близких людей.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Беседы: </w:t>
      </w: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«Какие обязанности ты выполняешь дома?», «Имена моих родных», «Что значит любить родителей?», «Что такое генеалогическое древо?», «Родственные отношения».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 </w:t>
      </w: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и представления о семье, уточнять знания о родственных связях, учить отвечать на вопросы, развивать навыки правильного грамматического строя речи.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о привычках ЗОЖ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Речевое развитие.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рассказа по сюжетной картине: «Семья».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связно и последовательно описывать изображенные события, учить детей придумывать события, предшествующие изображенным событиям, активизировать словарный запас, воспитывать заботливое отношение к членам своей семьи.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рассказов на темы: «Идем гулять в парк», «Мои бабушки и дедушки», «Я вырасту и стану….».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пословицами и поговорками о семье, обсуждение смысла пословиц.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Игры-задания с обсуждением ситуаций («Как мама и бабушка заботятся о нас»).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Чтение художественной литературы</w:t>
      </w: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приобщать детей к словесному искусству, воспитывать читателя, способного испытывать сострадание и сочувствие к героям книги, подводить детей к мотивированной оценке поступков и характеров героев.</w:t>
      </w:r>
    </w:p>
    <w:p w:rsidR="008A780B" w:rsidRPr="00783CF8" w:rsidRDefault="008A780B" w:rsidP="008A78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gramStart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Благинина</w:t>
      </w:r>
      <w:proofErr w:type="gramEnd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«Вот </w:t>
      </w:r>
      <w:proofErr w:type="gramStart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мама», «Наш дедушка», «Научу обуваться и братца», «</w:t>
      </w:r>
      <w:proofErr w:type="spellStart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Аленушка</w:t>
      </w:r>
      <w:proofErr w:type="spellEnd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A780B" w:rsidRPr="00783CF8" w:rsidRDefault="008A780B" w:rsidP="008A78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Драгунский «</w:t>
      </w:r>
      <w:proofErr w:type="spellStart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</w:t>
      </w:r>
      <w:proofErr w:type="spellEnd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брык»,</w:t>
      </w:r>
    </w:p>
    <w:p w:rsidR="008A780B" w:rsidRPr="00783CF8" w:rsidRDefault="008A780B" w:rsidP="008A78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Михалков « </w:t>
      </w:r>
      <w:proofErr w:type="gramStart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Недотёпа</w:t>
      </w:r>
      <w:proofErr w:type="gramEnd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A780B" w:rsidRPr="00783CF8" w:rsidRDefault="008A780B" w:rsidP="008A78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Я.Л. Аким «Мужчина в доме», «Мой брат Миша».</w:t>
      </w:r>
    </w:p>
    <w:p w:rsidR="008A780B" w:rsidRPr="00783CF8" w:rsidRDefault="008A780B" w:rsidP="008A78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Олег </w:t>
      </w:r>
      <w:proofErr w:type="spellStart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Бундур</w:t>
      </w:r>
      <w:proofErr w:type="spellEnd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любовь», «Семья», «Воскресенье», «Папу с мамой берегу».</w:t>
      </w:r>
    </w:p>
    <w:p w:rsidR="008A780B" w:rsidRPr="00783CF8" w:rsidRDefault="008A780B" w:rsidP="008A78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Татьяна </w:t>
      </w:r>
      <w:proofErr w:type="spellStart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Агибалова</w:t>
      </w:r>
      <w:proofErr w:type="spellEnd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 семейном кругу», «Что может быть дороже семьи?»</w:t>
      </w:r>
    </w:p>
    <w:p w:rsidR="008A780B" w:rsidRPr="00783CF8" w:rsidRDefault="008A780B" w:rsidP="008A78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М. Дружинина «Девочка наоборот»</w:t>
      </w:r>
    </w:p>
    <w:p w:rsidR="008A780B" w:rsidRPr="00783CF8" w:rsidRDefault="008A780B" w:rsidP="008A78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«Младший брат»</w:t>
      </w:r>
    </w:p>
    <w:p w:rsidR="008A780B" w:rsidRPr="00783CF8" w:rsidRDefault="008A780B" w:rsidP="008A78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Н. Артюхова «Большая береза»</w:t>
      </w:r>
    </w:p>
    <w:p w:rsidR="008A780B" w:rsidRPr="00783CF8" w:rsidRDefault="008A780B" w:rsidP="008A78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Т.н.с. «Три дочери»</w:t>
      </w:r>
    </w:p>
    <w:p w:rsidR="008A780B" w:rsidRPr="00783CF8" w:rsidRDefault="008A780B" w:rsidP="008A78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Р.н.с. «Три сына»</w:t>
      </w:r>
    </w:p>
    <w:p w:rsidR="008A780B" w:rsidRPr="00783CF8" w:rsidRDefault="008A780B" w:rsidP="008A78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Е. Пермяк «Как Маша стала большой»</w:t>
      </w:r>
    </w:p>
    <w:p w:rsidR="008A780B" w:rsidRPr="00783CF8" w:rsidRDefault="008A780B" w:rsidP="008A78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 Толстой «Дед».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стихотворений: А.Майков «Мать и дитя».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на темы: «Семья», «Дом», «Школа», «Детский сад».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Продуктивная деятельность.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Изодеятельность</w:t>
      </w:r>
      <w:proofErr w:type="spellEnd"/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раскрасок по теме «Моя семья».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Аппликация: </w:t>
      </w: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«Коврик для кухни».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Рисование: </w:t>
      </w: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мама», «Мы идем в детский сад», «Наши праздники дома», «Портреты родителей».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задумывать несложный сюжет рисунка, развивать самостоятельность и творческую активность, учить рисовать фигуру человека в движении.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праздничных открыток на «День матери».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Лепка:</w:t>
      </w: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«Мы гуляем с папой».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создавать несложный сюжет в лепке, лепить фигуры разного роста, с соблюдением пропорций.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Сотворчество педагога и детей: коллективная работа: «Мы растём </w:t>
      </w:r>
      <w:proofErr w:type="gramStart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крепкими</w:t>
      </w:r>
      <w:proofErr w:type="gramEnd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сильными» (по ЗОЖ).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песни «Счастливая семья» (</w:t>
      </w:r>
      <w:proofErr w:type="spellStart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И.Галимова</w:t>
      </w:r>
      <w:proofErr w:type="spellEnd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В.Волжанин).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Физическое развитие</w:t>
      </w:r>
    </w:p>
    <w:p w:rsidR="008A780B" w:rsidRPr="00783CF8" w:rsidRDefault="008A780B" w:rsidP="008A78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праздника ко Дню матери.</w:t>
      </w:r>
    </w:p>
    <w:p w:rsidR="008A780B" w:rsidRPr="00783CF8" w:rsidRDefault="008A780B" w:rsidP="008A78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физкультминуток: «Семья», «Мама и дочь», «Человек».</w:t>
      </w:r>
    </w:p>
    <w:p w:rsidR="008A780B" w:rsidRPr="00783CF8" w:rsidRDefault="008A780B" w:rsidP="008A78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игры: «Помощники», «Репка», «Моя семья».</w:t>
      </w:r>
    </w:p>
    <w:p w:rsidR="008A780B" w:rsidRPr="00783CF8" w:rsidRDefault="008A780B" w:rsidP="008A78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игры: «Как живёте?», «Найди свой домик», игра-миниатюра «Дружная семья».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Трудовая деятельность.</w:t>
      </w:r>
    </w:p>
    <w:p w:rsidR="008A780B" w:rsidRPr="00783CF8" w:rsidRDefault="008A780B" w:rsidP="008A78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Посильная трудовая деятельность дома.</w:t>
      </w:r>
    </w:p>
    <w:p w:rsidR="008A780B" w:rsidRPr="00783CF8" w:rsidRDefault="008A780B" w:rsidP="008A78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Дежурство по столовой, на занятиях, ручной труд.</w:t>
      </w:r>
    </w:p>
    <w:p w:rsidR="008A780B" w:rsidRPr="00783CF8" w:rsidRDefault="008A780B" w:rsidP="008A78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поручения в группе и дома.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Социально-коммуникативное развитие</w:t>
      </w:r>
    </w:p>
    <w:p w:rsidR="008A780B" w:rsidRPr="00783CF8" w:rsidRDefault="008A780B" w:rsidP="008A78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 художников.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детям как художник передает в работах любовь и нежность к персонажам.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З.Серебрякова «За обедом», Б.Кустодиев «Утро».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Досуг:</w:t>
      </w: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 нам в гости пришли бабушки и дедушки!»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расширять представления детей об отношении </w:t>
      </w:r>
      <w:proofErr w:type="gramStart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пожилым</w:t>
      </w:r>
      <w:proofErr w:type="gramEnd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людям, воспитывать уважительное отношение к старым и пожилым, побуждать детей к проявлению сочувствия, вызывать эмоциональный отклик к оказанию помощи своим бабушкам и дедушкам, формировать стремление активно участвовать в развлечении, быть доброжелательным, развивать память, воображение.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родителями (практические задания, рекомендации, совместные мероприятия)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Анкетирование родителей.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Консультации для родителей. Подбор литературы по воспитанию детей.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Сотворчество родителей и детей в оформлении выставок, составлении рассказов о семье, в создании Генеалогического древа семьи.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Повысить уровень знаний родителей о целях и задачах нравственного воспитания детей. Привлечь родителей к участию в жизни ДОУ. Вызвать желание родителей помочь педагогам удовлетворить потребность детей в познании, в развитии творчества у детей, помочь детям углубить знания о понятии «Семья», увидеть ценность семейных связей.</w:t>
      </w:r>
    </w:p>
    <w:p w:rsidR="008A780B" w:rsidRPr="00783CF8" w:rsidRDefault="008A780B" w:rsidP="008A780B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этап. Заключительный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реализации проекта.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всей информации и материалов по проекту.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выполнения поставленных целей и задач.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реализовывался в НОД и, в совместной деятельности взрослых и детей, совместной деятельности детей, совместной работе с родителями, в создании предметно-развивающей среды.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Продукты проектной деятельности.</w:t>
      </w:r>
    </w:p>
    <w:p w:rsidR="008A780B" w:rsidRPr="00783CF8" w:rsidRDefault="008A780B" w:rsidP="008A78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в родительском уголке о проекте и приглашение к участию.</w:t>
      </w:r>
    </w:p>
    <w:p w:rsidR="008A780B" w:rsidRPr="00783CF8" w:rsidRDefault="008A780B" w:rsidP="008A78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справочной информации по тематике бесед и занятий с детьми. Подбор иллюстраций, пословиц и поговорок о семье и родословии.</w:t>
      </w:r>
    </w:p>
    <w:p w:rsidR="008A780B" w:rsidRPr="00783CF8" w:rsidRDefault="008A780B" w:rsidP="008A78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воспитание родителей. Консультация «Конвенция ООН о защите прав ребёнка».</w:t>
      </w:r>
    </w:p>
    <w:p w:rsidR="008A780B" w:rsidRPr="00783CF8" w:rsidRDefault="008A780B" w:rsidP="008A78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прогулок детей с родителями в выходной день.</w:t>
      </w:r>
    </w:p>
    <w:p w:rsidR="008A780B" w:rsidRPr="00783CF8" w:rsidRDefault="008A780B" w:rsidP="008A78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рассказа «Идем гулять в парк».</w:t>
      </w:r>
    </w:p>
    <w:p w:rsidR="008A780B" w:rsidRPr="00783CF8" w:rsidRDefault="008A780B" w:rsidP="008A78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Консультация: «Чтобы ребенок вырос всесторонне развитым».</w:t>
      </w:r>
    </w:p>
    <w:p w:rsidR="008A780B" w:rsidRPr="00783CF8" w:rsidRDefault="008A780B" w:rsidP="008A78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Памятка: «Советы по воспитанию внуков».</w:t>
      </w:r>
    </w:p>
    <w:p w:rsidR="008A780B" w:rsidRPr="00783CF8" w:rsidRDefault="008A780B" w:rsidP="008A78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«Воспитание детей в семье».</w:t>
      </w:r>
    </w:p>
    <w:p w:rsidR="008A780B" w:rsidRPr="00783CF8" w:rsidRDefault="008A780B" w:rsidP="008A78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рисунков «Моя семья».</w:t>
      </w:r>
    </w:p>
    <w:p w:rsidR="008A780B" w:rsidRPr="00783CF8" w:rsidRDefault="008A780B" w:rsidP="008A78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выставке поделок (детей совместно с родителями) «Наши руки творят чудеса» (осенние поделки из бросового материала).</w:t>
      </w:r>
    </w:p>
    <w:p w:rsidR="008A780B" w:rsidRPr="00783CF8" w:rsidRDefault="008A780B" w:rsidP="008A78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альбомов «Моя семья. Моё родословие».</w:t>
      </w:r>
    </w:p>
    <w:p w:rsidR="008A780B" w:rsidRPr="00783CF8" w:rsidRDefault="008A780B" w:rsidP="008A78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родителей совместно с детьми небольшого рассказа о семье.</w:t>
      </w:r>
    </w:p>
    <w:p w:rsidR="008A780B" w:rsidRPr="00783CF8" w:rsidRDefault="008A780B" w:rsidP="008A78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генеалогического древа «Моя родословная».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над проектом дети расширили свои знания о семье и её традициях. Работа над проектом заставила задуматься, что у каждой семьи есть род, история, прошлое и настоящее. История каждой семьи – это история нашей страны, это наши прародители, которые защищали и оберегали родину.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для каждого должна быть опорой, поддержкой, и тем местом, куда всегда хочется вернуться. Семья помогает нам закалиться, преодолеть трудности, развивать навыки общения, даёт нам уроки любви.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над проектом дошкольники пришли к выводу: нужно находить общие дела и увлечения, отдыхать активно, заботиться о животных и растениях, </w:t>
      </w: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заниматься спортом, музыкой и живописью. А чтобы в семье был мир и лад, нужно любить друг друга и уважать мнения всех, прощать обиды и не злиться.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проделанной работе, наши дети осознанно могут ответить на вопрос, почему необходимо заботиться о своей семье, уважительно относиться друг к другу.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дал возможность дошкольникам познакомиться с произведениями художников, писателей, поэтов, музыкантов и с русским народным творчеством, связанным с семьей.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реализации проекта развивались творческие и познавательные способности детей, умения анализировать. Дети играли, рассматривали, наблюдали, сочиняли, читали и рассказывали.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Активизировалось сотрудничество педагогов, детей и родителей. Также у родителей повысилась заинтересованность в помощи детям.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проведенной работе, у детей и родителей появилось стремление больше времени проводить вместе, вести здоровый образ жизни не только в физическом плане, а и в психическом.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 рождения до школы. Примерная основная общеобразовательная программа дошкольного образования [Текст] / под ред. </w:t>
      </w:r>
      <w:proofErr w:type="spellStart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Е.Н.Вераксы</w:t>
      </w:r>
      <w:proofErr w:type="spellEnd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Т.С.Комаровой, М.А.Васильевой. – М.: МОЗАИКА-СИНТЕЗ, 2011. – 336 </w:t>
      </w:r>
      <w:proofErr w:type="gramStart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С.И.Семенака</w:t>
      </w:r>
      <w:proofErr w:type="spellEnd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«Учим детей сочувствовать и сопереживать: Конспекты и материалы к занятиям с детьми 5-8 лет. - М.:АРКТИ, 2010.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«Знакомим дошкольников с Конвенцией о правах ребенка: Практическое пособие для работников дошкольных образовательных учреждений. Е.В.Соловьева, Т.А.Данилина, </w:t>
      </w:r>
      <w:proofErr w:type="spellStart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Т.С.Лагода</w:t>
      </w:r>
      <w:proofErr w:type="spellEnd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Н.М. Степина. - 4-изд., </w:t>
      </w:r>
      <w:proofErr w:type="spellStart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- М.: АРКТИ, 2005.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Нравственное воспитание дошкольника</w:t>
      </w:r>
      <w:proofErr w:type="gramStart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В.Г.Нечаевой.- М., Педагогика, 2006г.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Взаимодействие семьи и ДОУ: программы развития детско-родительских отношений; совместная деятельность педагогов, родителей и детей/ </w:t>
      </w:r>
      <w:proofErr w:type="spellStart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авт-сост</w:t>
      </w:r>
      <w:proofErr w:type="spellEnd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Н.А.Кочетова</w:t>
      </w:r>
      <w:proofErr w:type="spellEnd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И.А.Жёлтикова</w:t>
      </w:r>
      <w:proofErr w:type="spellEnd"/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М.А.Тверетина. – Волгоград: Учитель, 2014.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Ривина Е.К.Знакомим дошкольников с семьей и родословной/ Е.К.Ривина. - М.: Мозаика-Синтез, 2008.</w:t>
      </w:r>
    </w:p>
    <w:p w:rsidR="008A780B" w:rsidRPr="00783CF8" w:rsidRDefault="008A780B" w:rsidP="008A78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F8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Сайт «Воспитатель» - http://vospitatel.com.ua/zaniatia/mir/moya-semya-i-rodstvenniki.html</w:t>
      </w:r>
    </w:p>
    <w:p w:rsidR="0058454F" w:rsidRPr="00783CF8" w:rsidRDefault="0058454F">
      <w:pPr>
        <w:rPr>
          <w:rFonts w:ascii="Times New Roman" w:hAnsi="Times New Roman" w:cs="Times New Roman"/>
          <w:sz w:val="28"/>
          <w:szCs w:val="28"/>
        </w:rPr>
      </w:pPr>
    </w:p>
    <w:sectPr w:rsidR="0058454F" w:rsidRPr="00783CF8" w:rsidSect="00783CF8">
      <w:pgSz w:w="11906" w:h="16838"/>
      <w:pgMar w:top="720" w:right="720" w:bottom="720" w:left="720" w:header="708" w:footer="708" w:gutter="0"/>
      <w:pgBorders w:offsetFrom="page">
        <w:top w:val="earth1" w:sz="11" w:space="24" w:color="auto"/>
        <w:left w:val="earth1" w:sz="11" w:space="24" w:color="auto"/>
        <w:bottom w:val="earth1" w:sz="11" w:space="24" w:color="auto"/>
        <w:right w:val="earth1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C7C"/>
    <w:multiLevelType w:val="multilevel"/>
    <w:tmpl w:val="EB00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43B4B"/>
    <w:multiLevelType w:val="multilevel"/>
    <w:tmpl w:val="C868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D1199"/>
    <w:multiLevelType w:val="multilevel"/>
    <w:tmpl w:val="C17A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B538C"/>
    <w:multiLevelType w:val="multilevel"/>
    <w:tmpl w:val="B710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36061C"/>
    <w:multiLevelType w:val="multilevel"/>
    <w:tmpl w:val="36DA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7D4F76"/>
    <w:multiLevelType w:val="multilevel"/>
    <w:tmpl w:val="6E46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34261"/>
    <w:multiLevelType w:val="multilevel"/>
    <w:tmpl w:val="A6FE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D42FA6"/>
    <w:multiLevelType w:val="multilevel"/>
    <w:tmpl w:val="59DC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4A6846"/>
    <w:multiLevelType w:val="multilevel"/>
    <w:tmpl w:val="0430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60C4F"/>
    <w:multiLevelType w:val="multilevel"/>
    <w:tmpl w:val="E636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606FC6"/>
    <w:multiLevelType w:val="multilevel"/>
    <w:tmpl w:val="9D2C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80B"/>
    <w:rsid w:val="00325E8E"/>
    <w:rsid w:val="0058454F"/>
    <w:rsid w:val="006D2F3F"/>
    <w:rsid w:val="00783CF8"/>
    <w:rsid w:val="00897B8E"/>
    <w:rsid w:val="008A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4F"/>
  </w:style>
  <w:style w:type="paragraph" w:styleId="1">
    <w:name w:val="heading 1"/>
    <w:basedOn w:val="a"/>
    <w:link w:val="10"/>
    <w:uiPriority w:val="9"/>
    <w:qFormat/>
    <w:rsid w:val="008A7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78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A78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78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78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780B"/>
    <w:rPr>
      <w:color w:val="0000FF"/>
      <w:u w:val="single"/>
    </w:rPr>
  </w:style>
  <w:style w:type="character" w:styleId="a4">
    <w:name w:val="Emphasis"/>
    <w:basedOn w:val="a0"/>
    <w:uiPriority w:val="20"/>
    <w:qFormat/>
    <w:rsid w:val="008A780B"/>
    <w:rPr>
      <w:i/>
      <w:iCs/>
    </w:rPr>
  </w:style>
  <w:style w:type="paragraph" w:styleId="a5">
    <w:name w:val="Normal (Web)"/>
    <w:basedOn w:val="a"/>
    <w:uiPriority w:val="99"/>
    <w:semiHidden/>
    <w:unhideWhenUsed/>
    <w:rsid w:val="008A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780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6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5F3E9-E0A2-4491-B804-35559A2C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notebook1</cp:lastModifiedBy>
  <cp:revision>5</cp:revision>
  <dcterms:created xsi:type="dcterms:W3CDTF">2021-03-10T07:58:00Z</dcterms:created>
  <dcterms:modified xsi:type="dcterms:W3CDTF">2021-03-11T06:45:00Z</dcterms:modified>
</cp:coreProperties>
</file>