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81573" w14:textId="6A102E03" w:rsidR="00EC32FB" w:rsidRPr="00EC32FB" w:rsidRDefault="00EC32FB" w:rsidP="00EC32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2FB">
        <w:rPr>
          <w:rFonts w:ascii="Times New Roman" w:hAnsi="Times New Roman" w:cs="Times New Roman"/>
          <w:b/>
          <w:sz w:val="32"/>
          <w:szCs w:val="32"/>
        </w:rPr>
        <w:t>Семинар-практикум для воспитателей</w:t>
      </w:r>
    </w:p>
    <w:p w14:paraId="1C02BE54" w14:textId="144CC396" w:rsidR="00EC32FB" w:rsidRPr="00EC32FB" w:rsidRDefault="00EC32FB" w:rsidP="00EC32FB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C32FB">
        <w:rPr>
          <w:rFonts w:ascii="Times New Roman" w:hAnsi="Times New Roman" w:cs="Times New Roman"/>
          <w:b/>
          <w:color w:val="002060"/>
          <w:sz w:val="40"/>
          <w:szCs w:val="40"/>
        </w:rPr>
        <w:t>"Творческий педагог - творческие дети"</w:t>
      </w:r>
    </w:p>
    <w:p w14:paraId="267BC0DE" w14:textId="114E140F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 </w:t>
      </w:r>
    </w:p>
    <w:p w14:paraId="74A2D0FF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b/>
          <w:sz w:val="24"/>
          <w:szCs w:val="24"/>
        </w:rPr>
        <w:t>Цель:</w:t>
      </w:r>
      <w:r w:rsidRPr="00EC32FB">
        <w:rPr>
          <w:rFonts w:ascii="Times New Roman" w:hAnsi="Times New Roman" w:cs="Times New Roman"/>
          <w:sz w:val="24"/>
          <w:szCs w:val="24"/>
        </w:rPr>
        <w:t> актуализация творческого, креативного развития воспитателей и педагогов ДОУ, как одного из составляющих их профессиональной компетентности.</w:t>
      </w:r>
    </w:p>
    <w:p w14:paraId="2538CA5D" w14:textId="77777777" w:rsidR="00EC32FB" w:rsidRPr="00EC32FB" w:rsidRDefault="00EC32FB" w:rsidP="00EC32FB">
      <w:pPr>
        <w:rPr>
          <w:rFonts w:ascii="Times New Roman" w:hAnsi="Times New Roman" w:cs="Times New Roman"/>
          <w:b/>
          <w:sz w:val="24"/>
          <w:szCs w:val="24"/>
        </w:rPr>
      </w:pPr>
      <w:r w:rsidRPr="00EC32FB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EB811DA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Совершенствовать профессиональное мастерство воспитателей и педагогов ДОУ, формировать у них потребность в творчестве, развивать находчивость, сообразительность, нестандартность мышления;</w:t>
      </w:r>
    </w:p>
    <w:p w14:paraId="46919749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Вовлечь воспитателей и педагогов ДОУ в коллективную деятельность, развивать умение и желание взаимодействовать друг с другом для решения нестандартных ситуаций;</w:t>
      </w:r>
    </w:p>
    <w:p w14:paraId="5A65A31C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Создать благоприятные условия для общения и взаимодействия педагогов.</w:t>
      </w:r>
    </w:p>
    <w:p w14:paraId="1A1BE564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b/>
          <w:sz w:val="24"/>
          <w:szCs w:val="24"/>
        </w:rPr>
        <w:t>Материалы и оборудование: </w:t>
      </w:r>
      <w:r w:rsidRPr="00EC32FB">
        <w:rPr>
          <w:rFonts w:ascii="Times New Roman" w:hAnsi="Times New Roman" w:cs="Times New Roman"/>
          <w:sz w:val="24"/>
          <w:szCs w:val="24"/>
        </w:rPr>
        <w:t>презентация для проведения семинара-практикума, бланки для упражнений «Круги» и «Причины и следствия», мяч.</w:t>
      </w:r>
    </w:p>
    <w:p w14:paraId="3B3BF051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Ход мероприятия:</w:t>
      </w:r>
    </w:p>
    <w:p w14:paraId="057F15BE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- Здравствуйте, уважаемые коллеги! На просторах интернета я наткнулась на одну очень точную примету: если встретились 2 воспитателя или педагога, то обязательно начинается семинар! Тогда чего же ждать нам сегодня, когда собралось вместе так много воспитателей и педагогов.</w:t>
      </w:r>
    </w:p>
    <w:p w14:paraId="7771C3FB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- Тема нашего сегодняшнего семинара-практикума «Творческий педагог – творческие дети». И сегодня я бы хотела вас познакомить с таким понятием как креативность. Креативность в переводе в английского означает – творить, создавать. Креативность не обязательно связано с такими видами деятельности, как рисование, сочинение стихов или музыки, или игрой на сцене и т.д. Креативность проявляется, когда приходится действовать в ситуациях неопределенности, в ситуациях отсутствия четких алгоритмов, неизвестности сути и способов решения встающих перед человеком проблем, непредсказуемо меняющих условия. Креативность подразумевает под собой систему творческих способностей.</w:t>
      </w:r>
    </w:p>
    <w:p w14:paraId="62786998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- "Итак, креативность представляется как ансамбль характеристик, имеющихся у каждого человека, характеристик, способных развиваться и дающих возможность их владельцу думать независимо, гибко, с воображением. Каковы бы не были различия, которые можно установить между индивидами, креативность свойственна всем без исключения…» (Джонсон, 1997 г.)</w:t>
      </w:r>
    </w:p>
    <w:p w14:paraId="4077DE56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- Творчество является ведущим компонентом педагогической деятельности и является решающим фактором продвижения педагога к вершинам педагогического мастерства. Творческим продуктом креативного педагога могут быть новые образовательные технологии, формы, методы обучения о воспитания.</w:t>
      </w:r>
    </w:p>
    <w:p w14:paraId="51995538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 xml:space="preserve">- В последние годы укоренилось утверждение, что у творчески работающего воспитателя – творчески развитые дети. Еще </w:t>
      </w:r>
      <w:proofErr w:type="spellStart"/>
      <w:r w:rsidRPr="00EC32FB">
        <w:rPr>
          <w:rFonts w:ascii="Times New Roman" w:hAnsi="Times New Roman" w:cs="Times New Roman"/>
          <w:sz w:val="24"/>
          <w:szCs w:val="24"/>
        </w:rPr>
        <w:t>В.А.Сухомлинский</w:t>
      </w:r>
      <w:proofErr w:type="spellEnd"/>
      <w:r w:rsidRPr="00EC32FB">
        <w:rPr>
          <w:rFonts w:ascii="Times New Roman" w:hAnsi="Times New Roman" w:cs="Times New Roman"/>
          <w:sz w:val="24"/>
          <w:szCs w:val="24"/>
        </w:rPr>
        <w:t xml:space="preserve"> подчеркивал, что только творческий педагог способен зажечь в детях жажду познания, поэтому каждому педагогу необходимо </w:t>
      </w:r>
      <w:r w:rsidRPr="00EC32FB">
        <w:rPr>
          <w:rFonts w:ascii="Times New Roman" w:hAnsi="Times New Roman" w:cs="Times New Roman"/>
          <w:sz w:val="24"/>
          <w:szCs w:val="24"/>
        </w:rPr>
        <w:lastRenderedPageBreak/>
        <w:t>развивать креативность, являющуюся главным показателем его профессиональной деятельности.</w:t>
      </w:r>
    </w:p>
    <w:p w14:paraId="0267263B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32FB"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 w:rsidRPr="00EC32FB">
        <w:rPr>
          <w:rFonts w:ascii="Times New Roman" w:hAnsi="Times New Roman" w:cs="Times New Roman"/>
          <w:sz w:val="24"/>
          <w:szCs w:val="24"/>
        </w:rPr>
        <w:t xml:space="preserve"> послушайте, я нашла одну очень интересную историю, в которой герой обладает ярко выраженной способностью в творчеству.</w:t>
      </w:r>
    </w:p>
    <w:p w14:paraId="4A325397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 xml:space="preserve">Во времена Первой мировой войны некому мистеру </w:t>
      </w:r>
      <w:proofErr w:type="spellStart"/>
      <w:r w:rsidRPr="00EC32FB">
        <w:rPr>
          <w:rFonts w:ascii="Times New Roman" w:hAnsi="Times New Roman" w:cs="Times New Roman"/>
          <w:sz w:val="24"/>
          <w:szCs w:val="24"/>
        </w:rPr>
        <w:t>Херригану</w:t>
      </w:r>
      <w:proofErr w:type="spellEnd"/>
      <w:r w:rsidRPr="00EC32FB">
        <w:rPr>
          <w:rFonts w:ascii="Times New Roman" w:hAnsi="Times New Roman" w:cs="Times New Roman"/>
          <w:sz w:val="24"/>
          <w:szCs w:val="24"/>
        </w:rPr>
        <w:t xml:space="preserve"> жена прислала отчаянное письмо, вот такого содержания. «Похоже, во всей Ирландии не осталось ни одного трудоспособного мужчины, - писала она, - и мне приходится самой вскапывать сад». В ответ мистер </w:t>
      </w:r>
      <w:proofErr w:type="spellStart"/>
      <w:r w:rsidRPr="00EC32FB">
        <w:rPr>
          <w:rFonts w:ascii="Times New Roman" w:hAnsi="Times New Roman" w:cs="Times New Roman"/>
          <w:sz w:val="24"/>
          <w:szCs w:val="24"/>
        </w:rPr>
        <w:t>Херриган</w:t>
      </w:r>
      <w:proofErr w:type="spellEnd"/>
      <w:r w:rsidRPr="00EC32FB">
        <w:rPr>
          <w:rFonts w:ascii="Times New Roman" w:hAnsi="Times New Roman" w:cs="Times New Roman"/>
          <w:sz w:val="24"/>
          <w:szCs w:val="24"/>
        </w:rPr>
        <w:t xml:space="preserve"> написал ей: «Не вскапывай сад. Там зарыто оружие». Письмо, конечно же, было вскрыто цензурой, и в дом его жены нагрянули солдаты и перекопали весь сад до последнего дюйма в поисках оружия. «Не знаю, что и думать, дорогой, - написала миссис </w:t>
      </w:r>
      <w:proofErr w:type="spellStart"/>
      <w:r w:rsidRPr="00EC32FB">
        <w:rPr>
          <w:rFonts w:ascii="Times New Roman" w:hAnsi="Times New Roman" w:cs="Times New Roman"/>
          <w:sz w:val="24"/>
          <w:szCs w:val="24"/>
        </w:rPr>
        <w:t>Херриган</w:t>
      </w:r>
      <w:proofErr w:type="spellEnd"/>
      <w:r w:rsidRPr="00EC32FB">
        <w:rPr>
          <w:rFonts w:ascii="Times New Roman" w:hAnsi="Times New Roman" w:cs="Times New Roman"/>
          <w:sz w:val="24"/>
          <w:szCs w:val="24"/>
        </w:rPr>
        <w:t xml:space="preserve"> мужу, - пришли солдаты и перерыли весь наш сад». «Теперь посади картошку, - ответил ей муж».</w:t>
      </w:r>
    </w:p>
    <w:p w14:paraId="07BD9D81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- Итак, в рамках сегодняшнего семинара-практикума с я вам предлагаю поучиться искать нестандартные выходы из стандартных ситуаций, мыслить креативно, и тем самым поднять свой профессиональный уровень. И сейчас я перейду к практической части своего выступления. И первое наше упражнение называется «</w:t>
      </w:r>
      <w:proofErr w:type="spellStart"/>
      <w:r w:rsidRPr="00EC32FB">
        <w:rPr>
          <w:rFonts w:ascii="Times New Roman" w:hAnsi="Times New Roman" w:cs="Times New Roman"/>
          <w:sz w:val="24"/>
          <w:szCs w:val="24"/>
        </w:rPr>
        <w:t>Мычик</w:t>
      </w:r>
      <w:proofErr w:type="spellEnd"/>
      <w:r w:rsidRPr="00EC32FB">
        <w:rPr>
          <w:rFonts w:ascii="Times New Roman" w:hAnsi="Times New Roman" w:cs="Times New Roman"/>
          <w:sz w:val="24"/>
          <w:szCs w:val="24"/>
        </w:rPr>
        <w:t>».</w:t>
      </w:r>
    </w:p>
    <w:p w14:paraId="10501996" w14:textId="77777777" w:rsidR="00EC32FB" w:rsidRPr="00EC32FB" w:rsidRDefault="00EC32FB" w:rsidP="00EC32FB">
      <w:pPr>
        <w:rPr>
          <w:rFonts w:ascii="Times New Roman" w:hAnsi="Times New Roman" w:cs="Times New Roman"/>
          <w:b/>
          <w:sz w:val="24"/>
          <w:szCs w:val="24"/>
        </w:rPr>
      </w:pPr>
      <w:r w:rsidRPr="00EC32FB">
        <w:rPr>
          <w:rFonts w:ascii="Times New Roman" w:hAnsi="Times New Roman" w:cs="Times New Roman"/>
          <w:b/>
          <w:sz w:val="24"/>
          <w:szCs w:val="24"/>
        </w:rPr>
        <w:t>Упражнение «Мячик».</w:t>
      </w:r>
    </w:p>
    <w:p w14:paraId="6BF23A0D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Цель: включение учащихся в активную деятельность; тренировка беглости мышления, отработка умения оперативно реагировать на неожиданные вопросы.</w:t>
      </w:r>
    </w:p>
    <w:p w14:paraId="46A9E528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Ход упражнения: Игра выглядит следующим образом: участники стоят в кругу и перекидывают друг другу мячик. Тот, кто бросает мяч, говорит одно из трех слов: «вода», «земля», «воздух». Поймавший мяч должен сказать соответственно название какой-либо рыбы, птицы или наземного животного. Мяч должен побывать в руках у каждого.</w:t>
      </w:r>
    </w:p>
    <w:p w14:paraId="7EC900AD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Рефлексия: Участников просят поделиться возникавшими в процессе выполнения упражнения эмоциями и чувствами.</w:t>
      </w:r>
    </w:p>
    <w:p w14:paraId="002BE231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Время: 5 мин.</w:t>
      </w:r>
    </w:p>
    <w:p w14:paraId="2E91104C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- А для этого упражнения вам нужно объединиться в команды. Левый стол -команда №1, правый стол – команда №2.</w:t>
      </w:r>
    </w:p>
    <w:p w14:paraId="0E2B0AAE" w14:textId="77777777" w:rsidR="00EC32FB" w:rsidRPr="00EC32FB" w:rsidRDefault="00EC32FB" w:rsidP="00EC32FB">
      <w:pPr>
        <w:rPr>
          <w:rFonts w:ascii="Times New Roman" w:hAnsi="Times New Roman" w:cs="Times New Roman"/>
          <w:b/>
          <w:sz w:val="24"/>
          <w:szCs w:val="24"/>
        </w:rPr>
      </w:pPr>
      <w:r w:rsidRPr="00EC32FB">
        <w:rPr>
          <w:rFonts w:ascii="Times New Roman" w:hAnsi="Times New Roman" w:cs="Times New Roman"/>
          <w:b/>
          <w:sz w:val="24"/>
          <w:szCs w:val="24"/>
        </w:rPr>
        <w:t>Упражнение «Реклама»</w:t>
      </w:r>
    </w:p>
    <w:p w14:paraId="2445799F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Цель: тренировка качеств творческого мышления (беглость, оригинальность, гибкость).</w:t>
      </w:r>
    </w:p>
    <w:p w14:paraId="18579C62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Ход упражнения: командам дается бросовый и никому не нужный предмет, на основе которого они должны сделать рекламу, представив как минимум 3 новых необычных способов применения этого предмета.</w:t>
      </w:r>
    </w:p>
    <w:p w14:paraId="74172A59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1 команда: Пустая консервная банка</w:t>
      </w:r>
    </w:p>
    <w:p w14:paraId="37C094DD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2 команда: Пустая картонная коробка</w:t>
      </w:r>
    </w:p>
    <w:p w14:paraId="721BB7ED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4D7FED2A" wp14:editId="3FBA49DC">
            <wp:extent cx="5238750" cy="393382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BF08A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Или</w:t>
      </w:r>
    </w:p>
    <w:p w14:paraId="43F7B846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1 команда: Перегоревшая лампочка</w:t>
      </w:r>
    </w:p>
    <w:p w14:paraId="11651C9D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2 команда: Порванные колготки</w:t>
      </w:r>
    </w:p>
    <w:p w14:paraId="6F077BF0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- Для следующего упражнения мы так же остаемся в командах.</w:t>
      </w:r>
    </w:p>
    <w:p w14:paraId="0D2A9C47" w14:textId="77777777" w:rsidR="00EC32FB" w:rsidRPr="00EC32FB" w:rsidRDefault="00EC32FB" w:rsidP="00EC32FB">
      <w:pPr>
        <w:rPr>
          <w:rFonts w:ascii="Times New Roman" w:hAnsi="Times New Roman" w:cs="Times New Roman"/>
          <w:b/>
          <w:sz w:val="24"/>
          <w:szCs w:val="24"/>
        </w:rPr>
      </w:pPr>
      <w:r w:rsidRPr="00EC32FB">
        <w:rPr>
          <w:rFonts w:ascii="Times New Roman" w:hAnsi="Times New Roman" w:cs="Times New Roman"/>
          <w:b/>
          <w:sz w:val="24"/>
          <w:szCs w:val="24"/>
        </w:rPr>
        <w:t>Упражнение «Причины и следствия».</w:t>
      </w:r>
    </w:p>
    <w:p w14:paraId="36BA0D76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Цель: отработка умения генерировать идеи, совершенствование беглости и гибкости творческого мышления.</w:t>
      </w:r>
    </w:p>
    <w:p w14:paraId="1AA32E27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Материалы для упражнения: приложение №1</w:t>
      </w:r>
    </w:p>
    <w:p w14:paraId="012E502F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68B06273" wp14:editId="4E78932B">
            <wp:extent cx="2999740" cy="3637883"/>
            <wp:effectExtent l="0" t="0" r="0" b="1270"/>
            <wp:docPr id="2" name="Рисунок 2" descr="208181208189208184208181 226132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8181208189208184208181 226132150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06" b="8744"/>
                    <a:stretch/>
                  </pic:blipFill>
                  <pic:spPr bwMode="auto">
                    <a:xfrm>
                      <a:off x="0" y="0"/>
                      <a:ext cx="3003720" cy="364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C6CF86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Ход упражнения: Участника дается изображение ситуации, которая допускает много вариантов трактовки, могла возникнуть вследствие разнообразных причин и привести к различным последствиям (см. приложение 1). Участники, объединенные в 2 команды, получают задание предположить как можно больше:</w:t>
      </w:r>
    </w:p>
    <w:p w14:paraId="2E142737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3 причин, которые могли привести к возникновению этой ситуации;</w:t>
      </w:r>
    </w:p>
    <w:p w14:paraId="56313E9F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3 следствий, которые могут возникнуть после нее.</w:t>
      </w:r>
    </w:p>
    <w:p w14:paraId="3A3C4B34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На выдвижение идей отводиться 10 – 12 минут. Потом происходит представление выдвинутых идей: представители каждой из подгрупп поочередно получают слово для того, чтобы озвучить одну из своих идей, потом слово передается следующей подгруппе, которая озвучивает еще одну идею, и т.п. Повторяться нельзя. Группа, которой больше нечего сказать, выбывает из игры, и слово передается следующей. Побеждает и награждается аплодисментами та подгруппа, которая останется в игре последней. Сначала обсуждаются причины, потом следствия.</w:t>
      </w:r>
    </w:p>
    <w:p w14:paraId="361DE3E1" w14:textId="77777777" w:rsidR="00EC32FB" w:rsidRPr="00EC32FB" w:rsidRDefault="00EC32FB" w:rsidP="00EC32FB">
      <w:pPr>
        <w:rPr>
          <w:rFonts w:ascii="Times New Roman" w:hAnsi="Times New Roman" w:cs="Times New Roman"/>
          <w:b/>
          <w:sz w:val="24"/>
          <w:szCs w:val="24"/>
        </w:rPr>
      </w:pPr>
      <w:r w:rsidRPr="00EC32FB">
        <w:rPr>
          <w:rFonts w:ascii="Times New Roman" w:hAnsi="Times New Roman" w:cs="Times New Roman"/>
          <w:b/>
          <w:sz w:val="24"/>
          <w:szCs w:val="24"/>
        </w:rPr>
        <w:t>Упражнение «Круги».</w:t>
      </w:r>
    </w:p>
    <w:p w14:paraId="33BC0E59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Цель: развитие индивидуальных особенностей невербальных компонентов воображения (гибкость, оригинальность).</w:t>
      </w:r>
    </w:p>
    <w:p w14:paraId="507F3D7B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Материалы для упражнения: бланк с изображением 10 кругов диаметром 3 см (приложение №2)</w:t>
      </w:r>
    </w:p>
    <w:p w14:paraId="3C6666A9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75BC29EB" wp14:editId="4EA1250A">
            <wp:extent cx="3228975" cy="4572000"/>
            <wp:effectExtent l="0" t="0" r="9525" b="0"/>
            <wp:docPr id="3" name="Рисунок 3" descr="158208150208149208157208152208149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8208150208149208157208152208149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D261B" w14:textId="1E15F7CA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Ход упражнения: у каждой команды есть бланк для выполнения упражнения. Ваша задача – за определенное время дорисовать круги так, чтобы получилась картинки. Рисовать можно как с внутренней стороны круга, так и с внешней стороны. Можно объединять 2 и более кругов в одну картинку, но это будет считаться за одно изображение.</w:t>
      </w:r>
    </w:p>
    <w:p w14:paraId="3F2BA2F0" w14:textId="77777777" w:rsidR="00EC32FB" w:rsidRPr="00EC32FB" w:rsidRDefault="00EC32FB" w:rsidP="00EC32FB">
      <w:pPr>
        <w:rPr>
          <w:rFonts w:ascii="Times New Roman" w:hAnsi="Times New Roman" w:cs="Times New Roman"/>
          <w:b/>
          <w:sz w:val="24"/>
          <w:szCs w:val="24"/>
        </w:rPr>
      </w:pPr>
      <w:r w:rsidRPr="00EC32FB">
        <w:rPr>
          <w:rFonts w:ascii="Times New Roman" w:hAnsi="Times New Roman" w:cs="Times New Roman"/>
          <w:b/>
          <w:sz w:val="24"/>
          <w:szCs w:val="24"/>
        </w:rPr>
        <w:t>Упражнения «Образно-ассоциативное мышление»</w:t>
      </w:r>
    </w:p>
    <w:p w14:paraId="0816B5D2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Цель: умение группировать объекты на основании их признаков (свойств), связанных с возникновением произвольных ассоциаций между этими объектами.</w:t>
      </w:r>
    </w:p>
    <w:p w14:paraId="6A49EA97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На слайде изображены картинки. Воспитателям нужно составить как можно больше групп картинок, объединив их по разным признакам объединения.</w:t>
      </w:r>
    </w:p>
    <w:p w14:paraId="59EE27EF" w14:textId="77777777" w:rsidR="00EC32FB" w:rsidRPr="00EC32FB" w:rsidRDefault="00EC32FB" w:rsidP="00EC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Возможные варианты ответов:</w:t>
      </w:r>
    </w:p>
    <w:p w14:paraId="207EE58D" w14:textId="77777777" w:rsidR="00EC32FB" w:rsidRPr="00EC32FB" w:rsidRDefault="00EC32FB" w:rsidP="00EC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1 группа: предметы, в которых можно что-то переносить (ведро, ранец, пакет сока);</w:t>
      </w:r>
    </w:p>
    <w:p w14:paraId="3F391103" w14:textId="77777777" w:rsidR="00EC32FB" w:rsidRPr="00EC32FB" w:rsidRDefault="00EC32FB" w:rsidP="00EC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2 группа: транспорт (машина, лодка)</w:t>
      </w:r>
    </w:p>
    <w:p w14:paraId="0B4E822D" w14:textId="77777777" w:rsidR="00EC32FB" w:rsidRPr="00EC32FB" w:rsidRDefault="00EC32FB" w:rsidP="00EC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3 группа: деревянные предметы (ель, лодка, гитара);</w:t>
      </w:r>
    </w:p>
    <w:p w14:paraId="5DE4A2E8" w14:textId="77777777" w:rsidR="00EC32FB" w:rsidRPr="00EC32FB" w:rsidRDefault="00EC32FB" w:rsidP="00EC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4 группа: предметы, в которые можно налить жидкость (пакет сока, ведро)</w:t>
      </w:r>
    </w:p>
    <w:p w14:paraId="274A7EB7" w14:textId="77777777" w:rsidR="00EC32FB" w:rsidRPr="00EC32FB" w:rsidRDefault="00EC32FB" w:rsidP="00EC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5 группа: металлические предметы (машина, ведро)</w:t>
      </w:r>
    </w:p>
    <w:p w14:paraId="6FEC038D" w14:textId="77777777" w:rsidR="00EC32FB" w:rsidRPr="00EC32FB" w:rsidRDefault="00EC32FB" w:rsidP="00EC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6 группа: могут плавать (рыба, лодка)</w:t>
      </w:r>
    </w:p>
    <w:p w14:paraId="4C512697" w14:textId="1851EFD6" w:rsidR="00EC32FB" w:rsidRPr="00EC32FB" w:rsidRDefault="00EC32FB" w:rsidP="00EC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7 группа: предметы, сделанные человеком (гитара, ранец, пакет сока, машина, ведро, лодка)</w:t>
      </w:r>
    </w:p>
    <w:p w14:paraId="4303575D" w14:textId="545E5BB8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 xml:space="preserve">- Молодцы! </w:t>
      </w:r>
    </w:p>
    <w:p w14:paraId="723B5124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- Спасибо за внимание!</w:t>
      </w:r>
    </w:p>
    <w:p w14:paraId="68A4C16B" w14:textId="77777777" w:rsidR="00EC32FB" w:rsidRPr="00EC32FB" w:rsidRDefault="00EC32FB" w:rsidP="00EC32FB">
      <w:pPr>
        <w:rPr>
          <w:rFonts w:ascii="Times New Roman" w:hAnsi="Times New Roman" w:cs="Times New Roman"/>
          <w:sz w:val="24"/>
          <w:szCs w:val="24"/>
        </w:rPr>
      </w:pPr>
      <w:r w:rsidRPr="00EC32FB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sectPr w:rsidR="00EC32FB" w:rsidRPr="00EC32FB" w:rsidSect="00EC32F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93"/>
    <w:rsid w:val="00366393"/>
    <w:rsid w:val="00EC328A"/>
    <w:rsid w:val="00EC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5BF5"/>
  <w15:chartTrackingRefBased/>
  <w15:docId w15:val="{0FCF56ED-2405-4FC9-B9BA-C6EEE841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5173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793710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67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33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77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0599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20954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3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4847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1107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2021-09-29T14:50:00Z</dcterms:created>
  <dcterms:modified xsi:type="dcterms:W3CDTF">2021-09-29T14:59:00Z</dcterms:modified>
</cp:coreProperties>
</file>