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0D" w:rsidRDefault="00852C0D" w:rsidP="00C31D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52C0D" w:rsidRDefault="00852C0D" w:rsidP="00C31D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E1C6C" w:rsidRPr="005B7067" w:rsidRDefault="001E1C6C" w:rsidP="001E1C6C">
      <w:pPr>
        <w:pStyle w:val="a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B7067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E1C6C" w:rsidRPr="005B7067" w:rsidRDefault="001E1C6C" w:rsidP="001E1C6C">
      <w:pPr>
        <w:pStyle w:val="a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B7067">
        <w:rPr>
          <w:rFonts w:ascii="Times New Roman" w:hAnsi="Times New Roman"/>
          <w:b/>
          <w:sz w:val="24"/>
          <w:szCs w:val="24"/>
        </w:rPr>
        <w:t>«Детский сад комбинированного вида № 19 «Рябинка»</w:t>
      </w:r>
    </w:p>
    <w:p w:rsidR="001E1C6C" w:rsidRPr="005B7067" w:rsidRDefault="001E1C6C" w:rsidP="001E1C6C">
      <w:pPr>
        <w:pStyle w:val="a7"/>
        <w:contextualSpacing/>
        <w:jc w:val="center"/>
        <w:rPr>
          <w:rFonts w:ascii="Times New Roman" w:hAnsi="Times New Roman"/>
          <w:sz w:val="24"/>
          <w:szCs w:val="24"/>
        </w:rPr>
      </w:pPr>
      <w:r w:rsidRPr="005B7067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1E1C6C" w:rsidRPr="000515A9" w:rsidRDefault="001E1C6C" w:rsidP="001E1C6C">
      <w:pPr>
        <w:pStyle w:val="a7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smartTag w:uri="urn:schemas-microsoft-com:office:smarttags" w:element="metricconverter">
        <w:smartTagPr>
          <w:attr w:name="ProductID" w:val="658204, г"/>
        </w:smartTagPr>
        <w:r w:rsidRPr="005B7067">
          <w:rPr>
            <w:rFonts w:ascii="Times New Roman" w:hAnsi="Times New Roman"/>
            <w:sz w:val="24"/>
            <w:szCs w:val="24"/>
          </w:rPr>
          <w:t>658204, г</w:t>
        </w:r>
      </w:smartTag>
      <w:r>
        <w:rPr>
          <w:rFonts w:ascii="Times New Roman" w:hAnsi="Times New Roman"/>
          <w:sz w:val="24"/>
          <w:szCs w:val="24"/>
        </w:rPr>
        <w:t>. Рубцовск, ул. Комсомольская, 6</w:t>
      </w:r>
      <w:r>
        <w:rPr>
          <w:rFonts w:ascii="Times New Roman" w:hAnsi="Times New Roman"/>
          <w:sz w:val="24"/>
          <w:szCs w:val="24"/>
          <w:lang w:val="ru-RU"/>
        </w:rPr>
        <w:t>5</w:t>
      </w:r>
    </w:p>
    <w:p w:rsidR="001E1C6C" w:rsidRPr="00F657AD" w:rsidRDefault="001E1C6C" w:rsidP="001E1C6C">
      <w:pPr>
        <w:pStyle w:val="a7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тел.: (38557) </w:t>
      </w:r>
      <w:r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</w:rPr>
        <w:t>-</w:t>
      </w:r>
      <w:r w:rsidRPr="005B706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</w:rPr>
        <w:t>-</w:t>
      </w:r>
      <w:r w:rsidRPr="005B706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9</w:t>
      </w:r>
    </w:p>
    <w:p w:rsidR="001E1C6C" w:rsidRPr="005B7067" w:rsidRDefault="001E1C6C" w:rsidP="001E1C6C">
      <w:pPr>
        <w:spacing w:after="0" w:line="240" w:lineRule="auto"/>
        <w:contextualSpacing/>
        <w:jc w:val="center"/>
        <w:rPr>
          <w:rFonts w:ascii="Times New Roman" w:hAnsi="Times New Roman"/>
          <w:lang w:val="en-US"/>
        </w:rPr>
      </w:pPr>
      <w:r w:rsidRPr="005B7067">
        <w:rPr>
          <w:rFonts w:ascii="Times New Roman" w:hAnsi="Times New Roman"/>
        </w:rPr>
        <w:t>Е</w:t>
      </w:r>
      <w:r w:rsidRPr="005B7067">
        <w:rPr>
          <w:rFonts w:ascii="Times New Roman" w:hAnsi="Times New Roman"/>
          <w:lang w:val="en-US"/>
        </w:rPr>
        <w:t xml:space="preserve">-mail: </w:t>
      </w:r>
      <w:r w:rsidR="00040C19">
        <w:fldChar w:fldCharType="begin"/>
      </w:r>
      <w:r w:rsidR="00040C19" w:rsidRPr="00040C19">
        <w:rPr>
          <w:lang w:val="en-US"/>
        </w:rPr>
        <w:instrText xml:space="preserve"> HYPERLINK "mailto:ryabinka.detskiysad19@mail.ru" </w:instrText>
      </w:r>
      <w:r w:rsidR="00040C19">
        <w:fldChar w:fldCharType="separate"/>
      </w:r>
      <w:r w:rsidRPr="005B7067">
        <w:rPr>
          <w:rStyle w:val="a4"/>
          <w:rFonts w:ascii="Times New Roman" w:hAnsi="Times New Roman"/>
          <w:lang w:val="en-US"/>
        </w:rPr>
        <w:t>ryabinka.detskiysad19@mail.ru</w:t>
      </w:r>
      <w:r w:rsidR="00040C19">
        <w:rPr>
          <w:rStyle w:val="a4"/>
          <w:rFonts w:ascii="Times New Roman" w:hAnsi="Times New Roman"/>
          <w:lang w:val="en-US"/>
        </w:rPr>
        <w:fldChar w:fldCharType="end"/>
      </w:r>
    </w:p>
    <w:p w:rsidR="00852C0D" w:rsidRPr="001E1C6C" w:rsidRDefault="00852C0D" w:rsidP="00C31D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852C0D" w:rsidRPr="001E1C6C" w:rsidRDefault="00852C0D" w:rsidP="00C31D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852C0D" w:rsidRPr="001E1C6C" w:rsidRDefault="00852C0D" w:rsidP="00C31D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852C0D" w:rsidRPr="001E1C6C" w:rsidRDefault="00852C0D" w:rsidP="00C31D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852C0D" w:rsidRPr="001E1C6C" w:rsidRDefault="00852C0D" w:rsidP="00C31D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852C0D" w:rsidRPr="001E1C6C" w:rsidRDefault="00852C0D" w:rsidP="00C31D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852C0D" w:rsidRPr="001E1C6C" w:rsidRDefault="00852C0D" w:rsidP="00C31D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852C0D" w:rsidRPr="001E1C6C" w:rsidRDefault="00852C0D" w:rsidP="00C31D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852C0D" w:rsidRPr="001E1C6C" w:rsidRDefault="00852C0D" w:rsidP="00C31D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852C0D" w:rsidRPr="001E1C6C" w:rsidRDefault="00852C0D" w:rsidP="00C31D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852C0D" w:rsidRPr="001E1C6C" w:rsidRDefault="00852C0D" w:rsidP="00C31D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852C0D" w:rsidRPr="001E1C6C" w:rsidRDefault="00852C0D" w:rsidP="00C31D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852C0D" w:rsidRPr="001E1C6C" w:rsidRDefault="00852C0D" w:rsidP="00C31D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852C0D" w:rsidRPr="001E1C6C" w:rsidRDefault="00852C0D" w:rsidP="00C31D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852C0D" w:rsidRPr="001E1C6C" w:rsidRDefault="00852C0D" w:rsidP="00C31D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C31DA0" w:rsidRPr="00C31DA0" w:rsidRDefault="00C31DA0" w:rsidP="00C31D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31DA0">
        <w:rPr>
          <w:b/>
          <w:bCs/>
          <w:color w:val="000000"/>
          <w:sz w:val="28"/>
          <w:szCs w:val="28"/>
        </w:rPr>
        <w:t>Семинар-практикум для педагогов</w:t>
      </w:r>
    </w:p>
    <w:p w:rsidR="00852C0D" w:rsidRDefault="00C31DA0" w:rsidP="00C31D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31DA0">
        <w:rPr>
          <w:b/>
          <w:bCs/>
          <w:color w:val="000000"/>
          <w:sz w:val="28"/>
          <w:szCs w:val="28"/>
        </w:rPr>
        <w:t>«Сопровождение детей с ОВЗ и детей-инвалидов»</w:t>
      </w:r>
    </w:p>
    <w:p w:rsidR="00852C0D" w:rsidRDefault="00852C0D" w:rsidP="00C31D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52C0D" w:rsidRDefault="00852C0D" w:rsidP="00C31D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52C0D" w:rsidRDefault="00852C0D" w:rsidP="00C31D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52C0D" w:rsidRDefault="00852C0D" w:rsidP="00C31D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52C0D" w:rsidRDefault="00852C0D" w:rsidP="00C31D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52C0D" w:rsidRDefault="00852C0D" w:rsidP="00C31D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52C0D" w:rsidRDefault="00852C0D" w:rsidP="00C31D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52C0D" w:rsidRDefault="00852C0D" w:rsidP="00C31D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52C0D" w:rsidRDefault="00852C0D" w:rsidP="00C31D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52C0D" w:rsidRDefault="00852C0D" w:rsidP="00C31D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52C0D" w:rsidRDefault="00852C0D" w:rsidP="00852C0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Разработал</w:t>
      </w:r>
      <w:r w:rsidR="001E1C6C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 воспитатель</w:t>
      </w:r>
      <w:r w:rsidR="001E1C6C">
        <w:rPr>
          <w:b/>
          <w:bCs/>
          <w:color w:val="000000"/>
          <w:sz w:val="28"/>
          <w:szCs w:val="28"/>
        </w:rPr>
        <w:t>:</w:t>
      </w:r>
    </w:p>
    <w:p w:rsidR="00852C0D" w:rsidRDefault="00852C0D" w:rsidP="00852C0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Головань М.Б.</w:t>
      </w:r>
    </w:p>
    <w:p w:rsidR="00C31DA0" w:rsidRDefault="00C31DA0" w:rsidP="00852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2C0D" w:rsidRDefault="00852C0D" w:rsidP="00852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2C0D" w:rsidRDefault="00852C0D" w:rsidP="00852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2C0D" w:rsidRDefault="00852C0D" w:rsidP="00852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2C0D" w:rsidRDefault="00852C0D" w:rsidP="00852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2C0D" w:rsidRDefault="00852C0D" w:rsidP="00852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2C0D" w:rsidRDefault="00852C0D" w:rsidP="00852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2C0D" w:rsidRDefault="00852C0D" w:rsidP="00852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2C0D" w:rsidRDefault="00852C0D" w:rsidP="00852C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E1C6C" w:rsidRPr="00C31DA0" w:rsidRDefault="001E1C6C" w:rsidP="001E1C6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Рубцовск 2019</w:t>
      </w:r>
    </w:p>
    <w:p w:rsidR="00C31DA0" w:rsidRPr="00C31DA0" w:rsidRDefault="00852C0D" w:rsidP="00C31DA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br w:type="column"/>
      </w:r>
      <w:r w:rsidR="00C31DA0" w:rsidRPr="00C31DA0">
        <w:rPr>
          <w:i/>
          <w:iCs/>
          <w:color w:val="000000"/>
          <w:sz w:val="28"/>
          <w:szCs w:val="28"/>
        </w:rPr>
        <w:lastRenderedPageBreak/>
        <w:t>Ребенок с дефектом не есть непременно дефективный ребенок.</w:t>
      </w:r>
    </w:p>
    <w:p w:rsidR="00C31DA0" w:rsidRPr="00C31DA0" w:rsidRDefault="00C31DA0" w:rsidP="00C31DA0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31DA0">
        <w:rPr>
          <w:i/>
          <w:iCs/>
          <w:color w:val="000000"/>
          <w:sz w:val="28"/>
          <w:szCs w:val="28"/>
        </w:rPr>
        <w:t>Л.С. Выготский</w:t>
      </w:r>
    </w:p>
    <w:p w:rsidR="00C31DA0" w:rsidRPr="00C31DA0" w:rsidRDefault="00C31DA0" w:rsidP="00C31D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b/>
          <w:color w:val="000000"/>
          <w:sz w:val="28"/>
          <w:szCs w:val="28"/>
        </w:rPr>
        <w:t>Цель:</w:t>
      </w:r>
      <w:r w:rsidRPr="00C31DA0">
        <w:rPr>
          <w:color w:val="000000"/>
          <w:sz w:val="28"/>
          <w:szCs w:val="28"/>
        </w:rPr>
        <w:t xml:space="preserve"> формирование представлений об особенностях развития, воспитания и обучения детей с ОВЗ и детей – инвалидов в ОУ.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C31DA0">
        <w:rPr>
          <w:b/>
          <w:color w:val="000000"/>
          <w:sz w:val="28"/>
          <w:szCs w:val="28"/>
        </w:rPr>
        <w:t>Задачи: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- сформировать понятия ребенок с ОВЗ,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- найти отличия и сходства между понятиями интегрированное образование и инклюзивное образование;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- сориентировать в понятиях ИОМ и ИПС;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- скоординировать действия субъектов образовательного процесса в рамках ИПС или ИОМ.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С 1946-го появился термин дефективные дети – это дети, у которых наблюдались нарушения психического, физического развития. Со временем поняли, что это звучит не красиво, обидно для родителей таких детей. И с 96-го года появился термин дети с ограниченными возможностями здоровья.</w:t>
      </w:r>
    </w:p>
    <w:p w:rsidR="007B2053" w:rsidRDefault="007B2053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b/>
          <w:bCs/>
          <w:color w:val="000000"/>
          <w:sz w:val="28"/>
          <w:szCs w:val="28"/>
        </w:rPr>
        <w:t>К детям с ОВЗ относятся дети:</w:t>
      </w:r>
    </w:p>
    <w:p w:rsidR="00C31DA0" w:rsidRPr="00C31DA0" w:rsidRDefault="00C31DA0" w:rsidP="007B205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С нарушением слуха - Не слышащие или глухие и слабослышащие дети, позднооглохшие; может выявить педагог</w:t>
      </w:r>
    </w:p>
    <w:p w:rsidR="00C31DA0" w:rsidRPr="00C31DA0" w:rsidRDefault="00C31DA0" w:rsidP="007B2053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С нарушениями зрения - незрячие, слабовидящие, а также дети с косоглазием. Может выявить педагог.</w:t>
      </w:r>
    </w:p>
    <w:p w:rsidR="00155422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 xml:space="preserve">3. </w:t>
      </w:r>
      <w:r w:rsidR="00640845">
        <w:rPr>
          <w:color w:val="000000"/>
          <w:sz w:val="28"/>
          <w:szCs w:val="28"/>
        </w:rPr>
        <w:t>С</w:t>
      </w:r>
      <w:r w:rsidRPr="00C31DA0">
        <w:rPr>
          <w:color w:val="000000"/>
          <w:sz w:val="28"/>
          <w:szCs w:val="28"/>
        </w:rPr>
        <w:t xml:space="preserve"> тяжелым нарушением речи: к ним относится заикание, афазия – т. е. происходит распад речи (ребенок начал говорить, а через два года перестал)</w:t>
      </w:r>
      <w:r w:rsidR="00155422">
        <w:rPr>
          <w:color w:val="000000"/>
          <w:sz w:val="28"/>
          <w:szCs w:val="28"/>
        </w:rPr>
        <w:t>,</w:t>
      </w:r>
      <w:r w:rsidRPr="00C31DA0">
        <w:rPr>
          <w:color w:val="000000"/>
          <w:sz w:val="28"/>
          <w:szCs w:val="28"/>
        </w:rPr>
        <w:t xml:space="preserve"> аллолия или дети «молчуны». </w:t>
      </w:r>
    </w:p>
    <w:p w:rsidR="00C31DA0" w:rsidRPr="00C31DA0" w:rsidRDefault="00155422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640845">
        <w:rPr>
          <w:color w:val="000000"/>
          <w:sz w:val="28"/>
          <w:szCs w:val="28"/>
        </w:rPr>
        <w:t>С</w:t>
      </w:r>
      <w:r w:rsidR="00C31DA0" w:rsidRPr="00C31DA0">
        <w:rPr>
          <w:color w:val="000000"/>
          <w:sz w:val="28"/>
          <w:szCs w:val="28"/>
        </w:rPr>
        <w:t xml:space="preserve"> нарушением опорно-двигательного аппарата (ДЦП, но это не обязательно будут дети-инвалиды</w:t>
      </w:r>
      <w:r>
        <w:rPr>
          <w:color w:val="000000"/>
          <w:sz w:val="28"/>
          <w:szCs w:val="28"/>
        </w:rPr>
        <w:t>)</w:t>
      </w:r>
      <w:r w:rsidR="00C31DA0" w:rsidRPr="00C31DA0">
        <w:rPr>
          <w:color w:val="000000"/>
          <w:sz w:val="28"/>
          <w:szCs w:val="28"/>
        </w:rPr>
        <w:t>.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 xml:space="preserve">5. </w:t>
      </w:r>
      <w:r w:rsidR="007B2053">
        <w:rPr>
          <w:color w:val="000000"/>
          <w:sz w:val="28"/>
          <w:szCs w:val="28"/>
        </w:rPr>
        <w:t>С</w:t>
      </w:r>
      <w:r w:rsidRPr="00C31DA0">
        <w:rPr>
          <w:color w:val="000000"/>
          <w:sz w:val="28"/>
          <w:szCs w:val="28"/>
        </w:rPr>
        <w:t xml:space="preserve"> задержкой психического развития (ЗПР) – на основе наблюдений педагог может выявить такого ребенка, если он не справляется с программой, а со стороны медиков идет полный контроль </w:t>
      </w:r>
      <w:r w:rsidR="00B01DD6">
        <w:rPr>
          <w:color w:val="000000"/>
          <w:sz w:val="28"/>
          <w:szCs w:val="28"/>
        </w:rPr>
        <w:t>над</w:t>
      </w:r>
      <w:r w:rsidRPr="00C31DA0">
        <w:rPr>
          <w:color w:val="000000"/>
          <w:sz w:val="28"/>
          <w:szCs w:val="28"/>
        </w:rPr>
        <w:t xml:space="preserve"> ребенком с рождения. Диагноз ставит невропатолог.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 xml:space="preserve">6. </w:t>
      </w:r>
      <w:r w:rsidR="007B2053">
        <w:rPr>
          <w:color w:val="000000"/>
          <w:sz w:val="28"/>
          <w:szCs w:val="28"/>
        </w:rPr>
        <w:t>С</w:t>
      </w:r>
      <w:r w:rsidRPr="00C31DA0">
        <w:rPr>
          <w:color w:val="000000"/>
          <w:sz w:val="28"/>
          <w:szCs w:val="28"/>
        </w:rPr>
        <w:t xml:space="preserve"> нарушениями интеллекта - Умственно отсталые дети</w:t>
      </w:r>
      <w:r w:rsidR="00155422">
        <w:rPr>
          <w:color w:val="000000"/>
          <w:sz w:val="28"/>
          <w:szCs w:val="28"/>
        </w:rPr>
        <w:t xml:space="preserve"> (</w:t>
      </w:r>
      <w:r w:rsidRPr="00C31DA0">
        <w:rPr>
          <w:color w:val="000000"/>
          <w:sz w:val="28"/>
          <w:szCs w:val="28"/>
        </w:rPr>
        <w:t>невролог, психиатр</w:t>
      </w:r>
      <w:r w:rsidR="00155422">
        <w:rPr>
          <w:color w:val="000000"/>
          <w:sz w:val="28"/>
          <w:szCs w:val="28"/>
        </w:rPr>
        <w:t>)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 xml:space="preserve">7. </w:t>
      </w:r>
      <w:r w:rsidR="007B2053">
        <w:rPr>
          <w:color w:val="000000"/>
          <w:sz w:val="28"/>
          <w:szCs w:val="28"/>
        </w:rPr>
        <w:t>С</w:t>
      </w:r>
      <w:r w:rsidRPr="00C31DA0">
        <w:rPr>
          <w:color w:val="000000"/>
          <w:sz w:val="28"/>
          <w:szCs w:val="28"/>
        </w:rPr>
        <w:t xml:space="preserve"> нарушением эмоционально-волевой сферы. Таких детей выявляет психолог и невропатолог.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 xml:space="preserve">8. </w:t>
      </w:r>
      <w:r w:rsidR="007B2053">
        <w:rPr>
          <w:color w:val="000000"/>
          <w:sz w:val="28"/>
          <w:szCs w:val="28"/>
        </w:rPr>
        <w:t>С</w:t>
      </w:r>
      <w:r w:rsidRPr="00C31DA0">
        <w:rPr>
          <w:color w:val="000000"/>
          <w:sz w:val="28"/>
          <w:szCs w:val="28"/>
        </w:rPr>
        <w:t xml:space="preserve"> множественными нарушениями (сочетание 2-х или 3-х нарушений).</w:t>
      </w:r>
    </w:p>
    <w:p w:rsidR="007B2053" w:rsidRDefault="007B2053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 xml:space="preserve">Можно выделить следующие </w:t>
      </w:r>
      <w:r w:rsidRPr="00B01DD6">
        <w:rPr>
          <w:b/>
          <w:i/>
          <w:color w:val="000000"/>
          <w:sz w:val="28"/>
          <w:szCs w:val="28"/>
        </w:rPr>
        <w:t>основные группы заболеваний</w:t>
      </w:r>
      <w:r w:rsidRPr="00C31DA0">
        <w:rPr>
          <w:color w:val="000000"/>
          <w:sz w:val="28"/>
          <w:szCs w:val="28"/>
        </w:rPr>
        <w:t xml:space="preserve"> детей с особыми образовательными возможностями</w:t>
      </w:r>
      <w:r w:rsidR="00852C0D">
        <w:rPr>
          <w:rStyle w:val="apple-converted-space"/>
          <w:color w:val="000000"/>
          <w:sz w:val="28"/>
          <w:szCs w:val="28"/>
        </w:rPr>
        <w:t xml:space="preserve"> </w:t>
      </w:r>
      <w:r w:rsidRPr="00C31DA0">
        <w:rPr>
          <w:b/>
          <w:bCs/>
          <w:color w:val="000000"/>
          <w:sz w:val="28"/>
          <w:szCs w:val="28"/>
        </w:rPr>
        <w:t>по классификации Л.П. Боровой (1998):</w:t>
      </w:r>
    </w:p>
    <w:p w:rsidR="00B01DD6" w:rsidRDefault="00B01DD6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C31DA0" w:rsidRPr="00C31DA0" w:rsidRDefault="00C31DA0" w:rsidP="007B2053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Нервно-психические заболевания;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Наиболее распространенные заболевания этой группы детские церебральные параличи, опухоли нервной системы, эпилепсия, шизофрения и другие эндогенные психозы, умственная отсталость (олигофрения или слабоумие различного генеза), синдром Дауна, аутизм.</w:t>
      </w:r>
    </w:p>
    <w:p w:rsid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lastRenderedPageBreak/>
        <w:t>Умственно отсталые дети, которых называют также детьми со сниженным интеллектом, с трудностями в обучении, с особыми нуждами - одна из наиболее многочисленных категорий детей, отклоняющихся в развитии от нормы. Такие дети составляют около 2,5% от общей детской популяции (Лубовский В.И., 2003). Поражение мозговых систем, лежащее в основе недоразвития психики, возникает у этой категории детей на ранних этапах развития - во внутриутробном периоде, при рождении или в течение первых полутора лет жизни, то есть до становления речи. Чем в более ранние сроки у ребёнка возникло заболевание, тем тяжелее оказываются его последствия, ведь в таком </w:t>
      </w:r>
      <w:hyperlink r:id="rId5" w:history="1">
        <w:r w:rsidRPr="00C31DA0">
          <w:rPr>
            <w:rStyle w:val="a4"/>
            <w:color w:val="00000A"/>
            <w:sz w:val="28"/>
            <w:szCs w:val="28"/>
            <w:u w:val="none"/>
          </w:rPr>
          <w:t>случае</w:t>
        </w:r>
      </w:hyperlink>
      <w:r w:rsidRPr="00C31DA0">
        <w:rPr>
          <w:color w:val="000000"/>
          <w:sz w:val="28"/>
          <w:szCs w:val="28"/>
        </w:rPr>
        <w:t> срок нормального развития головного мозга ребёнка оказывается минимальным.</w:t>
      </w:r>
    </w:p>
    <w:p w:rsidR="00B01DD6" w:rsidRPr="00C31DA0" w:rsidRDefault="00B01DD6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2. Заболевания внутренних органов;</w:t>
      </w:r>
    </w:p>
    <w:p w:rsid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В эту группу заболеваний входят различные патологические состояния и пороки развития органов дыхания (в том числе и хронический туберкулез легких), почек и органов мочевыделения, желудочно-кишечного тракта, печени и желчевыводящих путей (циррозы печени, агрессивный хронический гепатит, непрерывно-рецидивирующий язвенный процесс и т.п.), сердечно-сосудистой системы (в том числе пороки сердца и крупных сосудов), системы кроветворения (лейкозы, болезнь Верьегофа, лимфогранулематоз и т.п.), опорно-двигательного аппарата (полиартриты и т.п.).</w:t>
      </w:r>
    </w:p>
    <w:p w:rsidR="00B01DD6" w:rsidRPr="00C31DA0" w:rsidRDefault="00B01DD6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3. Поражение и заболевания глаз, сопровождающиеся стойким снижением остроты зрения до 0,08 в лучшем видящем глазу до 15 от точки фиксации во всех направлениях;</w:t>
      </w:r>
    </w:p>
    <w:p w:rsid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Психическое развитие детей с дефектами зрения в значительной степени зависит от времени возникновения патологии и от времени начала специальной коррекционной работы, а эти (психического развития) дефекты могут быть компенсированы за счет раннего и широкого использования функций сохранных анализаторов. Нужно постепенно включать ребенка в круг здоровых сверстников. В работе с данной категорией детей рекомендуется так же использовать их особую чувствительность к музыке.</w:t>
      </w:r>
    </w:p>
    <w:p w:rsidR="00B01DD6" w:rsidRPr="00C31DA0" w:rsidRDefault="00B01DD6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4. Онкологические заболевания;</w:t>
      </w:r>
    </w:p>
    <w:p w:rsid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К ним относятся злокачественные опухоли 2 и 3 стадии опухолевого процесса после комбинированного или комплексного лечения, включающего радикальную операцию; неподдающиеся лечению злокачественные новообразования глаза, печени и других органов. У такого ребенка отмечается отгороженность и замкнутость (25%) , а так же раздражительность, агрессия и другие проявления невротического характера (56%). У таких детей практически нет друзей, кроме таких же больных ребят, как и они. Таким образом, они как бы отгорожены от внешнего мира, что вызывает задержку в развитии социальных навыков, социальную дезадаптацию.</w:t>
      </w:r>
    </w:p>
    <w:p w:rsidR="00B01DD6" w:rsidRPr="00C31DA0" w:rsidRDefault="00B01DD6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5. Поражения и заболевания органа </w:t>
      </w:r>
      <w:hyperlink r:id="rId6" w:history="1">
        <w:r w:rsidRPr="00C31DA0">
          <w:rPr>
            <w:rStyle w:val="a4"/>
            <w:color w:val="00000A"/>
            <w:sz w:val="28"/>
            <w:szCs w:val="28"/>
            <w:u w:val="none"/>
          </w:rPr>
          <w:t>слуха;</w:t>
        </w:r>
      </w:hyperlink>
    </w:p>
    <w:p w:rsidR="00C31DA0" w:rsidRPr="00C31DA0" w:rsidRDefault="00040C19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hyperlink r:id="rId7" w:history="1">
        <w:r w:rsidR="00C31DA0" w:rsidRPr="00C31DA0">
          <w:rPr>
            <w:rStyle w:val="a4"/>
            <w:color w:val="00000A"/>
            <w:sz w:val="28"/>
            <w:szCs w:val="28"/>
            <w:u w:val="none"/>
          </w:rPr>
          <w:t>По</w:t>
        </w:r>
      </w:hyperlink>
      <w:r w:rsidR="00C31DA0" w:rsidRPr="00C31DA0">
        <w:rPr>
          <w:color w:val="000000"/>
          <w:sz w:val="28"/>
          <w:szCs w:val="28"/>
        </w:rPr>
        <w:t> степени снижения </w:t>
      </w:r>
      <w:hyperlink r:id="rId8" w:history="1">
        <w:r w:rsidR="00C31DA0" w:rsidRPr="00C31DA0">
          <w:rPr>
            <w:rStyle w:val="a4"/>
            <w:color w:val="00000A"/>
            <w:sz w:val="28"/>
            <w:szCs w:val="28"/>
            <w:u w:val="none"/>
          </w:rPr>
          <w:t>слуха</w:t>
        </w:r>
      </w:hyperlink>
      <w:r w:rsidR="00C31DA0" w:rsidRPr="00C31DA0">
        <w:rPr>
          <w:color w:val="000000"/>
          <w:sz w:val="28"/>
          <w:szCs w:val="28"/>
        </w:rPr>
        <w:t xml:space="preserve"> различают глухих и слабослышащих. Среди глухих можно выделить так же две группы в зависимости от наличия или </w:t>
      </w:r>
      <w:r w:rsidR="00C31DA0" w:rsidRPr="00C31DA0">
        <w:rPr>
          <w:color w:val="000000"/>
          <w:sz w:val="28"/>
          <w:szCs w:val="28"/>
        </w:rPr>
        <w:lastRenderedPageBreak/>
        <w:t>отсутствия у них речи. Число детей с этим заболеванием относительно невелико, они составляют около 2% всех детей-инвалидов.</w:t>
      </w:r>
    </w:p>
    <w:p w:rsid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Особенности поведения ребенка с нарушенным </w:t>
      </w:r>
      <w:hyperlink r:id="rId9" w:history="1">
        <w:r w:rsidRPr="00C31DA0">
          <w:rPr>
            <w:rStyle w:val="a4"/>
            <w:color w:val="00000A"/>
            <w:sz w:val="28"/>
            <w:szCs w:val="28"/>
            <w:u w:val="none"/>
          </w:rPr>
          <w:t>слухом</w:t>
        </w:r>
      </w:hyperlink>
      <w:r w:rsidRPr="00C31DA0">
        <w:rPr>
          <w:color w:val="000000"/>
          <w:sz w:val="28"/>
          <w:szCs w:val="28"/>
        </w:rPr>
        <w:t> разнообразны. Обычно они зависят от причин нарушения. Например, у детей с ранним ограниченным повреждением мозга дефект </w:t>
      </w:r>
      <w:hyperlink r:id="rId10" w:history="1">
        <w:r w:rsidRPr="00C31DA0">
          <w:rPr>
            <w:rStyle w:val="a4"/>
            <w:color w:val="00000A"/>
            <w:sz w:val="28"/>
            <w:szCs w:val="28"/>
            <w:u w:val="none"/>
          </w:rPr>
          <w:t>слуха</w:t>
        </w:r>
      </w:hyperlink>
      <w:r w:rsidRPr="00C31DA0">
        <w:rPr>
          <w:color w:val="000000"/>
          <w:sz w:val="28"/>
          <w:szCs w:val="28"/>
        </w:rPr>
        <w:t> сочетается с повышенной психической истощаемостью и раздражительностью. У оглохших, наоборот, наблюдается импульсивность, двигательная расторможенность, иногда даже агрессивность.</w:t>
      </w:r>
    </w:p>
    <w:p w:rsidR="00B01DD6" w:rsidRPr="00C31DA0" w:rsidRDefault="00B01DD6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6. Хирургические заболевания и анатомические дефекты и деформации;</w:t>
      </w:r>
    </w:p>
    <w:p w:rsidR="00B01DD6" w:rsidRPr="00C31DA0" w:rsidRDefault="00B01DD6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7. Эндокринные заболевания.</w:t>
      </w:r>
    </w:p>
    <w:p w:rsidR="00B01DD6" w:rsidRPr="00C31DA0" w:rsidRDefault="00B01DD6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Так же существует классификация С.С. Ляпидевского (2000). Согласно ей существуют следующие заболевания, при которых детей относят к различным степеням инвалидности: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Расстройства двигательных функций - параличи, парезы, атаксии (нарушение координации), апраксии (невозможность совершения сложных движений);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Расстройства зрительных функций - слепота (полная, частичная);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Расстройства </w:t>
      </w:r>
      <w:hyperlink r:id="rId11" w:history="1">
        <w:r w:rsidRPr="00C31DA0">
          <w:rPr>
            <w:rStyle w:val="a4"/>
            <w:color w:val="00000A"/>
            <w:sz w:val="28"/>
            <w:szCs w:val="28"/>
            <w:u w:val="none"/>
          </w:rPr>
          <w:t>слуховых</w:t>
        </w:r>
      </w:hyperlink>
      <w:r w:rsidRPr="00C31DA0">
        <w:rPr>
          <w:color w:val="000000"/>
          <w:sz w:val="28"/>
          <w:szCs w:val="28"/>
        </w:rPr>
        <w:t> функций - тугоухость, глухота, слепоглухонемота;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Расстройства речи - афазии (формы распада сформированной речи вследствие поражений головного мозга), фонетико-фонематические расстройства (нарушения звукопроизношения), темпо-ритмические расстройства (нарушения темпа, ритма, плавности речи, их судорожные формы);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31DA0">
        <w:rPr>
          <w:color w:val="000000"/>
          <w:sz w:val="28"/>
          <w:szCs w:val="28"/>
        </w:rPr>
        <w:t>Дизонтогении</w:t>
      </w:r>
      <w:proofErr w:type="spellEnd"/>
      <w:r w:rsidRPr="00C31DA0">
        <w:rPr>
          <w:color w:val="000000"/>
          <w:sz w:val="28"/>
          <w:szCs w:val="28"/>
        </w:rPr>
        <w:t xml:space="preserve"> - аномалии развития: дефекты черепа, мозговая грыжа, </w:t>
      </w:r>
      <w:proofErr w:type="spellStart"/>
      <w:r w:rsidRPr="00C31DA0">
        <w:rPr>
          <w:color w:val="000000"/>
          <w:sz w:val="28"/>
          <w:szCs w:val="28"/>
        </w:rPr>
        <w:t>аэнцефалия</w:t>
      </w:r>
      <w:proofErr w:type="spellEnd"/>
      <w:r w:rsidRPr="00C31DA0">
        <w:rPr>
          <w:color w:val="000000"/>
          <w:sz w:val="28"/>
          <w:szCs w:val="28"/>
        </w:rPr>
        <w:t xml:space="preserve">, </w:t>
      </w:r>
      <w:proofErr w:type="spellStart"/>
      <w:r w:rsidRPr="00C31DA0">
        <w:rPr>
          <w:color w:val="000000"/>
          <w:sz w:val="28"/>
          <w:szCs w:val="28"/>
        </w:rPr>
        <w:t>циклопия</w:t>
      </w:r>
      <w:proofErr w:type="spellEnd"/>
      <w:r w:rsidRPr="00C31DA0">
        <w:rPr>
          <w:color w:val="000000"/>
          <w:sz w:val="28"/>
          <w:szCs w:val="28"/>
        </w:rPr>
        <w:t>; хромосомные нарушения: болезнь Дауна (умственная отсталость, пороки развития), синдром Клайнфельтера (умственная отсталость, психическая вялость, нарушения полового развития у лиц мужского пола), синдром Шершевского</w:t>
      </w:r>
      <w:bookmarkStart w:id="0" w:name="_GoBack"/>
      <w:bookmarkEnd w:id="0"/>
      <w:r w:rsidRPr="00C31DA0">
        <w:rPr>
          <w:color w:val="000000"/>
          <w:sz w:val="28"/>
          <w:szCs w:val="28"/>
        </w:rPr>
        <w:t>-Тернера (аномалии соматического развития, низкорослость), синдром Штурге-Вебера-</w:t>
      </w:r>
      <w:proofErr w:type="spellStart"/>
      <w:r w:rsidRPr="00C31DA0">
        <w:rPr>
          <w:color w:val="000000"/>
          <w:sz w:val="28"/>
          <w:szCs w:val="28"/>
        </w:rPr>
        <w:t>Краббе</w:t>
      </w:r>
      <w:proofErr w:type="spellEnd"/>
      <w:r w:rsidRPr="00C31DA0">
        <w:rPr>
          <w:color w:val="000000"/>
          <w:sz w:val="28"/>
          <w:szCs w:val="28"/>
        </w:rPr>
        <w:t xml:space="preserve"> (психическая отсталость, эпилептические припадки); генетические расстройства: фенилкетонурия (психические расстройства, интоксикации, судороги); прогрессирующие мышечные дистрофии: миопатии, миатонии, атаксии;</w:t>
      </w:r>
      <w:r w:rsidR="00B01DD6">
        <w:rPr>
          <w:color w:val="000000"/>
          <w:sz w:val="28"/>
          <w:szCs w:val="28"/>
        </w:rPr>
        <w:t xml:space="preserve"> </w:t>
      </w:r>
      <w:r w:rsidRPr="00C31DA0">
        <w:rPr>
          <w:color w:val="000000"/>
          <w:sz w:val="28"/>
          <w:szCs w:val="28"/>
        </w:rPr>
        <w:t xml:space="preserve">ганглиозидозы: </w:t>
      </w:r>
      <w:proofErr w:type="spellStart"/>
      <w:r w:rsidRPr="00C31DA0">
        <w:rPr>
          <w:color w:val="000000"/>
          <w:sz w:val="28"/>
          <w:szCs w:val="28"/>
        </w:rPr>
        <w:t>амавротическая</w:t>
      </w:r>
      <w:proofErr w:type="spellEnd"/>
      <w:r w:rsidR="00B01DD6">
        <w:rPr>
          <w:color w:val="000000"/>
          <w:sz w:val="28"/>
          <w:szCs w:val="28"/>
        </w:rPr>
        <w:t xml:space="preserve"> </w:t>
      </w:r>
      <w:proofErr w:type="spellStart"/>
      <w:r w:rsidRPr="00C31DA0">
        <w:rPr>
          <w:color w:val="000000"/>
          <w:sz w:val="28"/>
          <w:szCs w:val="28"/>
        </w:rPr>
        <w:t>идиотия</w:t>
      </w:r>
      <w:proofErr w:type="spellEnd"/>
      <w:r w:rsidR="00B01DD6">
        <w:rPr>
          <w:color w:val="000000"/>
          <w:sz w:val="28"/>
          <w:szCs w:val="28"/>
        </w:rPr>
        <w:t xml:space="preserve"> </w:t>
      </w:r>
      <w:r w:rsidRPr="00C31DA0">
        <w:rPr>
          <w:color w:val="000000"/>
          <w:sz w:val="28"/>
          <w:szCs w:val="28"/>
        </w:rPr>
        <w:t>Тея-Сакса (сочетание слабоумия и слепоты); опухоли мозга;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 xml:space="preserve">Инфекционные заболевания нервной системы - менингит, микроцефалия, олигофрения инфекционного происхождения, гидроцефалия, задержка психического развития, энцефалиты, </w:t>
      </w:r>
      <w:proofErr w:type="spellStart"/>
      <w:r w:rsidRPr="00C31DA0">
        <w:rPr>
          <w:color w:val="000000"/>
          <w:sz w:val="28"/>
          <w:szCs w:val="28"/>
        </w:rPr>
        <w:t>менингоэнцефалиты</w:t>
      </w:r>
      <w:proofErr w:type="spellEnd"/>
      <w:r w:rsidRPr="00C31DA0">
        <w:rPr>
          <w:color w:val="000000"/>
          <w:sz w:val="28"/>
          <w:szCs w:val="28"/>
        </w:rPr>
        <w:t xml:space="preserve">, </w:t>
      </w:r>
      <w:proofErr w:type="spellStart"/>
      <w:r w:rsidRPr="00C31DA0">
        <w:rPr>
          <w:color w:val="000000"/>
          <w:sz w:val="28"/>
          <w:szCs w:val="28"/>
        </w:rPr>
        <w:t>энцефаломиелиты</w:t>
      </w:r>
      <w:proofErr w:type="spellEnd"/>
      <w:r w:rsidRPr="00C31DA0">
        <w:rPr>
          <w:color w:val="000000"/>
          <w:sz w:val="28"/>
          <w:szCs w:val="28"/>
        </w:rPr>
        <w:t>, хорея, полиомиелит, невриты (лицевого нерва, тройничного нерва, седалищного нерва, плечевого сплетения, полиневриты), сифилис нервной системы, туберкулез нервной системы;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Травматические и сосудистые поражения нервной системы - минимальная мозговая дисфункция, детский церебральный паралич, ночное недержание мочи, сосудистые расстройства головного мозга;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Эпилепсия (судорожные приступы с расстройствами сознания и своеобразными нарушениями психической деятельности);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lastRenderedPageBreak/>
        <w:t>Неврозы - неврастения, истерия, невроз навязчивых состояний, астения (в том числе и церебральная);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Заболевания желез внутренней секреции - карликовость или гигантизм, преждевременное половое созревание, микседема, кретинизм и др.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 xml:space="preserve">Вышеописанные заболевания приводят к детской инвалидности, это травмирует и их психику. Следовательно, им нужна не только медицинская, но и психологическая помощь. Для родителей таких детей данное обстоятельство также является травмирующим психику фактором. Им тоже необходима психологическая реабилитация, а также коррекция </w:t>
      </w:r>
      <w:proofErr w:type="spellStart"/>
      <w:r w:rsidRPr="00C31DA0">
        <w:rPr>
          <w:color w:val="000000"/>
          <w:sz w:val="28"/>
          <w:szCs w:val="28"/>
        </w:rPr>
        <w:t>родительско</w:t>
      </w:r>
      <w:proofErr w:type="spellEnd"/>
      <w:r w:rsidRPr="00C31DA0">
        <w:rPr>
          <w:color w:val="000000"/>
          <w:sz w:val="28"/>
          <w:szCs w:val="28"/>
        </w:rPr>
        <w:t>-детских отношений, так как обеим сторонам трудно адаптироваться к новой ситуации.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Среди эмоциональных состояний, испытываемых ребёнком с ограниченными возможностями здоровья дошкольного и младшего школьного возраста</w:t>
      </w:r>
      <w:r w:rsidR="00D97CF7">
        <w:rPr>
          <w:color w:val="000000"/>
          <w:sz w:val="28"/>
          <w:szCs w:val="28"/>
        </w:rPr>
        <w:t>,</w:t>
      </w:r>
      <w:r w:rsidRPr="00C31DA0">
        <w:rPr>
          <w:color w:val="000000"/>
          <w:sz w:val="28"/>
          <w:szCs w:val="28"/>
        </w:rPr>
        <w:t xml:space="preserve"> и его психологических особенностей Д.И. Кича (1994) выделяет: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- страдание от острого дефицита общения, прежде всего с близкими и со сверстниками;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- сложность принятия изменяющегося под воздействием заболевания или калечащего тело лечения образа «физического Я» (ребенок полнеет, лысеет, быстро растет), следствием чего может быть отказ от приёма лекарств;</w:t>
      </w:r>
    </w:p>
    <w:p w:rsid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- переживание ощущения собственной социальной заброшенности, незащищенности, общественного пренебрежения.</w:t>
      </w:r>
    </w:p>
    <w:p w:rsidR="00B01DD6" w:rsidRPr="00C31DA0" w:rsidRDefault="00B01DD6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 xml:space="preserve">А.И. </w:t>
      </w:r>
      <w:proofErr w:type="spellStart"/>
      <w:r w:rsidRPr="00C31DA0">
        <w:rPr>
          <w:color w:val="000000"/>
          <w:sz w:val="28"/>
          <w:szCs w:val="28"/>
        </w:rPr>
        <w:t>Тащева</w:t>
      </w:r>
      <w:proofErr w:type="spellEnd"/>
      <w:r w:rsidRPr="00C31DA0">
        <w:rPr>
          <w:color w:val="000000"/>
          <w:sz w:val="28"/>
          <w:szCs w:val="28"/>
        </w:rPr>
        <w:t xml:space="preserve"> (1998) отмечает следующие эмоциональные состояния, которые испытывают дети с ограниченными возможностями здоровья дошкольного и младшего школьного возраста: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страхи (они зачастую имеют парадоксальный характер: это страхи, которые отражают актуальное состояние ребенка и лишь возможное в будущем его состояние):</w:t>
      </w:r>
    </w:p>
    <w:p w:rsidR="00C31DA0" w:rsidRPr="00C31DA0" w:rsidRDefault="00C31DA0" w:rsidP="005D5CB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страх предстоящей операции,</w:t>
      </w:r>
    </w:p>
    <w:p w:rsidR="00C31DA0" w:rsidRPr="00C31DA0" w:rsidRDefault="00C31DA0" w:rsidP="005D5CB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страх возможного рецидива болезни,</w:t>
      </w:r>
    </w:p>
    <w:p w:rsidR="00C31DA0" w:rsidRPr="00C31DA0" w:rsidRDefault="00C31DA0" w:rsidP="005D5CB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страх одиночества, но ребёнок может одновременно опасаться и предстоящих встреч со значимыми для него людьми,</w:t>
      </w:r>
    </w:p>
    <w:p w:rsidR="005D5CB8" w:rsidRDefault="00C31DA0" w:rsidP="005D5CB8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5CB8">
        <w:rPr>
          <w:color w:val="000000"/>
          <w:sz w:val="28"/>
          <w:szCs w:val="28"/>
        </w:rPr>
        <w:t xml:space="preserve">страх смерти, испытываемый с 4-х - 5-ти лет; </w:t>
      </w:r>
    </w:p>
    <w:p w:rsidR="005D5CB8" w:rsidRDefault="005D5CB8" w:rsidP="005D5CB8">
      <w:pPr>
        <w:pStyle w:val="a3"/>
        <w:shd w:val="clear" w:color="auto" w:fill="FFFFFF"/>
        <w:spacing w:before="0" w:beforeAutospacing="0" w:after="0" w:afterAutospacing="0"/>
        <w:ind w:left="1287" w:hanging="360"/>
        <w:jc w:val="both"/>
        <w:rPr>
          <w:color w:val="000000"/>
          <w:sz w:val="28"/>
          <w:szCs w:val="28"/>
        </w:rPr>
      </w:pPr>
    </w:p>
    <w:p w:rsidR="00C31DA0" w:rsidRPr="005D5CB8" w:rsidRDefault="00C31DA0" w:rsidP="005D5C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D5CB8">
        <w:rPr>
          <w:color w:val="000000"/>
          <w:sz w:val="28"/>
          <w:szCs w:val="28"/>
        </w:rPr>
        <w:t>Как отмечают эти исследователи, практически всем тяжело больным детям свойственны признаки педагогической запущенности, нервности и т.д.</w:t>
      </w:r>
    </w:p>
    <w:p w:rsid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b/>
          <w:bCs/>
          <w:color w:val="000000"/>
          <w:sz w:val="28"/>
          <w:szCs w:val="28"/>
        </w:rPr>
        <w:t>К детям с ОВЗ не относим детей,</w:t>
      </w:r>
      <w:r w:rsidRPr="00C31DA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31DA0">
        <w:rPr>
          <w:color w:val="000000"/>
          <w:sz w:val="28"/>
          <w:szCs w:val="28"/>
        </w:rPr>
        <w:t>которые плохо усваивают программу и не имеют отклонений в здоровье. Это может быть причиной: ребенок часто болеет, находится на домашнем режиме либо педагогически запущен.</w:t>
      </w:r>
    </w:p>
    <w:p w:rsidR="00D97CF7" w:rsidRPr="00C31DA0" w:rsidRDefault="00D97CF7" w:rsidP="00D97C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C31DA0">
        <w:rPr>
          <w:b/>
          <w:bCs/>
          <w:color w:val="000000"/>
          <w:sz w:val="28"/>
          <w:szCs w:val="28"/>
        </w:rPr>
        <w:t>Существуют причины появления детей с ОВЗ.</w:t>
      </w:r>
    </w:p>
    <w:p w:rsidR="00CD7793" w:rsidRPr="00C31DA0" w:rsidRDefault="00CD7793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31DA0" w:rsidRPr="00C31DA0" w:rsidRDefault="00C31DA0" w:rsidP="00CD77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1. Эндогенные (или внутренние) причины делятся на три группы:</w:t>
      </w:r>
    </w:p>
    <w:p w:rsidR="00C31DA0" w:rsidRPr="00C31DA0" w:rsidRDefault="00C31DA0" w:rsidP="00CD7793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•</w:t>
      </w:r>
      <w:r w:rsidRPr="00C31DA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C31DA0">
        <w:rPr>
          <w:color w:val="000000"/>
          <w:sz w:val="28"/>
          <w:szCs w:val="28"/>
        </w:rPr>
        <w:t>Пре</w:t>
      </w:r>
      <w:r w:rsidR="005D5CB8">
        <w:rPr>
          <w:color w:val="000000"/>
          <w:sz w:val="28"/>
          <w:szCs w:val="28"/>
        </w:rPr>
        <w:t>натальные</w:t>
      </w:r>
      <w:proofErr w:type="spellEnd"/>
      <w:r w:rsidR="005D5CB8">
        <w:rPr>
          <w:color w:val="000000"/>
          <w:sz w:val="28"/>
          <w:szCs w:val="28"/>
        </w:rPr>
        <w:t xml:space="preserve"> (до рождения ребенка)</w:t>
      </w:r>
      <w:r w:rsidRPr="00C31DA0">
        <w:rPr>
          <w:color w:val="000000"/>
          <w:sz w:val="28"/>
          <w:szCs w:val="28"/>
        </w:rPr>
        <w:t>: это может быть болезнь матери, нервные срывы, травмы, наследственность.</w:t>
      </w:r>
    </w:p>
    <w:p w:rsidR="00C31DA0" w:rsidRPr="00C31DA0" w:rsidRDefault="00C31DA0" w:rsidP="00CD7793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•</w:t>
      </w:r>
      <w:r w:rsidRPr="00C31DA0">
        <w:rPr>
          <w:rStyle w:val="apple-converted-space"/>
          <w:color w:val="000000"/>
          <w:sz w:val="28"/>
          <w:szCs w:val="28"/>
        </w:rPr>
        <w:t> </w:t>
      </w:r>
      <w:r w:rsidR="005D5CB8">
        <w:rPr>
          <w:color w:val="000000"/>
          <w:sz w:val="28"/>
          <w:szCs w:val="28"/>
        </w:rPr>
        <w:t>Натальные (момент родов)</w:t>
      </w:r>
      <w:r w:rsidRPr="00C31DA0">
        <w:rPr>
          <w:color w:val="000000"/>
          <w:sz w:val="28"/>
          <w:szCs w:val="28"/>
        </w:rPr>
        <w:t>: это могут быть тяжелые роды, слишком быстрые роды, вмешательство медиков.</w:t>
      </w:r>
    </w:p>
    <w:p w:rsidR="00C31DA0" w:rsidRPr="00C31DA0" w:rsidRDefault="00C31DA0" w:rsidP="00CD7793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lastRenderedPageBreak/>
        <w:t>•</w:t>
      </w:r>
      <w:r w:rsidRPr="00C31DA0">
        <w:rPr>
          <w:rStyle w:val="apple-converted-space"/>
          <w:color w:val="000000"/>
          <w:sz w:val="28"/>
          <w:szCs w:val="28"/>
        </w:rPr>
        <w:t> </w:t>
      </w:r>
      <w:r w:rsidR="005D5CB8">
        <w:rPr>
          <w:color w:val="000000"/>
          <w:sz w:val="28"/>
          <w:szCs w:val="28"/>
        </w:rPr>
        <w:t>Постнатальные (после рождения)</w:t>
      </w:r>
      <w:r w:rsidRPr="00C31DA0">
        <w:rPr>
          <w:color w:val="000000"/>
          <w:sz w:val="28"/>
          <w:szCs w:val="28"/>
        </w:rPr>
        <w:t xml:space="preserve">: например, ребенок стукнулся, упал, получил неправильное </w:t>
      </w:r>
      <w:r w:rsidR="00D1700F">
        <w:rPr>
          <w:color w:val="000000"/>
          <w:sz w:val="28"/>
          <w:szCs w:val="28"/>
        </w:rPr>
        <w:t>леч</w:t>
      </w:r>
      <w:r w:rsidRPr="00C31DA0">
        <w:rPr>
          <w:color w:val="000000"/>
          <w:sz w:val="28"/>
          <w:szCs w:val="28"/>
        </w:rPr>
        <w:t>ение.</w:t>
      </w:r>
    </w:p>
    <w:p w:rsidR="00C31DA0" w:rsidRDefault="00C31DA0" w:rsidP="00CD7793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 xml:space="preserve">Экзогенные (или внешние) причины: причины социально биологического характера – это экология, </w:t>
      </w:r>
      <w:proofErr w:type="spellStart"/>
      <w:r w:rsidRPr="00C31DA0">
        <w:rPr>
          <w:color w:val="000000"/>
          <w:sz w:val="28"/>
          <w:szCs w:val="28"/>
        </w:rPr>
        <w:t>табакокурение</w:t>
      </w:r>
      <w:proofErr w:type="spellEnd"/>
      <w:r w:rsidRPr="00C31DA0">
        <w:rPr>
          <w:color w:val="000000"/>
          <w:sz w:val="28"/>
          <w:szCs w:val="28"/>
        </w:rPr>
        <w:t xml:space="preserve">, наркомания, алкоголизм, </w:t>
      </w:r>
      <w:r w:rsidR="00CD7793">
        <w:rPr>
          <w:color w:val="000000"/>
          <w:sz w:val="28"/>
          <w:szCs w:val="28"/>
        </w:rPr>
        <w:t>СПИД</w:t>
      </w:r>
      <w:r w:rsidRPr="00C31DA0">
        <w:rPr>
          <w:color w:val="000000"/>
          <w:sz w:val="28"/>
          <w:szCs w:val="28"/>
        </w:rPr>
        <w:t>.</w:t>
      </w:r>
    </w:p>
    <w:p w:rsidR="00CD7793" w:rsidRPr="00C31DA0" w:rsidRDefault="00CD7793" w:rsidP="00CD7793">
      <w:pPr>
        <w:pStyle w:val="a3"/>
        <w:shd w:val="clear" w:color="auto" w:fill="FFFFFF"/>
        <w:spacing w:before="0" w:beforeAutospacing="0" w:after="0" w:afterAutospacing="0"/>
        <w:ind w:left="927"/>
        <w:jc w:val="both"/>
        <w:rPr>
          <w:color w:val="000000"/>
          <w:sz w:val="28"/>
          <w:szCs w:val="28"/>
        </w:rPr>
      </w:pP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b/>
          <w:bCs/>
          <w:color w:val="000000"/>
          <w:sz w:val="28"/>
          <w:szCs w:val="28"/>
        </w:rPr>
        <w:t>Психолого-педагогическая характеристика детей с ОВЗ.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1. У детей наблюдается низкий уровень развития восприятия. Это проявляется в необходимости более длительного времени для приема и переработки сенсорной информации, недостаточно знаний этих детей об окружающем мире, затруднение при узнавании контурных, схематичных изображений предметов.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2. Недостаточно сформированы пространственные представления, дети с ОВЗ часто не могут осуществлять полноценный анализ формы, становить симметричность, тождественность частей конструируемых фигур, расположить конструкцию на плоскости, соединить ее в единое целое.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3. Внимание неустойчивое, рассеянное, дети с трудом переключаются с одной деятельности на другую. Недостатки организации внимания обуславливаются слабым развитием интеллектуальной активности детей, несовершенством навыков и умений самоконтроля, недостаточным развитием чувства ответственности и интереса к учению.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4. Память – заметное преобладание наглядной памяти над словесной.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5. Снижена познавательная активность.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6. Мышление – выраженное отставание в развитии наглядно-действенного и наглядно-образного мышления.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7. Снижена потребность в общении как со сверстниками, так и со взрослыми.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8. Игровая деятельность не сформирована. Сюжеты игры обычны, способы общения и сами игровые роли бедны.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9. Речь – все компоненты языковой системы не сформированы.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10. Наблюдается низкая работоспособность в результате повышенной истощаемости.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Вследствие этого у детей проявляется недостаточная сформированность психологических предпосылок к овладению полноценными навыками учебной деятельности. Возникают трудности формирования учебных умений (планирование предстоящей работы, определения путей и средств достижения учебной цели; контролирование деятельности, умение</w:t>
      </w:r>
      <w:r w:rsidR="00CD7793">
        <w:rPr>
          <w:color w:val="000000"/>
          <w:sz w:val="28"/>
          <w:szCs w:val="28"/>
        </w:rPr>
        <w:t xml:space="preserve"> работать в определенном темпе)</w:t>
      </w:r>
      <w:r w:rsidRPr="00C31DA0">
        <w:rPr>
          <w:color w:val="000000"/>
          <w:sz w:val="28"/>
          <w:szCs w:val="28"/>
        </w:rPr>
        <w:t>.</w:t>
      </w:r>
    </w:p>
    <w:p w:rsid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Чем общество и мы в частности можем помочь таким детям? Существует два понятия, которые определяют способы взаимодействия с детьми с ОВЗ – интеграция и инклюзия.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31DA0">
        <w:rPr>
          <w:b/>
          <w:bCs/>
          <w:color w:val="000000"/>
          <w:sz w:val="28"/>
          <w:szCs w:val="28"/>
          <w:shd w:val="clear" w:color="auto" w:fill="FFFFFF"/>
        </w:rPr>
        <w:t>Интегра́ция</w:t>
      </w:r>
      <w:proofErr w:type="spellEnd"/>
      <w:r w:rsidRPr="00C31DA0">
        <w:rPr>
          <w:color w:val="000000"/>
          <w:sz w:val="28"/>
          <w:szCs w:val="28"/>
          <w:shd w:val="clear" w:color="auto" w:fill="FFFFFF"/>
        </w:rPr>
        <w:t> (от </w:t>
      </w:r>
      <w:hyperlink r:id="rId12" w:history="1">
        <w:r w:rsidRPr="00C31DA0">
          <w:rPr>
            <w:rStyle w:val="a4"/>
            <w:color w:val="00000A"/>
            <w:sz w:val="28"/>
            <w:szCs w:val="28"/>
            <w:u w:val="none"/>
            <w:shd w:val="clear" w:color="auto" w:fill="FFFFFF"/>
          </w:rPr>
          <w:t>лат.</w:t>
        </w:r>
      </w:hyperlink>
      <w:r w:rsidRPr="00C31DA0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C31DA0">
        <w:rPr>
          <w:i/>
          <w:iCs/>
          <w:color w:val="000000"/>
          <w:sz w:val="28"/>
          <w:szCs w:val="28"/>
          <w:shd w:val="clear" w:color="auto" w:fill="FFFFFF"/>
        </w:rPr>
        <w:t>integratio</w:t>
      </w:r>
      <w:proofErr w:type="spellEnd"/>
      <w:r w:rsidRPr="00C31DA0">
        <w:rPr>
          <w:color w:val="000000"/>
          <w:sz w:val="28"/>
          <w:szCs w:val="28"/>
          <w:shd w:val="clear" w:color="auto" w:fill="FFFFFF"/>
        </w:rPr>
        <w:t> — «соединение») — процесс объединения частей в целое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 xml:space="preserve">К числу </w:t>
      </w:r>
      <w:r w:rsidRPr="00CD7793">
        <w:rPr>
          <w:b/>
          <w:i/>
          <w:color w:val="000000"/>
          <w:sz w:val="28"/>
          <w:szCs w:val="28"/>
        </w:rPr>
        <w:t>основных принципов</w:t>
      </w:r>
      <w:r w:rsidRPr="00C31DA0">
        <w:rPr>
          <w:color w:val="000000"/>
          <w:sz w:val="28"/>
          <w:szCs w:val="28"/>
        </w:rPr>
        <w:t>, на которых была основана интеграционная деятельность санатория-школы В.П. Кащенко, относятся следующие: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1. Сотрудничество специально подготовленных врачей и педагогов, призыв к которому прозвучал в выступлении Кащенко на Всероссийском съезде естествоиспытателей уже в 1909 году.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lastRenderedPageBreak/>
        <w:t>2. Индивидуализация обучения: «Мы не навязываем детям знаний, не навязываем и работ. Мы основываемся на проявившемся у ребенка интересе, расширяем, углубляем этот интерес и от него ведем ребенка дальше к смежным областям знаний…»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 xml:space="preserve">3. </w:t>
      </w:r>
      <w:proofErr w:type="spellStart"/>
      <w:r w:rsidRPr="00C31DA0">
        <w:rPr>
          <w:color w:val="000000"/>
          <w:sz w:val="28"/>
          <w:szCs w:val="28"/>
        </w:rPr>
        <w:t>Межпредметные</w:t>
      </w:r>
      <w:proofErr w:type="spellEnd"/>
      <w:r w:rsidRPr="00C31DA0">
        <w:rPr>
          <w:color w:val="000000"/>
          <w:sz w:val="28"/>
          <w:szCs w:val="28"/>
        </w:rPr>
        <w:t xml:space="preserve"> связи и связь обучения с жизнью. Преподавание отдельных предметов учебного курса не должно вестись изолированно, с тем чтобы интерес к отдельному учебному предмету мог распространяться и на другие дисциплины. Связь учебных предметов с окружающей жизнью обеспечивает «отыскивание, осмысление и объяснение параллелей, сравнений и противопоставлений»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 xml:space="preserve">4. Опора на наглядность и «ручные работы». В.П. Кащенко критикует обычную школу за </w:t>
      </w:r>
      <w:proofErr w:type="spellStart"/>
      <w:r w:rsidRPr="00C31DA0">
        <w:rPr>
          <w:color w:val="000000"/>
          <w:sz w:val="28"/>
          <w:szCs w:val="28"/>
        </w:rPr>
        <w:t>вербализм</w:t>
      </w:r>
      <w:proofErr w:type="spellEnd"/>
      <w:r w:rsidRPr="00C31DA0">
        <w:rPr>
          <w:color w:val="000000"/>
          <w:sz w:val="28"/>
          <w:szCs w:val="28"/>
        </w:rPr>
        <w:t>, когда «ученик остается пассивным </w:t>
      </w:r>
      <w:hyperlink r:id="rId13" w:history="1">
        <w:r w:rsidRPr="00C31DA0">
          <w:rPr>
            <w:rStyle w:val="a4"/>
            <w:color w:val="00000A"/>
            <w:sz w:val="28"/>
            <w:szCs w:val="28"/>
            <w:u w:val="none"/>
          </w:rPr>
          <w:t>слушателем,</w:t>
        </w:r>
      </w:hyperlink>
      <w:r w:rsidRPr="00C31DA0">
        <w:rPr>
          <w:color w:val="000000"/>
          <w:sz w:val="28"/>
          <w:szCs w:val="28"/>
        </w:rPr>
        <w:t> а его личность спит, не пробуждаемая чуждой ей наукой»[14], отчасти поэтому «основным учебно-воспитательным приемом» санатория-школы В.П. Кащенко является «метод ручных работ»: «прочно заложенный фундамент конкретных впечатлений и приобретенные навыки мысли дают возможность переходить к более отвлеченным занятиям».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D7793">
        <w:rPr>
          <w:b/>
          <w:color w:val="000000"/>
          <w:sz w:val="28"/>
          <w:szCs w:val="28"/>
        </w:rPr>
        <w:t xml:space="preserve">Инклюзия (от </w:t>
      </w:r>
      <w:proofErr w:type="spellStart"/>
      <w:r w:rsidRPr="00CD7793">
        <w:rPr>
          <w:b/>
          <w:color w:val="000000"/>
          <w:sz w:val="28"/>
          <w:szCs w:val="28"/>
        </w:rPr>
        <w:t>inclusion</w:t>
      </w:r>
      <w:proofErr w:type="spellEnd"/>
      <w:r w:rsidRPr="00CD7793">
        <w:rPr>
          <w:b/>
          <w:color w:val="000000"/>
          <w:sz w:val="28"/>
          <w:szCs w:val="28"/>
        </w:rPr>
        <w:t xml:space="preserve"> - включение)</w:t>
      </w:r>
      <w:r w:rsidRPr="00C31DA0">
        <w:rPr>
          <w:color w:val="000000"/>
          <w:sz w:val="28"/>
          <w:szCs w:val="28"/>
        </w:rPr>
        <w:t xml:space="preserve"> - процесс увеличения степени участия всех граждан в социуме, и в первую очередь, имеющих трудности в физическом развитии. Он предполагает разработку и применение таких конкретных решений, которые смогут позволить каждому человеку равноправно участвовать в академической и общественной жизни. Термин инклюзия имеет отличия от терминов интеграция и сегрегация. При инклюзии все заинтересованные стороны должны принимать активное участие для получения желаемого результата. Инклюзия - это процесс реального включения инвалидов в активную общественную жизнь и в одинаковой степени необходима для всех членов общества.</w:t>
      </w:r>
    </w:p>
    <w:p w:rsidR="00D97CF7" w:rsidRPr="00C31DA0" w:rsidRDefault="00D97CF7" w:rsidP="00D97CF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b/>
          <w:bCs/>
          <w:color w:val="000000"/>
          <w:sz w:val="28"/>
          <w:szCs w:val="28"/>
        </w:rPr>
        <w:t>Существует комплексный подход к детям с ОВЗ</w:t>
      </w:r>
    </w:p>
    <w:p w:rsidR="00CD7793" w:rsidRDefault="00C31DA0" w:rsidP="00CD7793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Психолого-медико-педагогическая диагностика детей</w:t>
      </w:r>
      <w:r w:rsidR="00CD7793">
        <w:rPr>
          <w:color w:val="000000"/>
          <w:sz w:val="28"/>
          <w:szCs w:val="28"/>
        </w:rPr>
        <w:t xml:space="preserve"> с ОВЗ </w:t>
      </w:r>
    </w:p>
    <w:p w:rsidR="00D1700F" w:rsidRDefault="00C31DA0" w:rsidP="00CD7793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700F">
        <w:rPr>
          <w:color w:val="000000"/>
          <w:sz w:val="28"/>
          <w:szCs w:val="28"/>
        </w:rPr>
        <w:t xml:space="preserve">Коррекционно-развивающая работа с детьми ОВЗ </w:t>
      </w:r>
    </w:p>
    <w:p w:rsidR="00C31DA0" w:rsidRPr="00D1700F" w:rsidRDefault="00C31DA0" w:rsidP="00CD7793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700F">
        <w:rPr>
          <w:color w:val="000000"/>
          <w:sz w:val="28"/>
          <w:szCs w:val="28"/>
        </w:rPr>
        <w:t>Охрана и укрепление здоровья детей.</w:t>
      </w:r>
    </w:p>
    <w:p w:rsidR="00063F8A" w:rsidRPr="00C31DA0" w:rsidRDefault="00063F8A" w:rsidP="00063F8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b/>
          <w:bCs/>
          <w:color w:val="000000"/>
          <w:sz w:val="28"/>
          <w:szCs w:val="28"/>
        </w:rPr>
        <w:t>Задачи коррекционно-развивающего обучения детей с ОВЗ.</w:t>
      </w:r>
    </w:p>
    <w:p w:rsidR="00063F8A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1. Развитие до необходимого уровня психофизиологических функций, обеспечивающих готовность к обучению: артикуляционного аппарата, фонематического слуха, мелких мышц руки, оптико-пространственной ориентации, зрительно-моторной координации. Для решения этой задачи с детьми можно проводить: артикуляционную гимнастику (упражнения для губ, языка, дыхания</w:t>
      </w:r>
      <w:r w:rsidR="00063F8A">
        <w:rPr>
          <w:color w:val="000000"/>
          <w:sz w:val="28"/>
          <w:szCs w:val="28"/>
        </w:rPr>
        <w:t>)</w:t>
      </w:r>
      <w:r w:rsidRPr="00C31DA0">
        <w:rPr>
          <w:color w:val="000000"/>
          <w:sz w:val="28"/>
          <w:szCs w:val="28"/>
        </w:rPr>
        <w:t xml:space="preserve">, обязательно должны быть динамические паузы, </w:t>
      </w:r>
      <w:r w:rsidR="00063F8A" w:rsidRPr="00C31DA0">
        <w:rPr>
          <w:color w:val="000000"/>
          <w:sz w:val="28"/>
          <w:szCs w:val="28"/>
        </w:rPr>
        <w:t xml:space="preserve">дидактические игры </w:t>
      </w:r>
      <w:r w:rsidRPr="00C31DA0">
        <w:rPr>
          <w:color w:val="000000"/>
          <w:sz w:val="28"/>
          <w:szCs w:val="28"/>
        </w:rPr>
        <w:t xml:space="preserve">можно использовать зрительные ориентиры. 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2. Обогащение кругозора детей, формирование отчетливых разносторонних представлений о предметах и явлениях окружающей действительности, которые позволяют ребенку воспринимать учебный материал осознанно. Для решения этой задачи можно предложить детям: различные тематические альбомы, беседы, наблюдения.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lastRenderedPageBreak/>
        <w:t>3. Формирование социально-нравственного поведения, обеспечивающего детям успешную адаптацию: можно проводить наблюдения, экскурсии, включать детей в проблемные, бытовые ситуации.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4. Формирование умений и навыков, необходимых для деятельности любого вида: умений ориентироваться в задании, планировать предстоящую работу, выполнять ее в соответствии с наглядным образцом или словесными указаниями, осуществлять самоконтроль и самооценку – упражнения «Запоминай порядок», «Запомни узор», можно использовать сигнальные маячки для детей и другое.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5. Развитие различных видов мышления: наглядно-образного, словесно-логического – это дидактические игры «Найди тайник», «Угадай предмет» и другое.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6. Формирование соответствующих возрасту обще интеллектуальных умений (операций анализа, сравнения, обобщения, логической классификации, умозаключений) - дидактические игры «Свободная классификация», «Поиск сходных предметов», «Раскрась по образцу» и другое.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7. Охрана и укрепление соматического и психоневрологического здоровья ребенка: предупреждения эмоциональных срывов, создание климата психологического комфорта – упражнения «Кляксы», игра «Маски», «Рисунок эмоций» и т. д.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8. Системный разносторонний контроль с помощью специалистов (врачи, дефектологи, логопеды, психологи, воспитатели) за развитием ребенка. Здесь большую роль играют сами родители.</w:t>
      </w:r>
    </w:p>
    <w:p w:rsidR="00063F8A" w:rsidRDefault="00063F8A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Воспитатели должны знать детей с ОВЗ, к ним должен быть индивидуальный подход, контроль, для детей нужна частая смена деятельности, их надо чаще хвалить.</w:t>
      </w:r>
    </w:p>
    <w:p w:rsid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Главная задача педагогов это не высокие достижения в усвоении программы, а адаптировать детей с ОВЗ к социуму, сформировать социально-нравственное поведение.</w:t>
      </w:r>
    </w:p>
    <w:p w:rsidR="00063F8A" w:rsidRPr="00C31DA0" w:rsidRDefault="00063F8A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31DA0" w:rsidRPr="00C31DA0" w:rsidRDefault="00C31DA0" w:rsidP="007B20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b/>
          <w:bCs/>
          <w:color w:val="000000"/>
          <w:sz w:val="28"/>
          <w:szCs w:val="28"/>
        </w:rPr>
        <w:t>Основные принципы обучения детей с ОВЗ:</w:t>
      </w:r>
    </w:p>
    <w:p w:rsidR="00C31DA0" w:rsidRPr="00C31DA0" w:rsidRDefault="00040C19" w:rsidP="007B2053">
      <w:pPr>
        <w:pStyle w:val="a3"/>
        <w:numPr>
          <w:ilvl w:val="0"/>
          <w:numId w:val="4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hyperlink r:id="rId14" w:history="1">
        <w:r w:rsidR="00C31DA0" w:rsidRPr="00D1700F">
          <w:rPr>
            <w:rStyle w:val="a4"/>
            <w:color w:val="auto"/>
            <w:sz w:val="28"/>
            <w:szCs w:val="28"/>
          </w:rPr>
          <w:t>Мотивация</w:t>
        </w:r>
      </w:hyperlink>
      <w:r w:rsidR="00C31DA0" w:rsidRPr="00D1700F">
        <w:rPr>
          <w:sz w:val="28"/>
          <w:szCs w:val="28"/>
        </w:rPr>
        <w:t> – н</w:t>
      </w:r>
      <w:r w:rsidR="00C31DA0" w:rsidRPr="00C31DA0">
        <w:rPr>
          <w:color w:val="000000"/>
          <w:sz w:val="28"/>
          <w:szCs w:val="28"/>
        </w:rPr>
        <w:t>еобходимо вызывать интерес ребенка к окружающему миру и учебному процессу.</w:t>
      </w:r>
    </w:p>
    <w:p w:rsidR="00C31DA0" w:rsidRPr="00C31DA0" w:rsidRDefault="00C31DA0" w:rsidP="007B2053">
      <w:pPr>
        <w:pStyle w:val="a3"/>
        <w:numPr>
          <w:ilvl w:val="0"/>
          <w:numId w:val="4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Развитие – важно создать единый процесс сотрудничества и совместной деятельности.</w:t>
      </w:r>
    </w:p>
    <w:p w:rsidR="00C31DA0" w:rsidRPr="00C31DA0" w:rsidRDefault="00C31DA0" w:rsidP="007B2053">
      <w:pPr>
        <w:pStyle w:val="a3"/>
        <w:numPr>
          <w:ilvl w:val="0"/>
          <w:numId w:val="4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Построение взаимодействия, оказание помощи в приспособлении к условиям окружающего мира.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b/>
          <w:bCs/>
          <w:color w:val="000000"/>
          <w:sz w:val="28"/>
          <w:szCs w:val="28"/>
        </w:rPr>
        <w:t>Что такое индивидуальный образовательный маршрут или индивидуальная программа сопровождения?</w:t>
      </w: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Это, в первую очередь, план мероприятий, направленных на развитие и социализацию ребенка с ОВЗ. Это скоординированная деятельность всех субъектов образовательного процесса с одной единой целью.</w:t>
      </w:r>
    </w:p>
    <w:p w:rsidR="00C31DA0" w:rsidRPr="00C31DA0" w:rsidRDefault="00C31DA0" w:rsidP="007B20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b/>
          <w:bCs/>
          <w:color w:val="000000"/>
          <w:sz w:val="28"/>
          <w:szCs w:val="28"/>
        </w:rPr>
        <w:t>Направления действий по преодолению трудностей освоения воспитанниками с ОВЗ программы дошкольного образования</w:t>
      </w:r>
    </w:p>
    <w:p w:rsidR="00C31DA0" w:rsidRPr="00C31DA0" w:rsidRDefault="00C31DA0" w:rsidP="007B20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 xml:space="preserve">Для оказания воспитаннику с ОВЗ комплексной помощи по преодолению трудностей освоения программы дошкольного образования необходимо взаимодействие всех специалистов и построение их деятельности по принципу </w:t>
      </w:r>
      <w:r w:rsidRPr="00C31DA0">
        <w:rPr>
          <w:color w:val="000000"/>
          <w:sz w:val="28"/>
          <w:szCs w:val="28"/>
        </w:rPr>
        <w:lastRenderedPageBreak/>
        <w:t>команды. Работа ведется в течение всего периода пребывания ребенка в ОУ, отслеживаются и результаты дальнейшего школьного обучения. Команда работает в следующих направлениях:</w:t>
      </w:r>
    </w:p>
    <w:p w:rsidR="00C31DA0" w:rsidRPr="00C31DA0" w:rsidRDefault="00C31DA0" w:rsidP="007B20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b/>
          <w:bCs/>
          <w:color w:val="000000"/>
          <w:sz w:val="28"/>
          <w:szCs w:val="28"/>
        </w:rPr>
        <w:t>1. Диагностическое направление</w:t>
      </w:r>
    </w:p>
    <w:p w:rsidR="00C31DA0" w:rsidRPr="00C31DA0" w:rsidRDefault="00C31DA0" w:rsidP="007B20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1.1. Изучение документации ПМПК (заключения членов ПМПК, врачей-специалистов, состояние слуха, зрения, НОДА, наличие инвалидности, характеристики, заключения и т.д.).</w:t>
      </w:r>
    </w:p>
    <w:p w:rsidR="00C31DA0" w:rsidRPr="00C31DA0" w:rsidRDefault="00C31DA0" w:rsidP="007B20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1.2. Первичное обследование и мониторинг всеми специалистами ОУ (при необходимости направление на дополнительное обследование).</w:t>
      </w:r>
    </w:p>
    <w:p w:rsidR="00C31DA0" w:rsidRPr="00C31DA0" w:rsidRDefault="00C31DA0" w:rsidP="007B20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1.3. Ознакомительные беседы с родителями (о раннем развитии, проблемах ребенка, планах и «ожиданиях» родителей, выявление детско-</w:t>
      </w:r>
      <w:proofErr w:type="spellStart"/>
      <w:r w:rsidRPr="00C31DA0">
        <w:rPr>
          <w:color w:val="000000"/>
          <w:sz w:val="28"/>
          <w:szCs w:val="28"/>
        </w:rPr>
        <w:t>родителельских</w:t>
      </w:r>
      <w:proofErr w:type="spellEnd"/>
      <w:r w:rsidRPr="00C31DA0">
        <w:rPr>
          <w:color w:val="000000"/>
          <w:sz w:val="28"/>
          <w:szCs w:val="28"/>
        </w:rPr>
        <w:t xml:space="preserve"> и семейных проблем).</w:t>
      </w:r>
    </w:p>
    <w:p w:rsidR="00C31DA0" w:rsidRPr="00C31DA0" w:rsidRDefault="00C31DA0" w:rsidP="007B20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 xml:space="preserve">1.4. Индивидуальное консультирование родителей о результатах мониторинга (первичный, </w:t>
      </w:r>
      <w:proofErr w:type="spellStart"/>
      <w:r w:rsidRPr="00C31DA0">
        <w:rPr>
          <w:color w:val="000000"/>
          <w:sz w:val="28"/>
          <w:szCs w:val="28"/>
        </w:rPr>
        <w:t>срезовый</w:t>
      </w:r>
      <w:proofErr w:type="spellEnd"/>
      <w:r w:rsidRPr="00C31DA0">
        <w:rPr>
          <w:color w:val="000000"/>
          <w:sz w:val="28"/>
          <w:szCs w:val="28"/>
        </w:rPr>
        <w:t>, итоговый) в очно-заочной форме (</w:t>
      </w:r>
      <w:r w:rsidRPr="00C31DA0">
        <w:rPr>
          <w:i/>
          <w:iCs/>
          <w:color w:val="000000"/>
          <w:sz w:val="28"/>
          <w:szCs w:val="28"/>
        </w:rPr>
        <w:t>специалисты</w:t>
      </w:r>
      <w:r w:rsidRPr="00C31DA0">
        <w:rPr>
          <w:rStyle w:val="apple-converted-space"/>
          <w:color w:val="000000"/>
          <w:sz w:val="28"/>
          <w:szCs w:val="28"/>
        </w:rPr>
        <w:t> </w:t>
      </w:r>
      <w:r w:rsidRPr="00C31DA0">
        <w:rPr>
          <w:color w:val="000000"/>
          <w:sz w:val="28"/>
          <w:szCs w:val="28"/>
        </w:rPr>
        <w:t>- под роспись,</w:t>
      </w:r>
      <w:r w:rsidRPr="00C31DA0">
        <w:rPr>
          <w:rStyle w:val="apple-converted-space"/>
          <w:color w:val="000000"/>
          <w:sz w:val="28"/>
          <w:szCs w:val="28"/>
        </w:rPr>
        <w:t> </w:t>
      </w:r>
      <w:r w:rsidRPr="00C31DA0">
        <w:rPr>
          <w:i/>
          <w:iCs/>
          <w:color w:val="000000"/>
          <w:sz w:val="28"/>
          <w:szCs w:val="28"/>
        </w:rPr>
        <w:t>воспитатели</w:t>
      </w:r>
      <w:r w:rsidRPr="00C31DA0">
        <w:rPr>
          <w:rStyle w:val="apple-converted-space"/>
          <w:color w:val="000000"/>
          <w:sz w:val="28"/>
          <w:szCs w:val="28"/>
        </w:rPr>
        <w:t> </w:t>
      </w:r>
      <w:r w:rsidRPr="00C31DA0">
        <w:rPr>
          <w:color w:val="000000"/>
          <w:sz w:val="28"/>
          <w:szCs w:val="28"/>
        </w:rPr>
        <w:t xml:space="preserve">- выборочно, по решению </w:t>
      </w:r>
      <w:proofErr w:type="spellStart"/>
      <w:r w:rsidRPr="00C31DA0">
        <w:rPr>
          <w:color w:val="000000"/>
          <w:sz w:val="28"/>
          <w:szCs w:val="28"/>
        </w:rPr>
        <w:t>ПМПк</w:t>
      </w:r>
      <w:proofErr w:type="spellEnd"/>
      <w:r w:rsidRPr="00C31DA0">
        <w:rPr>
          <w:color w:val="000000"/>
          <w:sz w:val="28"/>
          <w:szCs w:val="28"/>
        </w:rPr>
        <w:t>).</w:t>
      </w:r>
    </w:p>
    <w:p w:rsidR="00C31DA0" w:rsidRPr="00C31DA0" w:rsidRDefault="00C31DA0" w:rsidP="007B20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 xml:space="preserve">1.5. Проведение </w:t>
      </w:r>
      <w:proofErr w:type="spellStart"/>
      <w:r w:rsidRPr="00C31DA0">
        <w:rPr>
          <w:color w:val="000000"/>
          <w:sz w:val="28"/>
          <w:szCs w:val="28"/>
        </w:rPr>
        <w:t>срезового</w:t>
      </w:r>
      <w:proofErr w:type="spellEnd"/>
      <w:r w:rsidRPr="00C31DA0">
        <w:rPr>
          <w:color w:val="000000"/>
          <w:sz w:val="28"/>
          <w:szCs w:val="28"/>
        </w:rPr>
        <w:t>, итогового мониторинга после каждого периода обучения, отслеживание «+» или «-» динамики, причин, обсуждение результатов на мини-</w:t>
      </w:r>
      <w:proofErr w:type="spellStart"/>
      <w:r w:rsidRPr="00C31DA0">
        <w:rPr>
          <w:color w:val="000000"/>
          <w:sz w:val="28"/>
          <w:szCs w:val="28"/>
        </w:rPr>
        <w:t>ПМПк</w:t>
      </w:r>
      <w:proofErr w:type="spellEnd"/>
      <w:r w:rsidRPr="00C31DA0">
        <w:rPr>
          <w:color w:val="000000"/>
          <w:sz w:val="28"/>
          <w:szCs w:val="28"/>
        </w:rPr>
        <w:t xml:space="preserve"> с целью определения дальнейших направлений коррекционно-развивающей работы, длительности и формы КРО.</w:t>
      </w:r>
    </w:p>
    <w:p w:rsidR="00C31DA0" w:rsidRPr="00C31DA0" w:rsidRDefault="00C31DA0" w:rsidP="007B20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b/>
          <w:bCs/>
          <w:color w:val="000000"/>
          <w:sz w:val="28"/>
          <w:szCs w:val="28"/>
        </w:rPr>
        <w:t>2. Коррекционно-развивающее направление</w:t>
      </w:r>
    </w:p>
    <w:p w:rsidR="00C31DA0" w:rsidRPr="00C31DA0" w:rsidRDefault="00C31DA0" w:rsidP="007B20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 xml:space="preserve">2.1. Обсуждение выявленных специалистами трудностей освоения образовательных областей ООП на заседаниях </w:t>
      </w:r>
      <w:proofErr w:type="spellStart"/>
      <w:r w:rsidRPr="00C31DA0">
        <w:rPr>
          <w:color w:val="000000"/>
          <w:sz w:val="28"/>
          <w:szCs w:val="28"/>
        </w:rPr>
        <w:t>ПМПк</w:t>
      </w:r>
      <w:proofErr w:type="spellEnd"/>
      <w:r w:rsidRPr="00C31DA0">
        <w:rPr>
          <w:color w:val="000000"/>
          <w:sz w:val="28"/>
          <w:szCs w:val="28"/>
        </w:rPr>
        <w:t>.</w:t>
      </w:r>
    </w:p>
    <w:p w:rsidR="00C31DA0" w:rsidRPr="00C31DA0" w:rsidRDefault="00C31DA0" w:rsidP="007B20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2.2. Определение программы обучения воспитанника (соответствие возрастной норме, 1,2,3-му этапу обучения, 1,2,3-й год обучения)</w:t>
      </w:r>
    </w:p>
    <w:p w:rsidR="00C31DA0" w:rsidRPr="00C31DA0" w:rsidRDefault="00C31DA0" w:rsidP="007B20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2.3. Решение о создании индивидуальной программы / плана сопровождения,</w:t>
      </w:r>
    </w:p>
    <w:p w:rsidR="00C31DA0" w:rsidRPr="00C31DA0" w:rsidRDefault="00C31DA0" w:rsidP="007B20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- определение приоритетных направлений, исходя из выявленных трудностей;</w:t>
      </w:r>
    </w:p>
    <w:p w:rsidR="00C31DA0" w:rsidRPr="00C31DA0" w:rsidRDefault="00C31DA0" w:rsidP="007B20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- закрепление курирующего специалиста;</w:t>
      </w:r>
    </w:p>
    <w:p w:rsidR="00C31DA0" w:rsidRPr="00C31DA0" w:rsidRDefault="00C31DA0" w:rsidP="007B20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- определение сроков работы (периода работы)</w:t>
      </w:r>
    </w:p>
    <w:p w:rsidR="00C31DA0" w:rsidRPr="00C31DA0" w:rsidRDefault="00C31DA0" w:rsidP="007B20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2.4. Коррекционно - развивающая работа по периодам</w:t>
      </w:r>
    </w:p>
    <w:p w:rsidR="00C31DA0" w:rsidRPr="00C31DA0" w:rsidRDefault="00C31DA0" w:rsidP="007B20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b/>
          <w:bCs/>
          <w:color w:val="000000"/>
          <w:sz w:val="28"/>
          <w:szCs w:val="28"/>
        </w:rPr>
        <w:t>3. Консультационно-просветительское направление</w:t>
      </w:r>
    </w:p>
    <w:p w:rsidR="00C31DA0" w:rsidRPr="00C31DA0" w:rsidRDefault="00C31DA0" w:rsidP="007B20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3.1. Комплексная помощь воспитаннику, родителям, педагогам</w:t>
      </w:r>
    </w:p>
    <w:p w:rsidR="00C31DA0" w:rsidRPr="00C31DA0" w:rsidRDefault="00C31DA0" w:rsidP="007B20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3.2. Включение родителей в образовательный процесс</w:t>
      </w:r>
    </w:p>
    <w:p w:rsidR="00C31DA0" w:rsidRPr="00C31DA0" w:rsidRDefault="00C31DA0" w:rsidP="007B20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31DA0" w:rsidRPr="00C31DA0" w:rsidRDefault="00C31DA0" w:rsidP="007B20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b/>
          <w:bCs/>
          <w:color w:val="000000"/>
          <w:sz w:val="28"/>
          <w:szCs w:val="28"/>
        </w:rPr>
        <w:t>Рекомендации по ведению дневника наблюдений за воспитанником</w:t>
      </w:r>
    </w:p>
    <w:p w:rsidR="00C31DA0" w:rsidRPr="00C31DA0" w:rsidRDefault="00C31DA0" w:rsidP="007B20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b/>
          <w:bCs/>
          <w:color w:val="000000"/>
          <w:sz w:val="28"/>
          <w:szCs w:val="28"/>
        </w:rPr>
        <w:t>1.На первой странице дневника</w:t>
      </w:r>
      <w:r w:rsidRPr="00C31DA0">
        <w:rPr>
          <w:rStyle w:val="apple-converted-space"/>
          <w:color w:val="000000"/>
          <w:sz w:val="28"/>
          <w:szCs w:val="28"/>
        </w:rPr>
        <w:t> </w:t>
      </w:r>
      <w:r w:rsidRPr="00C31DA0">
        <w:rPr>
          <w:color w:val="000000"/>
          <w:sz w:val="28"/>
          <w:szCs w:val="28"/>
        </w:rPr>
        <w:t>указывается необходимая</w:t>
      </w:r>
      <w:r w:rsidRPr="00C31DA0">
        <w:rPr>
          <w:rStyle w:val="apple-converted-space"/>
          <w:color w:val="000000"/>
          <w:sz w:val="28"/>
          <w:szCs w:val="28"/>
        </w:rPr>
        <w:t> </w:t>
      </w:r>
      <w:r w:rsidRPr="00C31DA0">
        <w:rPr>
          <w:b/>
          <w:bCs/>
          <w:color w:val="000000"/>
          <w:sz w:val="28"/>
          <w:szCs w:val="28"/>
        </w:rPr>
        <w:t>информация о ребенке:</w:t>
      </w:r>
    </w:p>
    <w:p w:rsidR="00C31DA0" w:rsidRPr="00C31DA0" w:rsidRDefault="00C31DA0" w:rsidP="007B2053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Ф.И. ребенка, дата рождения, дата поступления, домашний адрес;</w:t>
      </w:r>
    </w:p>
    <w:p w:rsidR="00C31DA0" w:rsidRPr="00C31DA0" w:rsidRDefault="00C31DA0" w:rsidP="007B2053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Ф.И.О. родителей (законных представителей), родственников, контактные телефоны</w:t>
      </w:r>
    </w:p>
    <w:p w:rsidR="00C31DA0" w:rsidRPr="00C31DA0" w:rsidRDefault="00C31DA0" w:rsidP="007B20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b/>
          <w:bCs/>
          <w:color w:val="000000"/>
          <w:sz w:val="28"/>
          <w:szCs w:val="28"/>
        </w:rPr>
        <w:t>2.Медицинские рекомендации</w:t>
      </w:r>
      <w:r w:rsidRPr="00C31DA0">
        <w:rPr>
          <w:rStyle w:val="apple-converted-space"/>
          <w:color w:val="000000"/>
          <w:sz w:val="28"/>
          <w:szCs w:val="28"/>
        </w:rPr>
        <w:t> </w:t>
      </w:r>
      <w:r w:rsidRPr="00C31DA0">
        <w:rPr>
          <w:color w:val="000000"/>
          <w:sz w:val="28"/>
          <w:szCs w:val="28"/>
        </w:rPr>
        <w:t>заносятся в дневник врачом дошкольного отделения по мере изменений в состоянии ребенка /не менее 2 раз в год/ с указанием даты заполнения.</w:t>
      </w:r>
    </w:p>
    <w:p w:rsidR="00C31DA0" w:rsidRPr="00C31DA0" w:rsidRDefault="00C31DA0" w:rsidP="007B20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b/>
          <w:bCs/>
          <w:color w:val="000000"/>
          <w:sz w:val="28"/>
          <w:szCs w:val="28"/>
        </w:rPr>
        <w:t>3.Рекомендации к оформлению наблюдений:</w:t>
      </w:r>
    </w:p>
    <w:p w:rsidR="00C31DA0" w:rsidRPr="00C31DA0" w:rsidRDefault="00C31DA0" w:rsidP="007B2053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наблюдения записываются в дневник ежедневно с указанием времени сопровождения ребенка;</w:t>
      </w:r>
    </w:p>
    <w:p w:rsidR="00C31DA0" w:rsidRPr="00C31DA0" w:rsidRDefault="00C31DA0" w:rsidP="007B2053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lastRenderedPageBreak/>
        <w:t>фиксируются все изменения в период адаптации ребенка к ОУ (при поступлении в группу, после длительных больничных, отпусков);</w:t>
      </w:r>
    </w:p>
    <w:p w:rsidR="00C31DA0" w:rsidRPr="00C31DA0" w:rsidRDefault="00C31DA0" w:rsidP="007B2053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информация родителей о состоянии ребенка дома и пожелания по сопровождению;</w:t>
      </w:r>
    </w:p>
    <w:p w:rsidR="00C31DA0" w:rsidRPr="00C31DA0" w:rsidRDefault="00C31DA0" w:rsidP="007B2053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сведения о получении (длительность, состояние ребенка в период и после) медикаментозного лечения.</w:t>
      </w:r>
    </w:p>
    <w:p w:rsidR="00C31DA0" w:rsidRPr="00C31DA0" w:rsidRDefault="00C31DA0" w:rsidP="007B20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b/>
          <w:bCs/>
          <w:color w:val="000000"/>
          <w:sz w:val="28"/>
          <w:szCs w:val="28"/>
        </w:rPr>
        <w:t>3.1. ассистент педагога описывает состояние ребенка в течение дня:</w:t>
      </w:r>
    </w:p>
    <w:p w:rsidR="00C31DA0" w:rsidRPr="00C31DA0" w:rsidRDefault="00C31DA0" w:rsidP="007B2053">
      <w:pPr>
        <w:pStyle w:val="a3"/>
        <w:numPr>
          <w:ilvl w:val="0"/>
          <w:numId w:val="7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настроение утром, во время прогулки, занятий, после дневного сна и перед уходом домой;</w:t>
      </w:r>
    </w:p>
    <w:p w:rsidR="00C31DA0" w:rsidRPr="00C31DA0" w:rsidRDefault="00C31DA0" w:rsidP="007B2053">
      <w:pPr>
        <w:pStyle w:val="a3"/>
        <w:numPr>
          <w:ilvl w:val="0"/>
          <w:numId w:val="7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особенности поведения во время кормления и дневного сна;</w:t>
      </w:r>
    </w:p>
    <w:p w:rsidR="00C31DA0" w:rsidRPr="00C31DA0" w:rsidRDefault="00C31DA0" w:rsidP="007B2053">
      <w:pPr>
        <w:pStyle w:val="a3"/>
        <w:numPr>
          <w:ilvl w:val="0"/>
          <w:numId w:val="7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формирование КГН и навыков самообслуживания (питание, пользование туалетом, умывание, одевание-раздевание и т.д./;</w:t>
      </w:r>
    </w:p>
    <w:p w:rsidR="00C31DA0" w:rsidRPr="00C31DA0" w:rsidRDefault="00C31DA0" w:rsidP="007B2053">
      <w:pPr>
        <w:pStyle w:val="a3"/>
        <w:numPr>
          <w:ilvl w:val="0"/>
          <w:numId w:val="7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особенности общения с детьми и взрослыми при проведении образовательной деятельности, во время прогулки, совместных игр с детьми и др.;</w:t>
      </w:r>
    </w:p>
    <w:p w:rsidR="00C31DA0" w:rsidRPr="00C31DA0" w:rsidRDefault="00C31DA0" w:rsidP="007B2053">
      <w:pPr>
        <w:pStyle w:val="a3"/>
        <w:numPr>
          <w:ilvl w:val="0"/>
          <w:numId w:val="7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предпочтения ребенка /любимые предметы, игрушки, игры, упражнения, звуки/;</w:t>
      </w:r>
    </w:p>
    <w:p w:rsidR="00C31DA0" w:rsidRPr="00C31DA0" w:rsidRDefault="00C31DA0" w:rsidP="007B2053">
      <w:pPr>
        <w:pStyle w:val="a3"/>
        <w:numPr>
          <w:ilvl w:val="0"/>
          <w:numId w:val="7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негативные проявления (причины их появления в течение дня);</w:t>
      </w:r>
    </w:p>
    <w:p w:rsidR="00C31DA0" w:rsidRPr="00C31DA0" w:rsidRDefault="00C31DA0" w:rsidP="007B2053">
      <w:pPr>
        <w:pStyle w:val="a3"/>
        <w:numPr>
          <w:ilvl w:val="0"/>
          <w:numId w:val="7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 xml:space="preserve">речевые и эмоциональные проявления в течение дня, появление новых </w:t>
      </w:r>
      <w:proofErr w:type="spellStart"/>
      <w:r w:rsidRPr="00C31DA0">
        <w:rPr>
          <w:color w:val="000000"/>
          <w:sz w:val="28"/>
          <w:szCs w:val="28"/>
        </w:rPr>
        <w:t>звукокомплексов</w:t>
      </w:r>
      <w:proofErr w:type="spellEnd"/>
      <w:r w:rsidRPr="00C31DA0">
        <w:rPr>
          <w:color w:val="000000"/>
          <w:sz w:val="28"/>
          <w:szCs w:val="28"/>
        </w:rPr>
        <w:t>, слогов, слов, эмоций;</w:t>
      </w:r>
    </w:p>
    <w:p w:rsidR="00C31DA0" w:rsidRPr="00C31DA0" w:rsidRDefault="00C31DA0" w:rsidP="007B2053">
      <w:pPr>
        <w:pStyle w:val="a3"/>
        <w:numPr>
          <w:ilvl w:val="0"/>
          <w:numId w:val="7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«+» или резко «-» динамика в развитии воспитанника;</w:t>
      </w:r>
    </w:p>
    <w:p w:rsidR="00C31DA0" w:rsidRPr="00C31DA0" w:rsidRDefault="00C31DA0" w:rsidP="007B2053">
      <w:pPr>
        <w:pStyle w:val="a3"/>
        <w:numPr>
          <w:ilvl w:val="0"/>
          <w:numId w:val="7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фиксируется при необходимости и состояние ребенком дома – со слов родителей;</w:t>
      </w:r>
    </w:p>
    <w:p w:rsidR="00C31DA0" w:rsidRPr="00C31DA0" w:rsidRDefault="00C31DA0" w:rsidP="007B2053">
      <w:pPr>
        <w:pStyle w:val="a3"/>
        <w:numPr>
          <w:ilvl w:val="0"/>
          <w:numId w:val="7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отмечается дата ухода и выхода ребенка с больничного, отпуска, причины отсутствия.</w:t>
      </w:r>
    </w:p>
    <w:p w:rsidR="00C31DA0" w:rsidRPr="00C31DA0" w:rsidRDefault="00C31DA0" w:rsidP="007B20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31DA0" w:rsidRPr="00C31DA0" w:rsidRDefault="00C31DA0" w:rsidP="007B20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b/>
          <w:bCs/>
          <w:color w:val="000000"/>
          <w:sz w:val="28"/>
          <w:szCs w:val="28"/>
        </w:rPr>
        <w:t>Литература</w:t>
      </w:r>
    </w:p>
    <w:p w:rsidR="00C31DA0" w:rsidRPr="00C31DA0" w:rsidRDefault="00C31DA0" w:rsidP="007B2053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Акатов, Л.И. Социальная реабилитация детей с ограниченными возможностями здоровья.– М.: ВЛАДОС, 2003. – 368 с.</w:t>
      </w:r>
    </w:p>
    <w:p w:rsidR="00C31DA0" w:rsidRPr="00C31DA0" w:rsidRDefault="00C31DA0" w:rsidP="007B2053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31DA0">
        <w:rPr>
          <w:color w:val="000000"/>
          <w:sz w:val="28"/>
          <w:szCs w:val="28"/>
        </w:rPr>
        <w:t>Багаева</w:t>
      </w:r>
      <w:proofErr w:type="spellEnd"/>
      <w:r w:rsidRPr="00C31DA0">
        <w:rPr>
          <w:color w:val="000000"/>
          <w:sz w:val="28"/>
          <w:szCs w:val="28"/>
        </w:rPr>
        <w:t xml:space="preserve">, Г.Н. Социальная работа с семьей ребенка с ограниченными возможностями / Г.Н. </w:t>
      </w:r>
      <w:proofErr w:type="spellStart"/>
      <w:r w:rsidRPr="00C31DA0">
        <w:rPr>
          <w:color w:val="000000"/>
          <w:sz w:val="28"/>
          <w:szCs w:val="28"/>
        </w:rPr>
        <w:t>Багаева</w:t>
      </w:r>
      <w:proofErr w:type="spellEnd"/>
      <w:r w:rsidRPr="00C31DA0">
        <w:rPr>
          <w:color w:val="000000"/>
          <w:sz w:val="28"/>
          <w:szCs w:val="28"/>
        </w:rPr>
        <w:t>, Т.А. Исаева. – М.: ВЛАДОС, 2005. – 451 с.</w:t>
      </w:r>
    </w:p>
    <w:p w:rsidR="00C31DA0" w:rsidRPr="00C31DA0" w:rsidRDefault="00C31DA0" w:rsidP="007B2053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31DA0">
        <w:rPr>
          <w:color w:val="000000"/>
          <w:sz w:val="28"/>
          <w:szCs w:val="28"/>
        </w:rPr>
        <w:t>Бгажнокова</w:t>
      </w:r>
      <w:proofErr w:type="spellEnd"/>
      <w:r w:rsidRPr="00C31DA0">
        <w:rPr>
          <w:color w:val="000000"/>
          <w:sz w:val="28"/>
          <w:szCs w:val="28"/>
        </w:rPr>
        <w:t>, И.М. Воспитание и обучение детей и подростков с тяжелыми и множественными нарушениями развития.– М.: Педагогика, 2007. – 247 с.</w:t>
      </w:r>
    </w:p>
    <w:p w:rsidR="00C31DA0" w:rsidRPr="00C31DA0" w:rsidRDefault="00C31DA0" w:rsidP="007B2053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 xml:space="preserve">Бондаренко, Б.С. Комплексная реабилитация детей с ограниченными возможностями вследствие заболевания нервной системы: методические рекомендации. – М.: </w:t>
      </w:r>
      <w:proofErr w:type="spellStart"/>
      <w:r w:rsidRPr="00C31DA0">
        <w:rPr>
          <w:color w:val="000000"/>
          <w:sz w:val="28"/>
          <w:szCs w:val="28"/>
        </w:rPr>
        <w:t>Владос</w:t>
      </w:r>
      <w:proofErr w:type="spellEnd"/>
      <w:r w:rsidRPr="00C31DA0">
        <w:rPr>
          <w:color w:val="000000"/>
          <w:sz w:val="28"/>
          <w:szCs w:val="28"/>
        </w:rPr>
        <w:t>, 2009. – 300 с.</w:t>
      </w:r>
    </w:p>
    <w:p w:rsidR="00C31DA0" w:rsidRPr="00C31DA0" w:rsidRDefault="00C31DA0" w:rsidP="007B2053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Буянов, М.И. Об узловых вопросах организации психотерапевтической помощи детям и подросткам / М.И. Буянов. – М.: Педагогика, 1971. –349 с.</w:t>
      </w:r>
    </w:p>
    <w:p w:rsidR="00C31DA0" w:rsidRPr="00C31DA0" w:rsidRDefault="00C31DA0" w:rsidP="007B2053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Григорьева, Л.Г. Дети с проблемами в развитии. – М.: Академкнига, 2002. – 213 с.</w:t>
      </w:r>
    </w:p>
    <w:p w:rsidR="00C31DA0" w:rsidRPr="00C31DA0" w:rsidRDefault="00C31DA0" w:rsidP="007B2053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 xml:space="preserve">Дементьева, Н.Ф. Социальная работа с семьей ребенка с ограниченными возможностями / Н.Ф. Дементьева, Г.Н. </w:t>
      </w:r>
      <w:proofErr w:type="spellStart"/>
      <w:r w:rsidRPr="00C31DA0">
        <w:rPr>
          <w:color w:val="000000"/>
          <w:sz w:val="28"/>
          <w:szCs w:val="28"/>
        </w:rPr>
        <w:t>Багаева</w:t>
      </w:r>
      <w:proofErr w:type="spellEnd"/>
      <w:r w:rsidRPr="00C31DA0">
        <w:rPr>
          <w:color w:val="000000"/>
          <w:sz w:val="28"/>
          <w:szCs w:val="28"/>
        </w:rPr>
        <w:t>, Т.А. Исаева. – М.: Академкнига, 2005. – 247 с.</w:t>
      </w:r>
    </w:p>
    <w:p w:rsidR="00C31DA0" w:rsidRPr="00C31DA0" w:rsidRDefault="00C31DA0" w:rsidP="007B2053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lastRenderedPageBreak/>
        <w:t>Егорова, Т.В. Социальная интеграция детей с ограниченными возможностями / Т.В. Егорова – Балашов: Николаев, 2002. – 80 с.</w:t>
      </w:r>
    </w:p>
    <w:p w:rsidR="00C31DA0" w:rsidRPr="00C31DA0" w:rsidRDefault="00C31DA0" w:rsidP="007B2053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Исаев, Д.Н. Психология больного ребенка: Лекции. – СПб.: Издательство ППМИ, 2003. – 186 с.</w:t>
      </w:r>
    </w:p>
    <w:p w:rsidR="00C31DA0" w:rsidRPr="00C31DA0" w:rsidRDefault="00C31DA0" w:rsidP="007B2053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 xml:space="preserve">Киселева, Н.А. Психологическое изучение детей с отклонениями </w:t>
      </w:r>
      <w:proofErr w:type="gramStart"/>
      <w:r w:rsidRPr="00C31DA0">
        <w:rPr>
          <w:color w:val="000000"/>
          <w:sz w:val="28"/>
          <w:szCs w:val="28"/>
        </w:rPr>
        <w:t>в развитий</w:t>
      </w:r>
      <w:proofErr w:type="gramEnd"/>
      <w:r w:rsidRPr="00C31DA0">
        <w:rPr>
          <w:color w:val="000000"/>
          <w:sz w:val="28"/>
          <w:szCs w:val="28"/>
        </w:rPr>
        <w:t xml:space="preserve"> / Н.А. Киселева, И.Ю. Левченко. – М.: Коррекционная педагогика, 2005. – 210 с.</w:t>
      </w:r>
    </w:p>
    <w:p w:rsidR="00C31DA0" w:rsidRPr="00C31DA0" w:rsidRDefault="00C31DA0" w:rsidP="007B2053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Лебединская, К.С. Задержка психического развития. – М.: Педагогика. – 2007. – 280 с.</w:t>
      </w:r>
    </w:p>
    <w:p w:rsidR="00C31DA0" w:rsidRPr="00C31DA0" w:rsidRDefault="00C31DA0" w:rsidP="007B2053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Лебединский, В.В. Нарушение психического развития. – М.: Педагогика. – 2004. – 306 с.</w:t>
      </w:r>
    </w:p>
    <w:p w:rsidR="00C31DA0" w:rsidRPr="00C31DA0" w:rsidRDefault="00C31DA0" w:rsidP="007B2053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31DA0">
        <w:rPr>
          <w:color w:val="000000"/>
          <w:sz w:val="28"/>
          <w:szCs w:val="28"/>
        </w:rPr>
        <w:t>Маллер</w:t>
      </w:r>
      <w:proofErr w:type="spellEnd"/>
      <w:r w:rsidRPr="00C31DA0">
        <w:rPr>
          <w:color w:val="000000"/>
          <w:sz w:val="28"/>
          <w:szCs w:val="28"/>
        </w:rPr>
        <w:t>, А.Р. Воспитание и обучение детей с тяжелой интеллектуальной недостаточностью. – М.: Издательский центр «Академии», 20010. – 208 с.</w:t>
      </w:r>
    </w:p>
    <w:p w:rsidR="00C31DA0" w:rsidRPr="00C31DA0" w:rsidRDefault="00C31DA0" w:rsidP="007B2053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31DA0">
        <w:rPr>
          <w:color w:val="000000"/>
          <w:sz w:val="28"/>
          <w:szCs w:val="28"/>
        </w:rPr>
        <w:t>Маллер</w:t>
      </w:r>
      <w:proofErr w:type="spellEnd"/>
      <w:r w:rsidRPr="00C31DA0">
        <w:rPr>
          <w:color w:val="000000"/>
          <w:sz w:val="28"/>
          <w:szCs w:val="28"/>
        </w:rPr>
        <w:t>, А.Р. Ребенок с ограниченными возможностями: Книга для родителей. – М.: Педагогика – Пресс, 2006. – 284 с.</w:t>
      </w:r>
    </w:p>
    <w:p w:rsidR="00C31DA0" w:rsidRPr="00C31DA0" w:rsidRDefault="00C31DA0" w:rsidP="007B2053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31DA0">
        <w:rPr>
          <w:color w:val="000000"/>
          <w:sz w:val="28"/>
          <w:szCs w:val="28"/>
        </w:rPr>
        <w:t>Мастюкова</w:t>
      </w:r>
      <w:proofErr w:type="spellEnd"/>
      <w:r w:rsidRPr="00C31DA0">
        <w:rPr>
          <w:color w:val="000000"/>
          <w:sz w:val="28"/>
          <w:szCs w:val="28"/>
        </w:rPr>
        <w:t>, Е. М. Семейное воспитание детей с отклонениями в развитии. – М.: ВЛАДОС, 2003. – 408 с.</w:t>
      </w:r>
    </w:p>
    <w:p w:rsidR="00C31DA0" w:rsidRPr="00C31DA0" w:rsidRDefault="00C31DA0" w:rsidP="007B2053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Назарова, Н.М. Специальная педагогика. – М.: Академия, 2010. – 356с.</w:t>
      </w:r>
    </w:p>
    <w:p w:rsidR="00C31DA0" w:rsidRPr="00C31DA0" w:rsidRDefault="00C31DA0" w:rsidP="007B2053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Рубинштейн, С. Я. Психология умственно отсталого школьника: Учеб. пособие для студентов – М.: Просвещение, 1986. – 192 с.</w:t>
      </w:r>
    </w:p>
    <w:p w:rsidR="00C31DA0" w:rsidRPr="00C31DA0" w:rsidRDefault="00C31DA0" w:rsidP="007B2053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Соколова, Н.Д. Дети с ограниченными возможностями: проблемы и инновационные тенденции в обучении и воспитании / Н.Д. Соколова, Л.В. Калиникова. – М.: 2005. – 180 с.</w:t>
      </w:r>
    </w:p>
    <w:p w:rsidR="00C31DA0" w:rsidRPr="00C31DA0" w:rsidRDefault="00C31DA0" w:rsidP="007B2053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31DA0">
        <w:rPr>
          <w:color w:val="000000"/>
          <w:sz w:val="28"/>
          <w:szCs w:val="28"/>
        </w:rPr>
        <w:t>Солодянкина</w:t>
      </w:r>
      <w:proofErr w:type="spellEnd"/>
      <w:r w:rsidRPr="00C31DA0">
        <w:rPr>
          <w:color w:val="000000"/>
          <w:sz w:val="28"/>
          <w:szCs w:val="28"/>
        </w:rPr>
        <w:t>, О.В. Воспитание ребенка с ограниченными возможностями здоровья в семье. – М.: АРКТИ, 2007. – 80 с.</w:t>
      </w:r>
    </w:p>
    <w:p w:rsidR="00C31DA0" w:rsidRPr="00C31DA0" w:rsidRDefault="00C31DA0" w:rsidP="007B2053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Сорокин, В.М. Специальная психология.– СПб.: Речь, 2003. – 216 с.</w:t>
      </w:r>
    </w:p>
    <w:p w:rsidR="00C31DA0" w:rsidRPr="00C31DA0" w:rsidRDefault="00C31DA0" w:rsidP="007B2053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31DA0">
        <w:rPr>
          <w:color w:val="000000"/>
          <w:sz w:val="28"/>
          <w:szCs w:val="28"/>
        </w:rPr>
        <w:t>Стребелева</w:t>
      </w:r>
      <w:proofErr w:type="spellEnd"/>
      <w:r w:rsidRPr="00C31DA0">
        <w:rPr>
          <w:color w:val="000000"/>
          <w:sz w:val="28"/>
          <w:szCs w:val="28"/>
        </w:rPr>
        <w:t xml:space="preserve">, Е.А. Специальная дошкольная педагогика: Учебное пособие / Е.А. </w:t>
      </w:r>
      <w:proofErr w:type="spellStart"/>
      <w:r w:rsidRPr="00C31DA0">
        <w:rPr>
          <w:color w:val="000000"/>
          <w:sz w:val="28"/>
          <w:szCs w:val="28"/>
        </w:rPr>
        <w:t>Стребелева</w:t>
      </w:r>
      <w:proofErr w:type="spellEnd"/>
      <w:r w:rsidRPr="00C31DA0">
        <w:rPr>
          <w:color w:val="000000"/>
          <w:sz w:val="28"/>
          <w:szCs w:val="28"/>
        </w:rPr>
        <w:t xml:space="preserve">, А.Л. </w:t>
      </w:r>
      <w:proofErr w:type="spellStart"/>
      <w:r w:rsidRPr="00C31DA0">
        <w:rPr>
          <w:color w:val="000000"/>
          <w:sz w:val="28"/>
          <w:szCs w:val="28"/>
        </w:rPr>
        <w:t>Венгер</w:t>
      </w:r>
      <w:proofErr w:type="spellEnd"/>
      <w:r w:rsidRPr="00C31DA0">
        <w:rPr>
          <w:color w:val="000000"/>
          <w:sz w:val="28"/>
          <w:szCs w:val="28"/>
        </w:rPr>
        <w:t xml:space="preserve">, Е.А. </w:t>
      </w:r>
      <w:proofErr w:type="spellStart"/>
      <w:r w:rsidRPr="00C31DA0">
        <w:rPr>
          <w:color w:val="000000"/>
          <w:sz w:val="28"/>
          <w:szCs w:val="28"/>
        </w:rPr>
        <w:t>Екжанова</w:t>
      </w:r>
      <w:proofErr w:type="spellEnd"/>
      <w:r w:rsidRPr="00C31DA0">
        <w:rPr>
          <w:color w:val="000000"/>
          <w:sz w:val="28"/>
          <w:szCs w:val="28"/>
        </w:rPr>
        <w:t>. – M.: Издательский центр «Академия», 2002. – 312 c.</w:t>
      </w:r>
    </w:p>
    <w:p w:rsidR="00C31DA0" w:rsidRPr="00C31DA0" w:rsidRDefault="00C31DA0" w:rsidP="007B2053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1DA0">
        <w:rPr>
          <w:color w:val="000000"/>
          <w:sz w:val="28"/>
          <w:szCs w:val="28"/>
        </w:rPr>
        <w:t>Фадина, Г.В. Специальная дошкольная педагогика /Г.В. Фадина– Балашов: Николаев, 2004. – 80 с.</w:t>
      </w:r>
    </w:p>
    <w:p w:rsidR="00C31DA0" w:rsidRPr="00C31DA0" w:rsidRDefault="00C31DA0" w:rsidP="007B2053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C31DA0">
        <w:rPr>
          <w:color w:val="000000"/>
          <w:sz w:val="28"/>
          <w:szCs w:val="28"/>
        </w:rPr>
        <w:t>Фатихова</w:t>
      </w:r>
      <w:proofErr w:type="spellEnd"/>
      <w:r w:rsidRPr="00C31DA0">
        <w:rPr>
          <w:color w:val="000000"/>
          <w:sz w:val="28"/>
          <w:szCs w:val="28"/>
        </w:rPr>
        <w:t xml:space="preserve">, Л.Ф. Диагностика социального интеллекта детей с отклонениями в развитии. // Научное творчество XXI века: материалы II Всероссийской научной конференции. – Красноярск // </w:t>
      </w:r>
      <w:proofErr w:type="gramStart"/>
      <w:r w:rsidRPr="00C31DA0">
        <w:rPr>
          <w:color w:val="000000"/>
          <w:sz w:val="28"/>
          <w:szCs w:val="28"/>
        </w:rPr>
        <w:t>В</w:t>
      </w:r>
      <w:proofErr w:type="gramEnd"/>
      <w:r w:rsidRPr="00C31DA0">
        <w:rPr>
          <w:color w:val="000000"/>
          <w:sz w:val="28"/>
          <w:szCs w:val="28"/>
        </w:rPr>
        <w:t xml:space="preserve"> мире научных открытий. – 2010. № 4 (10). Часть 8. – С. 82-84. [электронный ресурс]</w:t>
      </w:r>
      <w:hyperlink r:id="rId15" w:history="1">
        <w:r w:rsidRPr="00C31DA0">
          <w:rPr>
            <w:rStyle w:val="a4"/>
            <w:sz w:val="28"/>
            <w:szCs w:val="28"/>
            <w:u w:val="none"/>
          </w:rPr>
          <w:t>http://www.pedlib.ru/Books/6/0317/6_0317-5.shtml#book_page_top</w:t>
        </w:r>
      </w:hyperlink>
    </w:p>
    <w:p w:rsidR="00C31DA0" w:rsidRPr="00C31DA0" w:rsidRDefault="00C31DA0" w:rsidP="007B205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31DA0" w:rsidRPr="00C31DA0" w:rsidRDefault="00C31DA0" w:rsidP="007B2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31DA0" w:rsidRPr="00C31DA0" w:rsidRDefault="00C31DA0" w:rsidP="00C31D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1DA0" w:rsidRPr="00C31DA0" w:rsidRDefault="00C31DA0" w:rsidP="00C31D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1DA0" w:rsidRPr="00C31DA0" w:rsidRDefault="00C31DA0" w:rsidP="00C31D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1DA0" w:rsidRPr="00C31DA0" w:rsidRDefault="00C31DA0" w:rsidP="00C31D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1DA0" w:rsidRPr="00C31DA0" w:rsidRDefault="00C31DA0" w:rsidP="00C31D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1DA0" w:rsidRPr="00C31DA0" w:rsidRDefault="00C31DA0" w:rsidP="00C31DA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1DA0" w:rsidRPr="00C31DA0" w:rsidRDefault="00C31DA0" w:rsidP="00C31DA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1DA0" w:rsidRPr="00C31DA0" w:rsidRDefault="00C31DA0" w:rsidP="00C31DA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1DA0" w:rsidRPr="00C31DA0" w:rsidRDefault="00C31DA0" w:rsidP="00C31DA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1DA0" w:rsidRPr="00C31DA0" w:rsidRDefault="00C31DA0" w:rsidP="00C31DA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1DA0" w:rsidRPr="00C31DA0" w:rsidRDefault="00C31DA0" w:rsidP="00C31DA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1DA0" w:rsidRPr="00C31DA0" w:rsidRDefault="00C31DA0" w:rsidP="00C31DA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1DA0" w:rsidRPr="00C31DA0" w:rsidRDefault="00C31DA0" w:rsidP="00C31DA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1DA0" w:rsidRPr="00C31DA0" w:rsidRDefault="00C31DA0" w:rsidP="00C31DA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1DA0" w:rsidRPr="00C31DA0" w:rsidRDefault="00C31DA0" w:rsidP="00C31DA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66FB5" w:rsidRDefault="00040C19" w:rsidP="00C31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55F" w:rsidRPr="00C31DA0" w:rsidRDefault="00A6055F" w:rsidP="00C31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055F" w:rsidRPr="00C31DA0" w:rsidSect="001C24D2">
      <w:pgSz w:w="11906" w:h="16838"/>
      <w:pgMar w:top="851" w:right="851" w:bottom="851" w:left="1134" w:header="709" w:footer="709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C68"/>
    <w:multiLevelType w:val="multilevel"/>
    <w:tmpl w:val="2AEC2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C5C2A"/>
    <w:multiLevelType w:val="multilevel"/>
    <w:tmpl w:val="F268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06A96"/>
    <w:multiLevelType w:val="multilevel"/>
    <w:tmpl w:val="ACE6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A02155"/>
    <w:multiLevelType w:val="multilevel"/>
    <w:tmpl w:val="C8D8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172AA7"/>
    <w:multiLevelType w:val="multilevel"/>
    <w:tmpl w:val="267A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6D356A"/>
    <w:multiLevelType w:val="multilevel"/>
    <w:tmpl w:val="DCF2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982D51"/>
    <w:multiLevelType w:val="multilevel"/>
    <w:tmpl w:val="7A0E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EA3BDB"/>
    <w:multiLevelType w:val="multilevel"/>
    <w:tmpl w:val="DB92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DD00D2"/>
    <w:multiLevelType w:val="multilevel"/>
    <w:tmpl w:val="28AA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B95E3D"/>
    <w:multiLevelType w:val="hybridMultilevel"/>
    <w:tmpl w:val="1AE63DFE"/>
    <w:lvl w:ilvl="0" w:tplc="6EB47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1473EF"/>
    <w:multiLevelType w:val="hybridMultilevel"/>
    <w:tmpl w:val="1AE63DFE"/>
    <w:lvl w:ilvl="0" w:tplc="6EB47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AC1948"/>
    <w:multiLevelType w:val="multilevel"/>
    <w:tmpl w:val="4F86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547BFC"/>
    <w:multiLevelType w:val="multilevel"/>
    <w:tmpl w:val="BC1AA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662165"/>
    <w:multiLevelType w:val="multilevel"/>
    <w:tmpl w:val="D408A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8C11EB"/>
    <w:multiLevelType w:val="multilevel"/>
    <w:tmpl w:val="55E6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D91B29"/>
    <w:multiLevelType w:val="hybridMultilevel"/>
    <w:tmpl w:val="337EE28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8BE5829"/>
    <w:multiLevelType w:val="multilevel"/>
    <w:tmpl w:val="B9CA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3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16"/>
  </w:num>
  <w:num w:numId="11">
    <w:abstractNumId w:val="11"/>
  </w:num>
  <w:num w:numId="12">
    <w:abstractNumId w:val="4"/>
  </w:num>
  <w:num w:numId="13">
    <w:abstractNumId w:val="2"/>
  </w:num>
  <w:num w:numId="14">
    <w:abstractNumId w:val="14"/>
  </w:num>
  <w:num w:numId="15">
    <w:abstractNumId w:val="9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DA0"/>
    <w:rsid w:val="00040C19"/>
    <w:rsid w:val="00063F8A"/>
    <w:rsid w:val="000B1C39"/>
    <w:rsid w:val="00155422"/>
    <w:rsid w:val="001C24D2"/>
    <w:rsid w:val="001E1C6C"/>
    <w:rsid w:val="005D5CB8"/>
    <w:rsid w:val="005E7C17"/>
    <w:rsid w:val="00640845"/>
    <w:rsid w:val="007B2053"/>
    <w:rsid w:val="00852C0D"/>
    <w:rsid w:val="00A41EA1"/>
    <w:rsid w:val="00A6055F"/>
    <w:rsid w:val="00B01DD6"/>
    <w:rsid w:val="00B30305"/>
    <w:rsid w:val="00BA03F2"/>
    <w:rsid w:val="00BF29A7"/>
    <w:rsid w:val="00C31DA0"/>
    <w:rsid w:val="00C65A1F"/>
    <w:rsid w:val="00C86960"/>
    <w:rsid w:val="00CD7793"/>
    <w:rsid w:val="00D1700F"/>
    <w:rsid w:val="00D8211C"/>
    <w:rsid w:val="00D97CF7"/>
    <w:rsid w:val="00DB6558"/>
    <w:rsid w:val="00F7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B63D2F6-4914-40D3-91DC-65995FE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1DA0"/>
  </w:style>
  <w:style w:type="character" w:styleId="a4">
    <w:name w:val="Hyperlink"/>
    <w:basedOn w:val="a0"/>
    <w:uiPriority w:val="99"/>
    <w:unhideWhenUsed/>
    <w:rsid w:val="00C31D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0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E1C6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8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1E1C6C"/>
    <w:rPr>
      <w:rFonts w:ascii="Calibri" w:eastAsia="Calibri" w:hAnsi="Calibri" w:cs="Times New Roman"/>
      <w:sz w:val="20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orldofteacher.com%2F1575-338.html" TargetMode="External"/><Relationship Id="rId13" Type="http://schemas.openxmlformats.org/officeDocument/2006/relationships/hyperlink" Target="http://infourok.ru/go.html?href=http%3A%2F%2Fworldofteacher.com%2F1575-33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orldofteacher.com%2F1575-338.html" TargetMode="External"/><Relationship Id="rId12" Type="http://schemas.openxmlformats.org/officeDocument/2006/relationships/hyperlink" Target="http://infourok.ru/go.html?href=https%3A%2F%2Fru.wikipedia.org%2Fwiki%2F%25D0%259B%25D0%25B0%25D1%2582%25D0%25B8%25D0%25BD%25D1%2581%25D0%25BA%25D0%25B8%25D0%25B9_%25D1%258F%25D0%25B7%25D1%258B%25D0%25B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orldofteacher.com%2F1575-338.html" TargetMode="External"/><Relationship Id="rId11" Type="http://schemas.openxmlformats.org/officeDocument/2006/relationships/hyperlink" Target="http://infourok.ru/go.html?href=http%3A%2F%2Fworldofteacher.com%2F1575-338.html" TargetMode="External"/><Relationship Id="rId5" Type="http://schemas.openxmlformats.org/officeDocument/2006/relationships/hyperlink" Target="http://infourok.ru/go.html?href=http%3A%2F%2Fworldofteacher.com%2F1575-338.html" TargetMode="External"/><Relationship Id="rId15" Type="http://schemas.openxmlformats.org/officeDocument/2006/relationships/hyperlink" Target="http://infourok.ru/go.html?href=%23book_page_top" TargetMode="External"/><Relationship Id="rId10" Type="http://schemas.openxmlformats.org/officeDocument/2006/relationships/hyperlink" Target="http://infourok.ru/go.html?href=http%3A%2F%2Fworldofteacher.com%2F1575-33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worldofteacher.com%2F1575-338.html" TargetMode="External"/><Relationship Id="rId14" Type="http://schemas.openxmlformats.org/officeDocument/2006/relationships/hyperlink" Target="http://infourok.ru/go.html?href=http%3A%2F%2Fwww.womanadvice.ru%2Fmotivaciya-deyatel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3898</Words>
  <Characters>22219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WinXPProSP3</dc:creator>
  <cp:lastModifiedBy>Marina</cp:lastModifiedBy>
  <cp:revision>6</cp:revision>
  <dcterms:created xsi:type="dcterms:W3CDTF">2019-05-01T17:35:00Z</dcterms:created>
  <dcterms:modified xsi:type="dcterms:W3CDTF">2020-02-19T07:00:00Z</dcterms:modified>
</cp:coreProperties>
</file>