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5" w:rsidRPr="0014143E" w:rsidRDefault="006E7165" w:rsidP="006E7165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6E7165" w:rsidRPr="0014143E" w:rsidRDefault="006E7165" w:rsidP="006E7165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6E7165" w:rsidRPr="0014143E" w:rsidRDefault="006E7165" w:rsidP="006E7165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6E7165" w:rsidRPr="0014143E" w:rsidRDefault="006E7165" w:rsidP="006E7165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 xml:space="preserve">658204  г. Рубцовск, ул. </w:t>
      </w:r>
      <w:proofErr w:type="gramStart"/>
      <w:r w:rsidRPr="0014143E">
        <w:rPr>
          <w:rFonts w:ascii="Times New Roman" w:hAnsi="Times New Roman"/>
          <w:sz w:val="20"/>
          <w:szCs w:val="20"/>
        </w:rPr>
        <w:t>Комсомольская</w:t>
      </w:r>
      <w:proofErr w:type="gramEnd"/>
      <w:r w:rsidRPr="0014143E">
        <w:rPr>
          <w:rFonts w:ascii="Times New Roman" w:hAnsi="Times New Roman"/>
          <w:sz w:val="20"/>
          <w:szCs w:val="20"/>
        </w:rPr>
        <w:t>, 65</w:t>
      </w:r>
    </w:p>
    <w:p w:rsidR="006E7165" w:rsidRPr="0014143E" w:rsidRDefault="006E7165" w:rsidP="006E7165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6E7165" w:rsidRPr="00ED787B" w:rsidRDefault="006E7165" w:rsidP="006E7165">
      <w:pPr>
        <w:jc w:val="center"/>
        <w:rPr>
          <w:sz w:val="20"/>
          <w:szCs w:val="20"/>
        </w:rPr>
      </w:pPr>
      <w:r w:rsidRPr="0014143E">
        <w:rPr>
          <w:sz w:val="20"/>
          <w:szCs w:val="20"/>
        </w:rPr>
        <w:t>Е</w:t>
      </w:r>
      <w:r w:rsidRPr="00ED787B">
        <w:rPr>
          <w:sz w:val="20"/>
          <w:szCs w:val="20"/>
        </w:rPr>
        <w:t xml:space="preserve"> -</w:t>
      </w:r>
      <w:r w:rsidRPr="0014143E">
        <w:rPr>
          <w:sz w:val="20"/>
          <w:szCs w:val="20"/>
          <w:lang w:val="en-US"/>
        </w:rPr>
        <w:t>mail</w:t>
      </w:r>
      <w:r w:rsidRPr="00ED787B">
        <w:rPr>
          <w:sz w:val="20"/>
          <w:szCs w:val="20"/>
        </w:rPr>
        <w:t xml:space="preserve">: </w:t>
      </w:r>
      <w:hyperlink r:id="rId5" w:history="1">
        <w:r w:rsidRPr="0014143E">
          <w:rPr>
            <w:rStyle w:val="a3"/>
            <w:sz w:val="20"/>
            <w:szCs w:val="20"/>
            <w:lang w:val="en-US"/>
          </w:rPr>
          <w:t>ryabinka</w:t>
        </w:r>
        <w:r w:rsidRPr="00ED787B">
          <w:rPr>
            <w:rStyle w:val="a3"/>
            <w:sz w:val="20"/>
            <w:szCs w:val="20"/>
          </w:rPr>
          <w:t>.</w:t>
        </w:r>
        <w:r w:rsidRPr="0014143E">
          <w:rPr>
            <w:rStyle w:val="a3"/>
            <w:sz w:val="20"/>
            <w:szCs w:val="20"/>
            <w:lang w:val="en-US"/>
          </w:rPr>
          <w:t>detskiysad</w:t>
        </w:r>
        <w:r w:rsidRPr="00ED787B">
          <w:rPr>
            <w:rStyle w:val="a3"/>
            <w:sz w:val="20"/>
            <w:szCs w:val="20"/>
          </w:rPr>
          <w:t>19@</w:t>
        </w:r>
        <w:r w:rsidRPr="0014143E">
          <w:rPr>
            <w:rStyle w:val="a3"/>
            <w:sz w:val="20"/>
            <w:szCs w:val="20"/>
            <w:lang w:val="en-US"/>
          </w:rPr>
          <w:t>mail</w:t>
        </w:r>
        <w:r w:rsidRPr="00ED787B">
          <w:rPr>
            <w:rStyle w:val="a3"/>
            <w:sz w:val="20"/>
            <w:szCs w:val="20"/>
          </w:rPr>
          <w:t>.</w:t>
        </w:r>
        <w:r w:rsidRPr="0014143E">
          <w:rPr>
            <w:rStyle w:val="a3"/>
            <w:sz w:val="20"/>
            <w:szCs w:val="20"/>
            <w:lang w:val="en-US"/>
          </w:rPr>
          <w:t>ru</w:t>
        </w:r>
      </w:hyperlink>
    </w:p>
    <w:p w:rsidR="006E7165" w:rsidRPr="00ED787B" w:rsidRDefault="006E7165" w:rsidP="006E7165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6E7165" w:rsidRPr="00ED787B" w:rsidRDefault="006E7165" w:rsidP="006E7165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6E7165" w:rsidRPr="00ED787B" w:rsidRDefault="006E7165" w:rsidP="006E7165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6E7165" w:rsidRPr="00ED787B" w:rsidRDefault="006E7165" w:rsidP="006E7165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6E7165" w:rsidRPr="00ED787B" w:rsidRDefault="006E7165" w:rsidP="006E7165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6E7165" w:rsidRPr="00ED787B" w:rsidRDefault="006E7165" w:rsidP="006E7165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6E7165" w:rsidRPr="00ED787B" w:rsidRDefault="006E7165" w:rsidP="006E7165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6E7165" w:rsidRPr="00ED787B" w:rsidRDefault="006E7165" w:rsidP="006E7165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6E7165" w:rsidRPr="00ED787B" w:rsidRDefault="00ED787B" w:rsidP="006E7165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ED787B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Статья</w:t>
      </w:r>
    </w:p>
    <w:p w:rsidR="006E7165" w:rsidRPr="00ED787B" w:rsidRDefault="006E7165" w:rsidP="006E7165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6E7165" w:rsidRDefault="006E7165" w:rsidP="006E7165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lang w:eastAsia="ru-RU"/>
        </w:rPr>
      </w:pPr>
      <w:r w:rsidRPr="000C1DE4">
        <w:rPr>
          <w:rFonts w:ascii="Times New Roman" w:eastAsia="Times New Roman" w:hAnsi="Times New Roman" w:cs="Times New Roman"/>
          <w:b/>
          <w:bCs/>
          <w:i/>
          <w:iCs/>
          <w:sz w:val="52"/>
          <w:lang w:eastAsia="ru-RU"/>
        </w:rPr>
        <w:t xml:space="preserve"> </w:t>
      </w:r>
      <w:r w:rsidRPr="006E7165">
        <w:rPr>
          <w:rFonts w:ascii="Times New Roman" w:eastAsia="Times New Roman" w:hAnsi="Times New Roman" w:cs="Times New Roman"/>
          <w:b/>
          <w:bCs/>
          <w:iCs/>
          <w:sz w:val="52"/>
          <w:lang w:eastAsia="ru-RU"/>
        </w:rPr>
        <w:t>«Духовно – нравственное воспитание дошкольников»</w:t>
      </w:r>
    </w:p>
    <w:p w:rsidR="006E7165" w:rsidRDefault="006E7165" w:rsidP="006E7165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lang w:eastAsia="ru-RU"/>
        </w:rPr>
      </w:pPr>
    </w:p>
    <w:p w:rsidR="006E7165" w:rsidRDefault="006E7165" w:rsidP="006E7165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lang w:eastAsia="ru-RU"/>
        </w:rPr>
      </w:pPr>
    </w:p>
    <w:p w:rsidR="006E7165" w:rsidRDefault="006E7165" w:rsidP="006E7165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lang w:eastAsia="ru-RU"/>
        </w:rPr>
      </w:pPr>
    </w:p>
    <w:p w:rsidR="006E7165" w:rsidRDefault="006E7165" w:rsidP="006E7165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lang w:eastAsia="ru-RU"/>
        </w:rPr>
      </w:pPr>
    </w:p>
    <w:p w:rsidR="006E7165" w:rsidRDefault="006E7165" w:rsidP="006E7165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lang w:eastAsia="ru-RU"/>
        </w:rPr>
      </w:pPr>
    </w:p>
    <w:p w:rsidR="006E7165" w:rsidRDefault="006E7165" w:rsidP="006E7165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lang w:eastAsia="ru-RU"/>
        </w:rPr>
      </w:pPr>
    </w:p>
    <w:p w:rsidR="006E7165" w:rsidRPr="006E7165" w:rsidRDefault="006E7165" w:rsidP="006E7165">
      <w:pPr>
        <w:shd w:val="clear" w:color="auto" w:fill="FFFFFF"/>
        <w:spacing w:after="0" w:afterAutospacing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6E7165" w:rsidRPr="006E7165" w:rsidRDefault="006E7165" w:rsidP="006E7165">
      <w:pPr>
        <w:shd w:val="clear" w:color="auto" w:fill="FFFFFF"/>
        <w:spacing w:after="0" w:afterAutospacing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C1DE4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Подготовила:</w:t>
      </w:r>
    </w:p>
    <w:p w:rsidR="000C1DE4" w:rsidRDefault="000C1DE4" w:rsidP="000C1DE4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высшей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0C1DE4" w:rsidRDefault="000C1DE4" w:rsidP="000C1DE4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квалификационной категории</w:t>
      </w:r>
    </w:p>
    <w:p w:rsidR="006E7165" w:rsidRDefault="000C1DE4" w:rsidP="000C1DE4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Юрьева О.Н.</w:t>
      </w:r>
    </w:p>
    <w:p w:rsidR="006E7165" w:rsidRDefault="006E7165" w:rsidP="000C1DE4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7165" w:rsidRDefault="006E7165" w:rsidP="006E7165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7165" w:rsidRDefault="006E7165" w:rsidP="006E7165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C1DE4" w:rsidRDefault="000C1DE4" w:rsidP="006E7165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C1DE4" w:rsidRDefault="000C1DE4" w:rsidP="006E7165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D787B" w:rsidRDefault="00ED787B" w:rsidP="000C1DE4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87B" w:rsidRDefault="00ED787B" w:rsidP="000C1DE4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DE4" w:rsidRDefault="000C1DE4" w:rsidP="000C1DE4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</w:t>
      </w:r>
    </w:p>
    <w:p w:rsidR="00ED787B" w:rsidRPr="006E7165" w:rsidRDefault="00ED787B" w:rsidP="000C1DE4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65" w:rsidRPr="006E7165" w:rsidRDefault="006E7165" w:rsidP="006E7165">
      <w:pPr>
        <w:shd w:val="clear" w:color="auto" w:fill="FFFFFF"/>
        <w:spacing w:after="0" w:afterAutospacing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C1DE4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    </w:t>
      </w:r>
      <w:r w:rsidRPr="000C1DE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«Как у маленького деревца, еле поднявшегося над землей,</w:t>
      </w:r>
      <w:r w:rsidRPr="006E71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C1DE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заботливый садовник укрепляет корни, от мощности которого</w:t>
      </w:r>
      <w:r w:rsidRPr="006E71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C1DE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зависит жизнь растения на протяжении нескольких десятилетий,</w:t>
      </w:r>
      <w:r w:rsidRPr="006E71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C1DE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так учитель должен заботиться о воспитании у своих детей</w:t>
      </w:r>
      <w:r w:rsidRPr="006E71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C1DE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чувства безграничной любви к Родине».</w:t>
      </w:r>
    </w:p>
    <w:p w:rsidR="006E7165" w:rsidRPr="006E7165" w:rsidRDefault="006E7165" w:rsidP="006E7165">
      <w:pPr>
        <w:shd w:val="clear" w:color="auto" w:fill="FFFFFF"/>
        <w:spacing w:after="0" w:afterAutospacing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C1DE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В.А. Сухомлинский</w:t>
      </w:r>
    </w:p>
    <w:p w:rsidR="006E7165" w:rsidRPr="006E7165" w:rsidRDefault="006E7165" w:rsidP="006E7165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Духовно-нравственное воспитание и развитие подрастающего поколения</w:t>
      </w: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одна из сложнейших и актуальных проблем на сегодняшний день, которая должна решаться педагогами, родителями, и неравнодушными людьми. Именно духовно-нравственное воспитание обеспечит целостность и гибкость воспитательных воздействий взрослых на детей в различных ситуациях их общения, а также общения детей друг с другом. Оно предполагает формирование у ребенка целостного отношения к жизни, обеспечивающего устойчивое и гармоничное развитие личности ребенка. В настоящее время, как бы это прискорбно не звучало,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</w:t>
      </w:r>
    </w:p>
    <w:p w:rsidR="006E7165" w:rsidRPr="006E7165" w:rsidRDefault="006E7165" w:rsidP="006E7165">
      <w:pPr>
        <w:shd w:val="clear" w:color="auto" w:fill="FFFFFF"/>
        <w:spacing w:after="0" w:afterAutospacing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Дошкольное детство</w:t>
      </w: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важный этап в становлении морального облика человека. В эти годы у детей закладываются основы нравственности, формируются первоначальные эстетические представления. Начинает появляться интерес к явлениям общественной жизни. Дети обращаются с вопросами к педагогам, родителям, стремятся больше узнать о своей Родине, крае, месте, где они живут.</w:t>
      </w:r>
    </w:p>
    <w:p w:rsidR="006E7165" w:rsidRPr="006E7165" w:rsidRDefault="006E7165" w:rsidP="006E7165">
      <w:pPr>
        <w:shd w:val="clear" w:color="auto" w:fill="FFFFFF"/>
        <w:spacing w:after="0" w:afterAutospacing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воспитание молодого поколения без духовного стержня, без идеи, которая объединяет и вдохновляет людей невозможно. Тогда возникает вопрос, на основе каких ценностей нам все же следует воспитывать подрастающее поколение? Относясь уважительно и толерантно ко всем религиям.</w:t>
      </w:r>
    </w:p>
    <w:p w:rsidR="006E7165" w:rsidRPr="006E7165" w:rsidRDefault="006E7165" w:rsidP="006E7165">
      <w:pPr>
        <w:shd w:val="clear" w:color="auto" w:fill="FFFFFF"/>
        <w:spacing w:after="0" w:afterAutospacing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Современная педагогика считает возможным и необходимым начинать знакомство со своим народом, с его традициями и бытом с раннего детства. Главная задача в этом направлении – вызвать интерес у ребенка к народному творчеству, декоративно-прикладному искусству, некоторым историческим событиям, связанным с родным краем, и очень важно, чтобы интерес этот сохранялся с раннего детства и до школьных лет.</w:t>
      </w:r>
    </w:p>
    <w:p w:rsidR="006E7165" w:rsidRPr="006E7165" w:rsidRDefault="006E7165" w:rsidP="006E7165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Чтобы воспитывать в человеке чувство гордости за свою Родину, надо с детства научить любить свой город, край, где он родился и вырос, природу, которая его окружает, познакомить с культурными традициями своего народа, необходимо привить любовь к декоративно-прикладному искусству и народному творчеству.</w:t>
      </w:r>
    </w:p>
    <w:p w:rsidR="006E7165" w:rsidRPr="006E7165" w:rsidRDefault="006E7165" w:rsidP="006E7165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Мы считаем, что развивать у детей понимание культурного наследия и воспитывать бережное отношение к нему необходимо с дошкольного возраста.</w:t>
      </w:r>
    </w:p>
    <w:p w:rsidR="006E7165" w:rsidRPr="006E7165" w:rsidRDefault="006E7165" w:rsidP="006E7165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Очевидно, что без духовности, которую закладывали наши отцы и деды своим детям на протяжении столетий, и мы не сможем вырастить нравственно здоровое поколение, которое бы сохранило свои исторически сложившиеся национальные особенности. Православная педагогическая традиция в нашей </w:t>
      </w: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стране имеет тысячелетнюю историю, и можно проследить, что отказ от Православных ценностей привел сегодня к таким печальным последствиям, как </w:t>
      </w:r>
      <w:r w:rsidR="000C1DE4"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очерствение</w:t>
      </w: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личности, </w:t>
      </w:r>
      <w:proofErr w:type="spellStart"/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бездуховность</w:t>
      </w:r>
      <w:proofErr w:type="spellEnd"/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общества.</w:t>
      </w:r>
    </w:p>
    <w:p w:rsidR="006E7165" w:rsidRPr="006E7165" w:rsidRDefault="006E7165" w:rsidP="006E7165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Православное мировоззрение, христианские ценности пронизывают всю нашу культуру, историю, народные традиции, поэтому без изучения основ Православия невозможно понимать смысл многих литературных и музыкальных произведений, художественных полотен, да просто невозможно быть культурным и полноценно образованным человеком.</w:t>
      </w:r>
      <w:r w:rsidRPr="006E7165">
        <w:rPr>
          <w:rFonts w:ascii="Times New Roman" w:eastAsia="Times New Roman" w:hAnsi="Times New Roman" w:cs="Times New Roman"/>
          <w:color w:val="585349"/>
          <w:sz w:val="28"/>
          <w:lang w:eastAsia="ru-RU"/>
        </w:rPr>
        <w:t>       </w:t>
      </w: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Православные праздники, со всеми, относящимися к ним обрядами – это источник познания народной мудрости, души, традиции уклада жизни нашего народа. По мнению русского педагога ХІ</w:t>
      </w:r>
      <w:proofErr w:type="gramStart"/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proofErr w:type="gramEnd"/>
      <w:r w:rsidRPr="006E7165">
        <w:rPr>
          <w:rFonts w:ascii="Times New Roman" w:eastAsia="Times New Roman" w:hAnsi="Times New Roman" w:cs="Times New Roman"/>
          <w:color w:val="585349"/>
          <w:sz w:val="28"/>
          <w:lang w:eastAsia="ru-RU"/>
        </w:rPr>
        <w:t> </w:t>
      </w: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века</w:t>
      </w:r>
      <w:r w:rsidRPr="006E7165">
        <w:rPr>
          <w:rFonts w:ascii="Times New Roman" w:eastAsia="Times New Roman" w:hAnsi="Times New Roman" w:cs="Times New Roman"/>
          <w:color w:val="585349"/>
          <w:sz w:val="28"/>
          <w:lang w:eastAsia="ru-RU"/>
        </w:rPr>
        <w:t> </w:t>
      </w: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 Д. Ушинского «…для ребёнка светлый праздник и весна, Рождество и зима, Спас и спелые плоды, Троица и зелёные берёзки сливаются в одно могучее впечатление, свежее и полное жизни.».</w:t>
      </w:r>
    </w:p>
    <w:p w:rsidR="006E7165" w:rsidRPr="006E7165" w:rsidRDefault="006E7165" w:rsidP="006E7165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То есть</w:t>
      </w:r>
      <w:r w:rsidRPr="006E7165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 духовно-нравственного воспитания ребенка </w:t>
      </w:r>
      <w:proofErr w:type="gramStart"/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строится</w:t>
      </w:r>
      <w:proofErr w:type="gramEnd"/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приобщении его к культурному наследию своего народа.</w:t>
      </w:r>
    </w:p>
    <w:p w:rsidR="006E7165" w:rsidRPr="006E7165" w:rsidRDefault="006E7165" w:rsidP="006E7165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6E7165" w:rsidRPr="006E7165" w:rsidRDefault="006E7165" w:rsidP="006E7165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6E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7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основным принципам духовно-нравственного воспитания дошкольников можно отнести:</w:t>
      </w:r>
    </w:p>
    <w:p w:rsidR="006E7165" w:rsidRPr="006E7165" w:rsidRDefault="006E7165" w:rsidP="006E7165">
      <w:pPr>
        <w:numPr>
          <w:ilvl w:val="0"/>
          <w:numId w:val="1"/>
        </w:numPr>
        <w:shd w:val="clear" w:color="auto" w:fill="FFFFFF"/>
        <w:spacing w:after="0" w:afterAutospacing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духовный ориентир</w:t>
      </w: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построение жизни и поступков на основах христианского совершенства, уклонение от зла и выбор добра;</w:t>
      </w:r>
    </w:p>
    <w:p w:rsidR="006E7165" w:rsidRPr="006E7165" w:rsidRDefault="006E7165" w:rsidP="006E7165">
      <w:pPr>
        <w:numPr>
          <w:ilvl w:val="0"/>
          <w:numId w:val="2"/>
        </w:numPr>
        <w:shd w:val="clear" w:color="auto" w:fill="FFFFFF"/>
        <w:spacing w:after="0" w:afterAutospacing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гуманистический принцип</w:t>
      </w: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формирование положительного отношения к окружающему миру и людям, сочувствие и сострадание;</w:t>
      </w:r>
    </w:p>
    <w:p w:rsidR="006E7165" w:rsidRPr="006E7165" w:rsidRDefault="006E7165" w:rsidP="006E7165">
      <w:pPr>
        <w:numPr>
          <w:ilvl w:val="0"/>
          <w:numId w:val="3"/>
        </w:numPr>
        <w:shd w:val="clear" w:color="auto" w:fill="FFFFFF"/>
        <w:spacing w:after="0" w:afterAutospacing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естественнонаучный принцип</w:t>
      </w: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который основывается на научном понимании социальных процессов, законов развития и становления;</w:t>
      </w:r>
    </w:p>
    <w:p w:rsidR="006E7165" w:rsidRPr="006E7165" w:rsidRDefault="006E7165" w:rsidP="006E7165">
      <w:pPr>
        <w:numPr>
          <w:ilvl w:val="0"/>
          <w:numId w:val="4"/>
        </w:numPr>
        <w:shd w:val="clear" w:color="auto" w:fill="FFFFFF"/>
        <w:spacing w:after="0" w:afterAutospacing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культурологический принцип</w:t>
      </w: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соответствии с национальной культурой, ценностями и традициями;</w:t>
      </w:r>
    </w:p>
    <w:p w:rsidR="006E7165" w:rsidRPr="006E7165" w:rsidRDefault="006E7165" w:rsidP="006E7165">
      <w:pPr>
        <w:numPr>
          <w:ilvl w:val="0"/>
          <w:numId w:val="5"/>
        </w:numPr>
        <w:shd w:val="clear" w:color="auto" w:fill="FFFFFF"/>
        <w:spacing w:after="0" w:afterAutospacing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государственный принцип</w:t>
      </w: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 котором воспитание осуществляется в соответствии с законодательством РФ.</w:t>
      </w:r>
    </w:p>
    <w:p w:rsidR="006E7165" w:rsidRPr="006E7165" w:rsidRDefault="006E7165" w:rsidP="006E7165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 </w:t>
      </w:r>
      <w:r w:rsidRPr="006E7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Целью духовно – нравственного воспитания является</w:t>
      </w: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формирование нравственных качеств личности ребенка, накопление им духовного опыта, основанного на традициях православной культуры.</w:t>
      </w:r>
    </w:p>
    <w:p w:rsidR="006E7165" w:rsidRPr="006E7165" w:rsidRDefault="006E7165" w:rsidP="006E7165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 </w:t>
      </w:r>
      <w:r w:rsidRPr="006E7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основным задачам духовно-нравственного воспитания дошкольников можно отнести:</w:t>
      </w:r>
    </w:p>
    <w:p w:rsidR="006E7165" w:rsidRPr="006E7165" w:rsidRDefault="006E7165" w:rsidP="006E7165">
      <w:pPr>
        <w:numPr>
          <w:ilvl w:val="0"/>
          <w:numId w:val="6"/>
        </w:numPr>
        <w:shd w:val="clear" w:color="auto" w:fill="FFFFFF"/>
        <w:spacing w:after="0" w:afterAutospacing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познание и прививание православной культуры и традиций;</w:t>
      </w:r>
    </w:p>
    <w:p w:rsidR="006E7165" w:rsidRPr="006E7165" w:rsidRDefault="006E7165" w:rsidP="006E7165">
      <w:pPr>
        <w:numPr>
          <w:ilvl w:val="0"/>
          <w:numId w:val="6"/>
        </w:numPr>
        <w:shd w:val="clear" w:color="auto" w:fill="FFFFFF"/>
        <w:spacing w:after="0" w:afterAutospacing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раскрытие духовной и нравственной одаренности ребенка, его способностей и талантов;</w:t>
      </w:r>
    </w:p>
    <w:p w:rsidR="006E7165" w:rsidRPr="006E7165" w:rsidRDefault="006E7165" w:rsidP="006E7165">
      <w:pPr>
        <w:numPr>
          <w:ilvl w:val="0"/>
          <w:numId w:val="6"/>
        </w:numPr>
        <w:shd w:val="clear" w:color="auto" w:fill="FFFFFF"/>
        <w:spacing w:after="0" w:afterAutospacing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гармоничное, позитивное и гуманистическое развитие личности ребенка;</w:t>
      </w:r>
    </w:p>
    <w:p w:rsidR="006E7165" w:rsidRPr="006E7165" w:rsidRDefault="006E7165" w:rsidP="006E7165">
      <w:pPr>
        <w:numPr>
          <w:ilvl w:val="0"/>
          <w:numId w:val="6"/>
        </w:numPr>
        <w:shd w:val="clear" w:color="auto" w:fill="FFFFFF"/>
        <w:spacing w:after="0" w:afterAutospacing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гражданского самосознания, доброжелательного отношения к окружающему миру и людям;</w:t>
      </w:r>
    </w:p>
    <w:p w:rsidR="006E7165" w:rsidRPr="006E7165" w:rsidRDefault="006E7165" w:rsidP="006E7165">
      <w:pPr>
        <w:numPr>
          <w:ilvl w:val="0"/>
          <w:numId w:val="6"/>
        </w:numPr>
        <w:shd w:val="clear" w:color="auto" w:fill="FFFFFF"/>
        <w:spacing w:after="0" w:afterAutospacing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одухотворение жизненного пространства ребенка;</w:t>
      </w:r>
    </w:p>
    <w:p w:rsidR="006E7165" w:rsidRPr="006E7165" w:rsidRDefault="006E7165" w:rsidP="006E7165">
      <w:pPr>
        <w:numPr>
          <w:ilvl w:val="0"/>
          <w:numId w:val="6"/>
        </w:numPr>
        <w:shd w:val="clear" w:color="auto" w:fill="FFFFFF"/>
        <w:spacing w:after="0" w:afterAutospacing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защита и укрепление физического, психического и духовного здоровья ребенка.</w:t>
      </w:r>
    </w:p>
    <w:p w:rsidR="006E7165" w:rsidRPr="006E7165" w:rsidRDefault="006E7165" w:rsidP="006E7165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6E7165" w:rsidRPr="006E7165" w:rsidRDefault="006E7165" w:rsidP="006E7165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Важную роль в приобщении ребёнка к народной культуре играют народные праздники, проводимые в детском саду: зимой — «Новый год», </w:t>
      </w: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«Защитники Отечества», «Ма</w:t>
      </w:r>
      <w:r w:rsidR="000C1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сленица»; весной— </w:t>
      </w: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</w:t>
      </w:r>
      <w:proofErr w:type="gramEnd"/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раздник птиц», «Пасха», «Никто не забыт и ничто не забыто». Они выражают национальный характер и самобытность времени. Являются яркой формой отдыха педагогов, родителей и детей, которые объединены совместными действиями, общим переживанием.</w:t>
      </w:r>
    </w:p>
    <w:p w:rsidR="006E7165" w:rsidRPr="006E7165" w:rsidRDefault="006E7165" w:rsidP="006E7165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На занятиях по декоративно</w:t>
      </w:r>
      <w:r w:rsidR="000C1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прикладному творчеству у детей имеется большая возможность прикоснуться к истории и традициям. Проведён цикл занятий, где ребята знакомятся с фольклором, отображая его в рисунках, в лепке, поделках из природного материала. Например, знакомство с такими видами росписи, как «Золотая хохлома», «Гжель», «Урало-сибирская роспись», дети знакомились с различными приёмами и видами росписи, учились выполнять традиционные элементы кистевой росписи. С приходом весны ребята учились изображать солнце в славянской мифологии, закрепляли навыки нетрадиционной техники рисования, самостоятельно подбирали материалы, художественные инструменты, формат основы и масштаб образа.  Изготавливая из солёного теста пасхальные яйца, украсив их различной крупой и семенами, дети также знакомились с традициями и культурой нашей страны.</w:t>
      </w:r>
    </w:p>
    <w:p w:rsidR="006E7165" w:rsidRPr="006E7165" w:rsidRDefault="006E7165" w:rsidP="006E7165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Совместные работы детей с родителями – неотъемлемая составляющая, без которой невозможно духовное и нравственно-патриотическое воспитание дошкольников. Успех воспитания складывается из совместного дуэта родительского и педагогического опыта. Воспитатель должен объяснить отцу и матери важность поддержания семейных и народных традиций, привития эстетического вкуса, понимания и принятия духовных ценностей. В первую очередь именно родители ответственны за развитие своего крохи.</w:t>
      </w:r>
    </w:p>
    <w:p w:rsidR="006E7165" w:rsidRPr="006E7165" w:rsidRDefault="006E7165" w:rsidP="006E7165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E71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Проведённая работа в данном направлении «декоративно - прикладное творчество» воспитывает у дошкольников чувство уважения к творчеству мастеров и культурному наследию предков.</w:t>
      </w:r>
    </w:p>
    <w:p w:rsidR="00733F06" w:rsidRDefault="00733F06"/>
    <w:sectPr w:rsidR="00733F06" w:rsidSect="000C1DE4">
      <w:pgSz w:w="11906" w:h="16838"/>
      <w:pgMar w:top="1134" w:right="1134" w:bottom="1134" w:left="1134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B26"/>
    <w:multiLevelType w:val="multilevel"/>
    <w:tmpl w:val="D264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9555C"/>
    <w:multiLevelType w:val="multilevel"/>
    <w:tmpl w:val="DCEA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20AB0"/>
    <w:multiLevelType w:val="multilevel"/>
    <w:tmpl w:val="42EE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72B9B"/>
    <w:multiLevelType w:val="multilevel"/>
    <w:tmpl w:val="72A8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D6A49"/>
    <w:multiLevelType w:val="multilevel"/>
    <w:tmpl w:val="5ED0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86DC2"/>
    <w:multiLevelType w:val="multilevel"/>
    <w:tmpl w:val="029A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165"/>
    <w:rsid w:val="000C1DE4"/>
    <w:rsid w:val="0022694E"/>
    <w:rsid w:val="00262A84"/>
    <w:rsid w:val="004E274C"/>
    <w:rsid w:val="00515B92"/>
    <w:rsid w:val="006E7165"/>
    <w:rsid w:val="00711512"/>
    <w:rsid w:val="00733F06"/>
    <w:rsid w:val="00ED787B"/>
    <w:rsid w:val="00F658EA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E7165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E7165"/>
  </w:style>
  <w:style w:type="paragraph" w:customStyle="1" w:styleId="c11">
    <w:name w:val="c11"/>
    <w:basedOn w:val="a"/>
    <w:rsid w:val="006E7165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E7165"/>
  </w:style>
  <w:style w:type="paragraph" w:customStyle="1" w:styleId="c13">
    <w:name w:val="c13"/>
    <w:basedOn w:val="a"/>
    <w:rsid w:val="006E7165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E7165"/>
  </w:style>
  <w:style w:type="paragraph" w:customStyle="1" w:styleId="c8">
    <w:name w:val="c8"/>
    <w:basedOn w:val="a"/>
    <w:rsid w:val="006E7165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7165"/>
  </w:style>
  <w:style w:type="character" w:customStyle="1" w:styleId="c2">
    <w:name w:val="c2"/>
    <w:basedOn w:val="a0"/>
    <w:rsid w:val="006E7165"/>
  </w:style>
  <w:style w:type="paragraph" w:customStyle="1" w:styleId="c22">
    <w:name w:val="c22"/>
    <w:basedOn w:val="a"/>
    <w:rsid w:val="006E7165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E7165"/>
  </w:style>
  <w:style w:type="character" w:customStyle="1" w:styleId="c15">
    <w:name w:val="c15"/>
    <w:basedOn w:val="a0"/>
    <w:rsid w:val="006E7165"/>
  </w:style>
  <w:style w:type="character" w:customStyle="1" w:styleId="c16">
    <w:name w:val="c16"/>
    <w:basedOn w:val="a0"/>
    <w:rsid w:val="006E7165"/>
  </w:style>
  <w:style w:type="character" w:customStyle="1" w:styleId="c6">
    <w:name w:val="c6"/>
    <w:basedOn w:val="a0"/>
    <w:rsid w:val="006E7165"/>
  </w:style>
  <w:style w:type="paragraph" w:customStyle="1" w:styleId="c5">
    <w:name w:val="c5"/>
    <w:basedOn w:val="a"/>
    <w:rsid w:val="006E7165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E7165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71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E7165"/>
    <w:pPr>
      <w:tabs>
        <w:tab w:val="center" w:pos="4677"/>
        <w:tab w:val="right" w:pos="9355"/>
      </w:tabs>
      <w:spacing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E71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2</cp:revision>
  <dcterms:created xsi:type="dcterms:W3CDTF">2020-05-03T08:13:00Z</dcterms:created>
  <dcterms:modified xsi:type="dcterms:W3CDTF">2020-05-04T06:15:00Z</dcterms:modified>
</cp:coreProperties>
</file>