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r w:rsidR="008027F7">
        <w:fldChar w:fldCharType="begin"/>
      </w:r>
      <w:r w:rsidR="008027F7" w:rsidRPr="00D020D1">
        <w:rPr>
          <w:lang w:val="en-US"/>
        </w:rPr>
        <w:instrText>HYPERLINK "mailto:ryabinka.detskiysad19@mail.ru"</w:instrText>
      </w:r>
      <w:r w:rsidR="008027F7">
        <w:fldChar w:fldCharType="separate"/>
      </w:r>
      <w:r w:rsidRPr="006760C9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ryabinka.detskiysad19@mail.ru</w:t>
      </w:r>
      <w:r w:rsidR="008027F7">
        <w:fldChar w:fldCharType="end"/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44"/>
        </w:rPr>
        <w:t>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6A6203">
        <w:rPr>
          <w:rFonts w:ascii="Times New Roman" w:hAnsi="Times New Roman" w:cs="Times New Roman"/>
          <w:b/>
          <w:i/>
          <w:sz w:val="44"/>
        </w:rPr>
        <w:t>Игры-развлечения для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F71522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-894080</wp:posOffset>
            </wp:positionV>
            <wp:extent cx="7612380" cy="10744200"/>
            <wp:effectExtent l="19050" t="0" r="762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6A6203">
        <w:rPr>
          <w:rFonts w:ascii="Times New Roman" w:hAnsi="Times New Roman" w:cs="Times New Roman"/>
          <w:i/>
          <w:sz w:val="32"/>
        </w:rPr>
        <w:t>Игры-развлечения для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С первых месяцев 2 - го года жизни в играх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детей преимущественно воспроизводятся</w:t>
      </w:r>
      <w:r w:rsidRPr="006A6203">
        <w:rPr>
          <w:color w:val="111111"/>
          <w:sz w:val="28"/>
          <w:szCs w:val="28"/>
        </w:rPr>
        <w:t> ранее разученные действия. Затем они постепенно переносятся на другие предметы. Ребенок в своих действия отражает то, что видит вокруг себя. Ассортимент его действий поначалу довольно ограничен, но со временем становится все более разнообразным. Он пополняется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воспроизведением действий окружающих</w:t>
      </w:r>
      <w:r w:rsidRPr="006A6203">
        <w:rPr>
          <w:color w:val="111111"/>
          <w:sz w:val="28"/>
          <w:szCs w:val="28"/>
        </w:rPr>
        <w:t>. Затем появляются сюжеты.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 xml:space="preserve">Все эти так называемые </w:t>
      </w:r>
      <w:proofErr w:type="spellStart"/>
      <w:r w:rsidRPr="006A6203">
        <w:rPr>
          <w:color w:val="111111"/>
          <w:sz w:val="28"/>
          <w:szCs w:val="28"/>
        </w:rPr>
        <w:t>отобразительные</w:t>
      </w:r>
      <w:proofErr w:type="spellEnd"/>
      <w:r w:rsidRPr="006A6203">
        <w:rPr>
          <w:color w:val="111111"/>
          <w:sz w:val="28"/>
          <w:szCs w:val="28"/>
        </w:rPr>
        <w:t>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6A6203">
        <w:rPr>
          <w:color w:val="111111"/>
          <w:sz w:val="28"/>
          <w:szCs w:val="28"/>
        </w:rPr>
        <w:t> впрямую связаны с умственным развитием малыша, они оказываю самое положительное влияние на его жизнедеятельность. Следовательно, взрослым надо учитывать значение игр в развитии ребенка и уделять им внимание.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 xml:space="preserve">Для организации таких игр нужны куклы, игрушечные </w:t>
      </w:r>
      <w:proofErr w:type="gramStart"/>
      <w:r w:rsidRPr="006A6203">
        <w:rPr>
          <w:color w:val="111111"/>
          <w:sz w:val="28"/>
          <w:szCs w:val="28"/>
        </w:rPr>
        <w:t>зверюшки</w:t>
      </w:r>
      <w:proofErr w:type="gramEnd"/>
      <w:r w:rsidRPr="006A6203">
        <w:rPr>
          <w:color w:val="111111"/>
          <w:sz w:val="28"/>
          <w:szCs w:val="28"/>
        </w:rPr>
        <w:t xml:space="preserve"> - мишки, зайки собачки, кошки, кухонная посуда средних и крупных размеров, лоскутки, платочки и т. п.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Для подвижных игр необходимы машинки, тележки, а также бабочки, утята, то есть игрушки, которые можно водить на палочке, толкать перед собой, а став постарше, возить за веревочку за собой.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 xml:space="preserve">Очень полезны обручи. Большие - для </w:t>
      </w:r>
      <w:proofErr w:type="spellStart"/>
      <w:r w:rsidRPr="006A6203">
        <w:rPr>
          <w:color w:val="111111"/>
          <w:sz w:val="28"/>
          <w:szCs w:val="28"/>
        </w:rPr>
        <w:t>пролезания</w:t>
      </w:r>
      <w:proofErr w:type="spellEnd"/>
      <w:r w:rsidRPr="006A6203">
        <w:rPr>
          <w:color w:val="111111"/>
          <w:sz w:val="28"/>
          <w:szCs w:val="28"/>
        </w:rPr>
        <w:t xml:space="preserve"> и перешагивания, и поменьше, чтобы катать, как кольцо-серсо. Мячи разных размеров, шары – их можно катать, бросать, закидывать в ящики и корзины, куда так интересно залезать самому.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Возрастные особенности детей</w:t>
      </w:r>
      <w:r w:rsidRPr="006A6203">
        <w:rPr>
          <w:color w:val="111111"/>
          <w:sz w:val="28"/>
          <w:szCs w:val="28"/>
        </w:rPr>
        <w:t> диктуют характер обстановки в игровой комнате.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Дети до двух лет обычно играют тем, что им попадется на глаза, потому игрушки для них можно расставить по всей комнате, но комплектами. Многообразие предметов,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собранных в оном месте</w:t>
      </w:r>
      <w:r w:rsidRPr="006A6203">
        <w:rPr>
          <w:color w:val="111111"/>
          <w:sz w:val="28"/>
          <w:szCs w:val="28"/>
        </w:rPr>
        <w:t>, рассеивает внимание, а выбирать нужное такие маленькие, как правило, еще не умеют.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 xml:space="preserve">Для </w:t>
      </w:r>
      <w:proofErr w:type="gramStart"/>
      <w:r w:rsidRPr="006A6203">
        <w:rPr>
          <w:color w:val="111111"/>
          <w:sz w:val="28"/>
          <w:szCs w:val="28"/>
        </w:rPr>
        <w:t>более старших</w:t>
      </w:r>
      <w:proofErr w:type="gramEnd"/>
      <w:r w:rsidRPr="006A6203">
        <w:rPr>
          <w:color w:val="111111"/>
          <w:sz w:val="28"/>
          <w:szCs w:val="28"/>
        </w:rPr>
        <w:t xml:space="preserve"> часть игрушек лучше расположить в доступных детям местах, но закрепленных за данными предметами. Например, куклы на полочках, строительный материал – в ящиках.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Роль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воспитателя</w:t>
      </w:r>
      <w:r w:rsidRPr="006A6203">
        <w:rPr>
          <w:color w:val="111111"/>
          <w:sz w:val="28"/>
          <w:szCs w:val="28"/>
        </w:rPr>
        <w:t> в этот период заключается в обучении ребенка действиям с игрушкой. Вот зайка. Он может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«поплясывать»</w:t>
      </w:r>
      <w:r w:rsidRPr="006A6203">
        <w:rPr>
          <w:color w:val="111111"/>
          <w:sz w:val="28"/>
          <w:szCs w:val="28"/>
        </w:rPr>
        <w:t> в руке у взрослого, его можно спрятать, а потом найти, посадить на стульчик или уложить спать. И все это обязательно надо показать малышу. Иначе он не будет знать, что делать с этой игрушкой. Она быстро станет для него неинтересной, наскучит ему.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noProof/>
          <w:color w:val="111111"/>
          <w:sz w:val="28"/>
          <w:szCs w:val="28"/>
          <w:u w:val="single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19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203">
        <w:rPr>
          <w:color w:val="111111"/>
          <w:sz w:val="28"/>
          <w:szCs w:val="28"/>
          <w:u w:val="single"/>
          <w:bdr w:val="none" w:sz="0" w:space="0" w:color="auto" w:frame="1"/>
        </w:rPr>
        <w:t>Все действия целесообразно сопровождать словами</w:t>
      </w:r>
      <w:r w:rsidRPr="006A6203">
        <w:rPr>
          <w:color w:val="111111"/>
          <w:sz w:val="28"/>
          <w:szCs w:val="28"/>
        </w:rPr>
        <w:t>: сначала прямыми указаниями. Потом словесными инструкциями, разумеется, при этом ориентируясь на имеющийся у ребенка опыт.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Чтобы пробудить интерес к играм, создать соответствующий эмоциональный настрой, усложнить производимые с игрушкой действия, очень полезны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игры – развлечения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(инсценировки)</w:t>
      </w:r>
      <w:r w:rsidRPr="006A6203">
        <w:rPr>
          <w:color w:val="111111"/>
          <w:sz w:val="28"/>
          <w:szCs w:val="28"/>
        </w:rPr>
        <w:t>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Содержание игр – развлечений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(показов)</w:t>
      </w:r>
      <w:r w:rsidRPr="006A6203">
        <w:rPr>
          <w:color w:val="111111"/>
          <w:sz w:val="28"/>
          <w:szCs w:val="28"/>
        </w:rPr>
        <w:t> должно быть более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«затейливым»</w:t>
      </w:r>
      <w:r w:rsidRPr="006A6203">
        <w:rPr>
          <w:color w:val="111111"/>
          <w:sz w:val="28"/>
          <w:szCs w:val="28"/>
        </w:rPr>
        <w:t>, чем действия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детей</w:t>
      </w:r>
      <w:r w:rsidRPr="006A6203">
        <w:rPr>
          <w:color w:val="111111"/>
          <w:sz w:val="28"/>
          <w:szCs w:val="28"/>
        </w:rPr>
        <w:t xml:space="preserve"> в самостоятельной игре, но взятым из реальной, </w:t>
      </w:r>
      <w:proofErr w:type="gramStart"/>
      <w:r w:rsidRPr="006A6203">
        <w:rPr>
          <w:color w:val="111111"/>
          <w:sz w:val="28"/>
          <w:szCs w:val="28"/>
        </w:rPr>
        <w:t>близкий</w:t>
      </w:r>
      <w:proofErr w:type="gramEnd"/>
      <w:r w:rsidRPr="006A6203">
        <w:rPr>
          <w:color w:val="111111"/>
          <w:sz w:val="28"/>
          <w:szCs w:val="28"/>
        </w:rPr>
        <w:t xml:space="preserve"> ребенку действительности.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Что требуется при этом от малыша? Внимательно следить за действиями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воспитателя</w:t>
      </w:r>
      <w:r w:rsidRPr="006A6203">
        <w:rPr>
          <w:color w:val="111111"/>
          <w:sz w:val="28"/>
          <w:szCs w:val="28"/>
        </w:rPr>
        <w:t>, слушать его объяснения. А это возможно только в том случае, если ребенку будет интересно.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Непосредственно после показа взрослым действий с игрушкой полезно предложить детям для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6A6203">
        <w:rPr>
          <w:color w:val="111111"/>
          <w:sz w:val="28"/>
          <w:szCs w:val="28"/>
        </w:rPr>
        <w:t> те же самые предметы, чтобы малыши могли подражать тому, что только что видели, а затем переносить усвоенное в самостоятельные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6A6203">
        <w:rPr>
          <w:color w:val="111111"/>
          <w:sz w:val="28"/>
          <w:szCs w:val="28"/>
        </w:rPr>
        <w:t>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proofErr w:type="gramStart"/>
      <w:r w:rsidRPr="006A6203">
        <w:rPr>
          <w:color w:val="111111"/>
          <w:sz w:val="28"/>
          <w:szCs w:val="28"/>
        </w:rPr>
        <w:t>Участие взрослого может сделать игру более продолжительной, интерес к ней более устойчивым, способы использования игрушек более разнообразным.</w:t>
      </w:r>
      <w:proofErr w:type="gramEnd"/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Проводя с малышами игру – развлечение, следует держать их всех в поле зрения, направлять деятельность ребят, немедленно реагировать на возникающие конфликты, подсказывать дальнейший ход действий.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Особая задача педагога – вызвать у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детей</w:t>
      </w:r>
      <w:r w:rsidRPr="006A6203">
        <w:rPr>
          <w:color w:val="111111"/>
          <w:sz w:val="28"/>
          <w:szCs w:val="28"/>
        </w:rPr>
        <w:t> живой интерес к игре, порадовать их, насмешить, создать хорошее настроение.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proofErr w:type="gramStart"/>
      <w:r w:rsidRPr="006A6203">
        <w:rPr>
          <w:color w:val="111111"/>
          <w:sz w:val="28"/>
          <w:szCs w:val="28"/>
        </w:rPr>
        <w:t>Такие </w:t>
      </w:r>
      <w:r w:rsidRPr="006A6203">
        <w:rPr>
          <w:rStyle w:val="aa"/>
          <w:color w:val="111111"/>
          <w:sz w:val="28"/>
          <w:szCs w:val="28"/>
          <w:bdr w:val="none" w:sz="0" w:space="0" w:color="auto" w:frame="1"/>
        </w:rPr>
        <w:t>игры – развлечения</w:t>
      </w:r>
      <w:r w:rsidRPr="006A6203">
        <w:rPr>
          <w:color w:val="111111"/>
          <w:sz w:val="28"/>
          <w:szCs w:val="28"/>
        </w:rPr>
        <w:t>, как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«Коза рогатая»</w:t>
      </w:r>
      <w:r w:rsidRPr="006A6203">
        <w:rPr>
          <w:color w:val="111111"/>
          <w:sz w:val="28"/>
          <w:szCs w:val="28"/>
        </w:rPr>
        <w:t>,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«По узенькой дорожке»</w:t>
      </w:r>
      <w:r w:rsidRPr="006A6203">
        <w:rPr>
          <w:color w:val="111111"/>
          <w:sz w:val="28"/>
          <w:szCs w:val="28"/>
        </w:rPr>
        <w:t>,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«Солнечный зайчик»</w:t>
      </w:r>
      <w:r w:rsidRPr="006A6203">
        <w:rPr>
          <w:color w:val="111111"/>
          <w:sz w:val="28"/>
          <w:szCs w:val="28"/>
        </w:rPr>
        <w:t>,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6A6203">
        <w:rPr>
          <w:color w:val="111111"/>
          <w:sz w:val="28"/>
          <w:szCs w:val="28"/>
        </w:rPr>
        <w:t>,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«Догонялки»</w:t>
      </w:r>
      <w:r w:rsidRPr="006A6203">
        <w:rPr>
          <w:color w:val="111111"/>
          <w:sz w:val="28"/>
          <w:szCs w:val="28"/>
        </w:rPr>
        <w:t>, рекомендуется проводить ежедневно, совместно индивидуально.</w:t>
      </w:r>
      <w:proofErr w:type="gramEnd"/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  <w:u w:val="single"/>
          <w:bdr w:val="none" w:sz="0" w:space="0" w:color="auto" w:frame="1"/>
        </w:rPr>
        <w:t>Возможная тематика игр - развлечений с детьми</w:t>
      </w:r>
      <w:r w:rsidRPr="006A6203">
        <w:rPr>
          <w:color w:val="111111"/>
          <w:sz w:val="28"/>
          <w:szCs w:val="28"/>
        </w:rPr>
        <w:t>: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-Этот пальчик маму слушал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-Заводные игрушки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-Пальчики пляшут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-Оля и Коля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-Артист из платка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</w:t>
      </w:r>
      <w:proofErr w:type="spellStart"/>
      <w:r w:rsidRPr="006A6203">
        <w:rPr>
          <w:color w:val="111111"/>
          <w:sz w:val="28"/>
          <w:szCs w:val="28"/>
        </w:rPr>
        <w:t>Потешка</w:t>
      </w:r>
      <w:proofErr w:type="spellEnd"/>
      <w:r w:rsidRPr="006A6203">
        <w:rPr>
          <w:color w:val="111111"/>
          <w:sz w:val="28"/>
          <w:szCs w:val="28"/>
        </w:rPr>
        <w:t>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«Баю-бай»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-Мой любимый мишка</w:t>
      </w:r>
    </w:p>
    <w:p w:rsidR="006A6203" w:rsidRPr="006A6203" w:rsidRDefault="006A6203" w:rsidP="006A6203">
      <w:pPr>
        <w:pStyle w:val="a3"/>
        <w:spacing w:before="0" w:beforeAutospacing="0" w:after="0" w:afterAutospacing="0"/>
        <w:ind w:firstLine="680"/>
        <w:jc w:val="both"/>
        <w:rPr>
          <w:color w:val="111111"/>
          <w:sz w:val="28"/>
          <w:szCs w:val="28"/>
        </w:rPr>
      </w:pPr>
      <w:r w:rsidRPr="006A6203">
        <w:rPr>
          <w:color w:val="111111"/>
          <w:sz w:val="28"/>
          <w:szCs w:val="28"/>
        </w:rPr>
        <w:t>-Театр пяти пальчиков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«Курочка - хохлатка»</w:t>
      </w:r>
      <w:r w:rsidRPr="006A6203">
        <w:rPr>
          <w:color w:val="111111"/>
          <w:sz w:val="28"/>
          <w:szCs w:val="28"/>
        </w:rPr>
        <w:t> и подвижная игра </w:t>
      </w:r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«Курочка </w:t>
      </w:r>
      <w:proofErr w:type="gramStart"/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-х</w:t>
      </w:r>
      <w:proofErr w:type="gramEnd"/>
      <w:r w:rsidRPr="006A6203">
        <w:rPr>
          <w:i/>
          <w:iCs/>
          <w:color w:val="111111"/>
          <w:sz w:val="28"/>
          <w:szCs w:val="28"/>
          <w:bdr w:val="none" w:sz="0" w:space="0" w:color="auto" w:frame="1"/>
        </w:rPr>
        <w:t>охлатка»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322D7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7AA9"/>
    <w:rsid w:val="00625B38"/>
    <w:rsid w:val="006A6203"/>
    <w:rsid w:val="006C4561"/>
    <w:rsid w:val="006C579C"/>
    <w:rsid w:val="006D5390"/>
    <w:rsid w:val="00754F88"/>
    <w:rsid w:val="00762A2F"/>
    <w:rsid w:val="00774E29"/>
    <w:rsid w:val="007B0C3A"/>
    <w:rsid w:val="007B319E"/>
    <w:rsid w:val="008027F7"/>
    <w:rsid w:val="009B6035"/>
    <w:rsid w:val="009C74CC"/>
    <w:rsid w:val="009E284D"/>
    <w:rsid w:val="009F2FF0"/>
    <w:rsid w:val="00A724EC"/>
    <w:rsid w:val="00A901D7"/>
    <w:rsid w:val="00BC69E1"/>
    <w:rsid w:val="00C2644C"/>
    <w:rsid w:val="00C80C0D"/>
    <w:rsid w:val="00D020D1"/>
    <w:rsid w:val="00D06048"/>
    <w:rsid w:val="00E2727B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C0C6-CB7B-4D2E-9643-C20FB8A8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dcterms:created xsi:type="dcterms:W3CDTF">2020-08-07T02:13:00Z</dcterms:created>
  <dcterms:modified xsi:type="dcterms:W3CDTF">2021-11-23T07:01:00Z</dcterms:modified>
</cp:coreProperties>
</file>