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27B" w:rsidRDefault="009861C1" w:rsidP="009C74C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-562841</wp:posOffset>
            </wp:positionH>
            <wp:positionV relativeFrom="paragraph">
              <wp:posOffset>-706582</wp:posOffset>
            </wp:positionV>
            <wp:extent cx="7565044" cy="10370127"/>
            <wp:effectExtent l="19050" t="0" r="0" b="0"/>
            <wp:wrapNone/>
            <wp:docPr id="23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44" cy="103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 xml:space="preserve">Муниципальное бюджетное дошкольное образовательное учреждение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>«Детский сад комбинированного вида № 19 «Рябинка» __________________________________________________________________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658204, г. Рубцовск, ул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</w:rPr>
        <w:t xml:space="preserve">омсомольская, ул.Киевская, 3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тел.: (38557) 7-59-69, 7-59-70</w:t>
      </w: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-mail: </w:t>
      </w:r>
      <w:hyperlink r:id="rId7" w:history="1">
        <w:r w:rsidRPr="006760C9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ryabinka.detskiysad19@mail.ru</w:t>
        </w:r>
      </w:hyperlink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607AA9" w:rsidRDefault="00A724EC" w:rsidP="00E2727B">
      <w:pPr>
        <w:spacing w:after="0" w:line="240" w:lineRule="auto"/>
        <w:rPr>
          <w:lang w:val="en-US"/>
        </w:rPr>
      </w:pPr>
    </w:p>
    <w:p w:rsidR="00A724EC" w:rsidRPr="00607AA9" w:rsidRDefault="00A724EC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BC69E1" w:rsidRPr="00607AA9" w:rsidRDefault="00BC69E1" w:rsidP="00F414FB">
      <w:pPr>
        <w:spacing w:after="0" w:line="240" w:lineRule="auto"/>
        <w:rPr>
          <w:lang w:val="en-US"/>
        </w:rPr>
      </w:pPr>
    </w:p>
    <w:p w:rsidR="00A724EC" w:rsidRPr="009861C1" w:rsidRDefault="00A724EC" w:rsidP="00A724EC">
      <w:pPr>
        <w:spacing w:after="0" w:line="240" w:lineRule="auto"/>
        <w:jc w:val="center"/>
        <w:rPr>
          <w:lang w:val="en-US"/>
        </w:rPr>
      </w:pPr>
    </w:p>
    <w:p w:rsid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8138E6">
        <w:rPr>
          <w:rFonts w:ascii="Times New Roman" w:hAnsi="Times New Roman" w:cs="Times New Roman"/>
          <w:b/>
          <w:sz w:val="48"/>
        </w:rPr>
        <w:t>Конспект</w:t>
      </w:r>
    </w:p>
    <w:p w:rsidR="008138E6" w:rsidRP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</w:p>
    <w:p w:rsidR="00A724EC" w:rsidRDefault="00AA1E4A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непосредственно</w:t>
      </w:r>
      <w:r w:rsidR="008138E6">
        <w:rPr>
          <w:rFonts w:ascii="Times New Roman" w:hAnsi="Times New Roman" w:cs="Times New Roman"/>
          <w:b/>
          <w:sz w:val="44"/>
        </w:rPr>
        <w:t xml:space="preserve"> образовательной деятельности</w:t>
      </w:r>
    </w:p>
    <w:p w:rsidR="008138E6" w:rsidRDefault="00AA1E4A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во второй группе раннего возраста</w:t>
      </w:r>
    </w:p>
    <w:p w:rsidR="00BC69E1" w:rsidRPr="00A724EC" w:rsidRDefault="00BC69E1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P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724EC" w:rsidRDefault="00A724EC" w:rsidP="009E284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A724EC">
        <w:rPr>
          <w:rFonts w:ascii="Times New Roman" w:hAnsi="Times New Roman" w:cs="Times New Roman"/>
          <w:b/>
          <w:sz w:val="44"/>
        </w:rPr>
        <w:t>Тема: «</w:t>
      </w:r>
      <w:r w:rsidR="00122CA4">
        <w:rPr>
          <w:rFonts w:ascii="Times New Roman" w:hAnsi="Times New Roman" w:cs="Times New Roman"/>
          <w:b/>
          <w:i/>
          <w:sz w:val="44"/>
        </w:rPr>
        <w:t>Петушок</w:t>
      </w:r>
      <w:r w:rsidR="008138E6">
        <w:rPr>
          <w:rFonts w:ascii="Times New Roman" w:hAnsi="Times New Roman" w:cs="Times New Roman"/>
          <w:b/>
          <w:i/>
          <w:sz w:val="44"/>
        </w:rPr>
        <w:t>»</w:t>
      </w: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F414FB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 xml:space="preserve">       </w:t>
      </w:r>
      <w:r w:rsidR="00BC69E1"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F414FB" w:rsidRDefault="00F414FB" w:rsidP="00F414F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A1E4A" w:rsidRDefault="00AA1E4A" w:rsidP="009861C1">
      <w:pPr>
        <w:spacing w:after="0" w:line="240" w:lineRule="auto"/>
        <w:ind w:left="708"/>
        <w:rPr>
          <w:rFonts w:ascii="Times New Roman" w:hAnsi="Times New Roman" w:cs="Times New Roman"/>
          <w:b/>
          <w:sz w:val="28"/>
        </w:rPr>
      </w:pPr>
    </w:p>
    <w:p w:rsidR="00A724EC" w:rsidRPr="00BC69E1" w:rsidRDefault="00A724EC" w:rsidP="009861C1">
      <w:pPr>
        <w:spacing w:after="0" w:line="240" w:lineRule="auto"/>
        <w:ind w:left="708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>Подготовила:</w:t>
      </w:r>
    </w:p>
    <w:p w:rsidR="00BC69E1" w:rsidRDefault="008138E6" w:rsidP="009861C1">
      <w:pPr>
        <w:spacing w:after="0" w:line="240" w:lineRule="auto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9C74CC">
        <w:rPr>
          <w:rFonts w:ascii="Times New Roman" w:hAnsi="Times New Roman" w:cs="Times New Roman"/>
          <w:sz w:val="28"/>
        </w:rPr>
        <w:t>оспитатель</w:t>
      </w:r>
    </w:p>
    <w:p w:rsidR="009C74CC" w:rsidRDefault="009C74CC" w:rsidP="009861C1">
      <w:pPr>
        <w:spacing w:after="0" w:line="240" w:lineRule="auto"/>
        <w:ind w:left="70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Агеева М.А.</w:t>
      </w:r>
    </w:p>
    <w:p w:rsidR="009C74CC" w:rsidRPr="009E284D" w:rsidRDefault="009C74CC" w:rsidP="009861C1">
      <w:pPr>
        <w:spacing w:after="0" w:line="240" w:lineRule="auto"/>
        <w:jc w:val="both"/>
        <w:rPr>
          <w:sz w:val="16"/>
        </w:rPr>
      </w:pPr>
    </w:p>
    <w:p w:rsidR="00754F88" w:rsidRDefault="00754F88" w:rsidP="009C74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74CC" w:rsidRPr="009C74CC" w:rsidRDefault="009861C1" w:rsidP="009C74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-873125</wp:posOffset>
            </wp:positionV>
            <wp:extent cx="7566025" cy="10369550"/>
            <wp:effectExtent l="19050" t="0" r="0" b="0"/>
            <wp:wrapNone/>
            <wp:docPr id="12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3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8E6">
        <w:rPr>
          <w:rFonts w:ascii="Times New Roman" w:hAnsi="Times New Roman" w:cs="Times New Roman"/>
          <w:b/>
          <w:sz w:val="32"/>
        </w:rPr>
        <w:t>Конспект НОД</w:t>
      </w:r>
    </w:p>
    <w:p w:rsidR="009C74CC" w:rsidRPr="009C74CC" w:rsidRDefault="009C74CC" w:rsidP="009C74C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74CC" w:rsidRPr="009E284D" w:rsidRDefault="009C74CC" w:rsidP="009E284D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 w:rsidRPr="009C74CC">
        <w:rPr>
          <w:rFonts w:ascii="Times New Roman" w:hAnsi="Times New Roman" w:cs="Times New Roman"/>
          <w:b/>
          <w:sz w:val="32"/>
        </w:rPr>
        <w:t xml:space="preserve">Тема: </w:t>
      </w:r>
      <w:r w:rsidRPr="009C74CC">
        <w:rPr>
          <w:rFonts w:ascii="Times New Roman" w:hAnsi="Times New Roman" w:cs="Times New Roman"/>
          <w:sz w:val="32"/>
        </w:rPr>
        <w:t>«</w:t>
      </w:r>
      <w:r w:rsidR="00122CA4">
        <w:rPr>
          <w:rFonts w:ascii="Times New Roman" w:hAnsi="Times New Roman" w:cs="Times New Roman"/>
          <w:i/>
          <w:sz w:val="32"/>
        </w:rPr>
        <w:t>Петушок</w:t>
      </w:r>
      <w:r w:rsidR="008138E6">
        <w:rPr>
          <w:rFonts w:ascii="Times New Roman" w:hAnsi="Times New Roman" w:cs="Times New Roman"/>
          <w:i/>
          <w:sz w:val="32"/>
        </w:rPr>
        <w:t>»</w:t>
      </w:r>
    </w:p>
    <w:p w:rsidR="00C80C0D" w:rsidRPr="008138E6" w:rsidRDefault="00C80C0D" w:rsidP="008138E6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122CA4">
        <w:rPr>
          <w:rFonts w:ascii="Times New Roman" w:eastAsia="Times New Roman" w:hAnsi="Times New Roman" w:cs="Times New Roman"/>
          <w:sz w:val="28"/>
          <w:szCs w:val="28"/>
        </w:rPr>
        <w:t>развитие у детей познавательных интересов, речевой активности.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задачи</w:t>
      </w:r>
      <w:r w:rsidRPr="00122CA4">
        <w:rPr>
          <w:rFonts w:ascii="Times New Roman" w:eastAsia="Times New Roman" w:hAnsi="Times New Roman" w:cs="Times New Roman"/>
          <w:sz w:val="28"/>
          <w:szCs w:val="28"/>
        </w:rPr>
        <w:t>: знакомить детей с понятием «Семья» на примере семьи петушка,</w:t>
      </w:r>
      <w:r w:rsidRPr="00122C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proofErr w:type="gramStart"/>
      <w:r w:rsidRPr="00122CA4">
        <w:rPr>
          <w:rFonts w:ascii="Times New Roman" w:eastAsia="Times New Roman" w:hAnsi="Times New Roman" w:cs="Times New Roman"/>
          <w:sz w:val="28"/>
          <w:szCs w:val="28"/>
        </w:rPr>
        <w:t>научить интонационно выразительно исполнять</w:t>
      </w:r>
      <w:proofErr w:type="gramEnd"/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 знакомую </w:t>
      </w:r>
      <w:proofErr w:type="spellStart"/>
      <w:r w:rsidRPr="00122CA4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 «Петушок», координация речи с движениями, развитие двигательной подражательности.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b/>
          <w:sz w:val="28"/>
          <w:szCs w:val="28"/>
        </w:rPr>
        <w:t>Развивающие задачи</w:t>
      </w:r>
      <w:r w:rsidRPr="00122CA4">
        <w:rPr>
          <w:rFonts w:ascii="Times New Roman" w:eastAsia="Times New Roman" w:hAnsi="Times New Roman" w:cs="Times New Roman"/>
          <w:sz w:val="28"/>
          <w:szCs w:val="28"/>
        </w:rPr>
        <w:t>: развивать речь детей,  умение слушать воспитателя, отвечать на вопросы, повторять за воспитателем, способствовать развитию воображения мелкой  моторики рук.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Воспитательные задачи: воспитывать добрые и нежные чувства к животным.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b/>
          <w:sz w:val="28"/>
          <w:szCs w:val="28"/>
        </w:rPr>
        <w:t>Основная образовательная область</w:t>
      </w:r>
      <w:r w:rsidRPr="00122CA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22C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122CA4">
        <w:rPr>
          <w:rFonts w:ascii="Times New Roman" w:eastAsia="Times New Roman" w:hAnsi="Times New Roman" w:cs="Times New Roman"/>
          <w:sz w:val="28"/>
          <w:szCs w:val="28"/>
        </w:rPr>
        <w:t>речевое развитие.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Интегрированные образовательные области: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 развитие;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развитие;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художественно-эстетическое;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физическое развитие.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</w:t>
      </w:r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: чтение </w:t>
      </w:r>
      <w:proofErr w:type="spellStart"/>
      <w:r w:rsidRPr="00122CA4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 о петушке, курочке, цыплятах. Заучивание </w:t>
      </w:r>
      <w:proofErr w:type="spellStart"/>
      <w:r w:rsidRPr="00122CA4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 «Петушок». Рассматривание игрушек и  иллюстраций на занятиях. </w:t>
      </w: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b/>
          <w:sz w:val="28"/>
          <w:szCs w:val="28"/>
        </w:rPr>
        <w:t>Материал</w:t>
      </w:r>
      <w:r w:rsidRPr="00122CA4">
        <w:rPr>
          <w:rFonts w:ascii="Times New Roman" w:eastAsia="Times New Roman" w:hAnsi="Times New Roman" w:cs="Times New Roman"/>
          <w:sz w:val="28"/>
          <w:szCs w:val="28"/>
        </w:rPr>
        <w:t>: игрушки-куклы: петушок, курочка, цыплята, солнышко Иллюстрации по теме, прищепки. 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b/>
          <w:sz w:val="28"/>
          <w:szCs w:val="28"/>
        </w:rPr>
        <w:t>Ход НОД:</w:t>
      </w:r>
    </w:p>
    <w:p w:rsidR="00122CA4" w:rsidRPr="00122CA4" w:rsidRDefault="00122CA4" w:rsidP="00122CA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я ребяток своих милых всех на стулья усадила.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На ребяток погляжу и ребяток похвалю.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посмотрю на ваши лица, с кем бы мне здесь подружиться?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Я – </w:t>
      </w:r>
      <w:r>
        <w:rPr>
          <w:rFonts w:ascii="Times New Roman" w:eastAsia="Times New Roman" w:hAnsi="Times New Roman" w:cs="Times New Roman"/>
          <w:sz w:val="28"/>
          <w:szCs w:val="28"/>
        </w:rPr>
        <w:t>Маргарита Александровна</w:t>
      </w:r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. Ответь мне, как тебя ласково зовут? ( Лизонька, Дашенька, Егорушка и </w:t>
      </w:r>
      <w:proofErr w:type="spellStart"/>
      <w:r w:rsidRPr="00122CA4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122CA4">
        <w:rPr>
          <w:rFonts w:ascii="Times New Roman" w:eastAsia="Times New Roman" w:hAnsi="Times New Roman" w:cs="Times New Roman"/>
          <w:sz w:val="28"/>
          <w:szCs w:val="28"/>
        </w:rPr>
        <w:t>...).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 дети, а где мы с вами все живем?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 правильно, в домах.</w:t>
      </w: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-852170</wp:posOffset>
            </wp:positionV>
            <wp:extent cx="7553960" cy="10375900"/>
            <wp:effectExtent l="19050" t="0" r="8890" b="0"/>
            <wp:wrapNone/>
            <wp:docPr id="2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 а кто живет вместе с вами? (ответы детей: папа, мама, дедушка, бабушка).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дети, а все вместе – это называется «Семья».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Давайте покажем свою семью на ладошке.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Пальчиковая игра «Дружная семейка».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Этот пальчик – дедушка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Этот пальчик – бабушка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Этот пальчик – папа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Этот пальчик – мама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Этот пальчик – Я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Вот и вся моя семья!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дети, но семья бывает не только у людей,  но и у животных,  и у птиц.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Сегодня я вам предлагаю поехать на Птичий двор, где живут домашние птицы. 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  на чем бы вы хотели поехать? (ответы детей). 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  я вам предлагаю полететь на самолете.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Игра "Самолеты"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вот, дети, мы и прилетели с вами на Птичий двор,  присаживайтесь на стульчики.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ку-ка-ре-ку.  Скажите мне дети, кто так кричит?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Ответы детей: петушок.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 достаёт петуха.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</w:t>
      </w:r>
      <w:proofErr w:type="spellStart"/>
      <w:r w:rsidRPr="00122CA4">
        <w:rPr>
          <w:rFonts w:ascii="Times New Roman" w:eastAsia="Times New Roman" w:hAnsi="Times New Roman" w:cs="Times New Roman"/>
          <w:sz w:val="28"/>
          <w:szCs w:val="28"/>
        </w:rPr>
        <w:t>ко-ко-ко</w:t>
      </w:r>
      <w:proofErr w:type="spellEnd"/>
      <w:r w:rsidRPr="00122CA4">
        <w:rPr>
          <w:rFonts w:ascii="Times New Roman" w:eastAsia="Times New Roman" w:hAnsi="Times New Roman" w:cs="Times New Roman"/>
          <w:sz w:val="28"/>
          <w:szCs w:val="28"/>
        </w:rPr>
        <w:t>, а это кто так говорит?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(ответы  детей). 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 достаёт курочку.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дети, а кто-то там пищит пи-пи-пи?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Ответы детей: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 достаёт цыплят.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дети, посмотрите, у нас настоящая семья: Папа – петух, Мама – курица, детки – цыплята.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 а я знаю </w:t>
      </w:r>
      <w:proofErr w:type="gramStart"/>
      <w:r w:rsidRPr="00122CA4">
        <w:rPr>
          <w:rFonts w:ascii="Times New Roman" w:eastAsia="Times New Roman" w:hAnsi="Times New Roman" w:cs="Times New Roman"/>
          <w:sz w:val="28"/>
          <w:szCs w:val="28"/>
        </w:rPr>
        <w:t>сказку, про «Петушка</w:t>
      </w:r>
      <w:proofErr w:type="gramEnd"/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 и его семью», хотите послушать?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жил на свете петушок. И был он  вот такой (поставить петушка). Как кричал петушок? (дети отвечают).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 Правильно, молодцы!</w:t>
      </w: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-875030</wp:posOffset>
            </wp:positionV>
            <wp:extent cx="7553960" cy="10375900"/>
            <wp:effectExtent l="19050" t="0" r="8890" b="0"/>
            <wp:wrapNone/>
            <wp:docPr id="1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CA4">
        <w:rPr>
          <w:rFonts w:ascii="Times New Roman" w:eastAsia="Times New Roman" w:hAnsi="Times New Roman" w:cs="Times New Roman"/>
          <w:sz w:val="28"/>
          <w:szCs w:val="28"/>
        </w:rPr>
        <w:t>А мы знаем с вами про петушка песенку, в</w:t>
      </w:r>
      <w:r>
        <w:rPr>
          <w:rFonts w:ascii="Times New Roman" w:eastAsia="Times New Roman" w:hAnsi="Times New Roman" w:cs="Times New Roman"/>
          <w:sz w:val="28"/>
          <w:szCs w:val="28"/>
        </w:rPr>
        <w:t>от такую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петушка) 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Петушок, петушок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Золотой гребешок,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2CA4">
        <w:rPr>
          <w:rFonts w:ascii="Times New Roman" w:eastAsia="Times New Roman" w:hAnsi="Times New Roman" w:cs="Times New Roman"/>
          <w:sz w:val="28"/>
          <w:szCs w:val="28"/>
        </w:rPr>
        <w:t>Масляна</w:t>
      </w:r>
      <w:proofErr w:type="spellEnd"/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 головушка,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Шёлкова бородушка,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Что ты рано встаёшь,</w:t>
      </w:r>
      <w:r w:rsidRPr="00122CA4">
        <w:rPr>
          <w:rFonts w:ascii="Times New Roman" w:hAnsi="Times New Roman" w:cs="Times New Roman"/>
          <w:b/>
          <w:noProof/>
          <w:sz w:val="32"/>
        </w:rPr>
        <w:t xml:space="preserve"> 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Голосисто поёшь,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Деткам спать не даёшь?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с петушком жила курочка. И была она вот такая (ставим на стол).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 как ребятки кричала курочка? (дети отвечают).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правильно, молодцы!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у петушка и курочки были цыплятки, вот такие (ставим на стол).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как ребятки пищали цыплята?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(дети отвечают).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молодцы!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мама курочка любила гулять и играть с цыплятками во дворе около дома.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Игра «Курочка и цыплята»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 мама курочка звала своих цыплят играть. Ребятки, как она их звала? (дети – </w:t>
      </w:r>
      <w:proofErr w:type="spellStart"/>
      <w:r w:rsidRPr="00122CA4">
        <w:rPr>
          <w:rFonts w:ascii="Times New Roman" w:eastAsia="Times New Roman" w:hAnsi="Times New Roman" w:cs="Times New Roman"/>
          <w:sz w:val="28"/>
          <w:szCs w:val="28"/>
        </w:rPr>
        <w:t>ко-ко-ко</w:t>
      </w:r>
      <w:proofErr w:type="spellEnd"/>
      <w:r w:rsidRPr="00122CA4">
        <w:rPr>
          <w:rFonts w:ascii="Times New Roman" w:eastAsia="Times New Roman" w:hAnsi="Times New Roman" w:cs="Times New Roman"/>
          <w:sz w:val="28"/>
          <w:szCs w:val="28"/>
        </w:rPr>
        <w:t>). А цыплятки отвечали (дети – пи-пи-пи)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ой, ребята, что это такое? Почему цыплята так громко запищали? Ой, да это один непослушный цыплёнок убежал в лес.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а  был лес вот такой (ставим на стол).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 курочка испугалась и стала звать петушка на помощь – ко </w:t>
      </w:r>
      <w:proofErr w:type="gramStart"/>
      <w:r w:rsidRPr="00122CA4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122CA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122CA4">
        <w:rPr>
          <w:rFonts w:ascii="Times New Roman" w:eastAsia="Times New Roman" w:hAnsi="Times New Roman" w:cs="Times New Roman"/>
          <w:sz w:val="28"/>
          <w:szCs w:val="28"/>
        </w:rPr>
        <w:t>о-ко</w:t>
      </w:r>
      <w:proofErr w:type="spellEnd"/>
      <w:r w:rsidRPr="00122CA4">
        <w:rPr>
          <w:rFonts w:ascii="Times New Roman" w:eastAsia="Times New Roman" w:hAnsi="Times New Roman" w:cs="Times New Roman"/>
          <w:sz w:val="28"/>
          <w:szCs w:val="28"/>
        </w:rPr>
        <w:t>. Дети, как курочка звала петушка?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(дети отвечают).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 петушок прибежал и закричал </w:t>
      </w:r>
      <w:proofErr w:type="gramStart"/>
      <w:r w:rsidRPr="00122CA4">
        <w:rPr>
          <w:rFonts w:ascii="Times New Roman" w:eastAsia="Times New Roman" w:hAnsi="Times New Roman" w:cs="Times New Roman"/>
          <w:sz w:val="28"/>
          <w:szCs w:val="28"/>
        </w:rPr>
        <w:t>-к</w:t>
      </w:r>
      <w:proofErr w:type="gramEnd"/>
      <w:r w:rsidRPr="00122CA4">
        <w:rPr>
          <w:rFonts w:ascii="Times New Roman" w:eastAsia="Times New Roman" w:hAnsi="Times New Roman" w:cs="Times New Roman"/>
          <w:sz w:val="28"/>
          <w:szCs w:val="28"/>
        </w:rPr>
        <w:t>у-ка-ре-ку.  Дети, как петушок закричал?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(дети отвечают).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 цыплята запищали пи-пи-пи. Дети, как цыплята запищали?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(дети отвечают).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побежал петушок в лес, искать непослушного цыплёнка. А курочка осталась с цыплятами, потому что они маленькие и могут заблудиться в лесу. Бежит петушок, торопиться и прибежал в лес. А в лесу темно, не видно ничего.</w:t>
      </w: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-875030</wp:posOffset>
            </wp:positionV>
            <wp:extent cx="7553960" cy="10375900"/>
            <wp:effectExtent l="19050" t="0" r="8890" b="0"/>
            <wp:wrapNone/>
            <wp:docPr id="3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 дети, а давайте поможем петушку и сделаем солнышко! </w:t>
      </w:r>
      <w:proofErr w:type="gramStart"/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122CA4">
        <w:rPr>
          <w:rFonts w:ascii="Times New Roman" w:eastAsia="Times New Roman" w:hAnsi="Times New Roman" w:cs="Times New Roman"/>
          <w:sz w:val="28"/>
          <w:szCs w:val="28"/>
        </w:rPr>
        <w:t>круг и прищепки).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какое у нас красивое, яркое получилось солнышко! Солнышко засветило и стало в лесу светло!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 а вот и непослушный цыплёнок нашёлся. Петушок взял </w:t>
      </w:r>
      <w:proofErr w:type="gramStart"/>
      <w:r w:rsidRPr="00122CA4">
        <w:rPr>
          <w:rFonts w:ascii="Times New Roman" w:eastAsia="Times New Roman" w:hAnsi="Times New Roman" w:cs="Times New Roman"/>
          <w:sz w:val="28"/>
          <w:szCs w:val="28"/>
        </w:rPr>
        <w:t>цыплёнка</w:t>
      </w:r>
      <w:proofErr w:type="gramEnd"/>
      <w:r w:rsidRPr="00122CA4">
        <w:rPr>
          <w:rFonts w:ascii="Times New Roman" w:eastAsia="Times New Roman" w:hAnsi="Times New Roman" w:cs="Times New Roman"/>
          <w:sz w:val="28"/>
          <w:szCs w:val="28"/>
        </w:rPr>
        <w:t xml:space="preserve"> и они пошли домой, а дома их ждала курочка с цыплятами!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больше не убегай, не огорчай свою маму и папу – сказала мама курочка.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и цыплёнок обещал маме курочке и папе петушку, что больше никогда не уйдёт!</w:t>
      </w:r>
    </w:p>
    <w:p w:rsidR="00122CA4" w:rsidRPr="00122CA4" w:rsidRDefault="00122CA4" w:rsidP="00122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A4">
        <w:rPr>
          <w:rFonts w:ascii="Times New Roman" w:eastAsia="Times New Roman" w:hAnsi="Times New Roman" w:cs="Times New Roman"/>
          <w:sz w:val="28"/>
          <w:szCs w:val="28"/>
        </w:rPr>
        <w:t>Воспитатель:  вот такая дружная семья у петушка!</w:t>
      </w:r>
    </w:p>
    <w:p w:rsidR="000829DB" w:rsidRPr="00122CA4" w:rsidRDefault="000829DB" w:rsidP="00122CA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0829DB" w:rsidRPr="00122CA4" w:rsidSect="006C579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2F7"/>
    <w:multiLevelType w:val="hybridMultilevel"/>
    <w:tmpl w:val="A216CC8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C6668A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D0CAC"/>
    <w:multiLevelType w:val="multilevel"/>
    <w:tmpl w:val="CCC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7044F5"/>
    <w:multiLevelType w:val="hybridMultilevel"/>
    <w:tmpl w:val="7BA875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EB735CE"/>
    <w:multiLevelType w:val="multilevel"/>
    <w:tmpl w:val="DBA2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36CE0"/>
    <w:multiLevelType w:val="multilevel"/>
    <w:tmpl w:val="13727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A2673D"/>
    <w:multiLevelType w:val="multilevel"/>
    <w:tmpl w:val="AB7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443B41"/>
    <w:multiLevelType w:val="multilevel"/>
    <w:tmpl w:val="7334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6E67CF"/>
    <w:multiLevelType w:val="multilevel"/>
    <w:tmpl w:val="77F2D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E36F61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C171C1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06785E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946928"/>
    <w:multiLevelType w:val="multilevel"/>
    <w:tmpl w:val="ECC4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795201"/>
    <w:multiLevelType w:val="hybridMultilevel"/>
    <w:tmpl w:val="6AF268A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D414676"/>
    <w:multiLevelType w:val="hybridMultilevel"/>
    <w:tmpl w:val="AFC6B6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F811A70"/>
    <w:multiLevelType w:val="multilevel"/>
    <w:tmpl w:val="C2FC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232D5"/>
    <w:multiLevelType w:val="hybridMultilevel"/>
    <w:tmpl w:val="AF48D6C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4CF1F78"/>
    <w:multiLevelType w:val="hybridMultilevel"/>
    <w:tmpl w:val="F920C510"/>
    <w:lvl w:ilvl="0" w:tplc="A320948A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5D73DBB"/>
    <w:multiLevelType w:val="hybridMultilevel"/>
    <w:tmpl w:val="E8C8E4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620293A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0">
    <w:nsid w:val="374519CB"/>
    <w:multiLevelType w:val="hybridMultilevel"/>
    <w:tmpl w:val="672A19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>
    <w:nsid w:val="40EF539F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426142FC"/>
    <w:multiLevelType w:val="hybridMultilevel"/>
    <w:tmpl w:val="F3F82C5A"/>
    <w:lvl w:ilvl="0" w:tplc="A320948A">
      <w:numFmt w:val="bullet"/>
      <w:lvlText w:val="·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E1058F"/>
    <w:multiLevelType w:val="hybridMultilevel"/>
    <w:tmpl w:val="F39A007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8D7288B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5">
    <w:nsid w:val="48FB02CD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6">
    <w:nsid w:val="4A4C7726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BF0527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5E7650"/>
    <w:multiLevelType w:val="multilevel"/>
    <w:tmpl w:val="6C54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D54E1E"/>
    <w:multiLevelType w:val="hybridMultilevel"/>
    <w:tmpl w:val="1570A8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3150355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4A0747"/>
    <w:multiLevelType w:val="multilevel"/>
    <w:tmpl w:val="C4DC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65102F"/>
    <w:multiLevelType w:val="hybridMultilevel"/>
    <w:tmpl w:val="FB2A45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F982109"/>
    <w:multiLevelType w:val="hybridMultilevel"/>
    <w:tmpl w:val="31947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13031B7"/>
    <w:multiLevelType w:val="hybridMultilevel"/>
    <w:tmpl w:val="7868A5D8"/>
    <w:lvl w:ilvl="0" w:tplc="C9542ECA">
      <w:start w:val="1"/>
      <w:numFmt w:val="decimal"/>
      <w:lvlText w:val="%1."/>
      <w:lvlJc w:val="left"/>
      <w:pPr>
        <w:ind w:left="1065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514969"/>
    <w:multiLevelType w:val="hybridMultilevel"/>
    <w:tmpl w:val="EF6EED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7"/>
  </w:num>
  <w:num w:numId="4">
    <w:abstractNumId w:val="3"/>
  </w:num>
  <w:num w:numId="5">
    <w:abstractNumId w:val="29"/>
  </w:num>
  <w:num w:numId="6">
    <w:abstractNumId w:val="1"/>
  </w:num>
  <w:num w:numId="7">
    <w:abstractNumId w:val="0"/>
  </w:num>
  <w:num w:numId="8">
    <w:abstractNumId w:val="11"/>
  </w:num>
  <w:num w:numId="9">
    <w:abstractNumId w:val="4"/>
  </w:num>
  <w:num w:numId="10">
    <w:abstractNumId w:val="32"/>
  </w:num>
  <w:num w:numId="11">
    <w:abstractNumId w:val="8"/>
  </w:num>
  <w:num w:numId="12">
    <w:abstractNumId w:val="12"/>
  </w:num>
  <w:num w:numId="13">
    <w:abstractNumId w:val="6"/>
  </w:num>
  <w:num w:numId="14">
    <w:abstractNumId w:val="28"/>
  </w:num>
  <w:num w:numId="15">
    <w:abstractNumId w:val="16"/>
  </w:num>
  <w:num w:numId="16">
    <w:abstractNumId w:val="13"/>
  </w:num>
  <w:num w:numId="17">
    <w:abstractNumId w:val="35"/>
  </w:num>
  <w:num w:numId="18">
    <w:abstractNumId w:val="14"/>
  </w:num>
  <w:num w:numId="19">
    <w:abstractNumId w:val="33"/>
  </w:num>
  <w:num w:numId="20">
    <w:abstractNumId w:val="17"/>
  </w:num>
  <w:num w:numId="21">
    <w:abstractNumId w:val="22"/>
  </w:num>
  <w:num w:numId="22">
    <w:abstractNumId w:val="20"/>
  </w:num>
  <w:num w:numId="23">
    <w:abstractNumId w:val="5"/>
  </w:num>
  <w:num w:numId="24">
    <w:abstractNumId w:val="26"/>
  </w:num>
  <w:num w:numId="25">
    <w:abstractNumId w:val="2"/>
  </w:num>
  <w:num w:numId="26">
    <w:abstractNumId w:val="31"/>
  </w:num>
  <w:num w:numId="27">
    <w:abstractNumId w:val="15"/>
  </w:num>
  <w:num w:numId="28">
    <w:abstractNumId w:val="23"/>
  </w:num>
  <w:num w:numId="29">
    <w:abstractNumId w:val="9"/>
  </w:num>
  <w:num w:numId="30">
    <w:abstractNumId w:val="24"/>
  </w:num>
  <w:num w:numId="31">
    <w:abstractNumId w:val="19"/>
  </w:num>
  <w:num w:numId="32">
    <w:abstractNumId w:val="25"/>
  </w:num>
  <w:num w:numId="33">
    <w:abstractNumId w:val="27"/>
  </w:num>
  <w:num w:numId="34">
    <w:abstractNumId w:val="21"/>
  </w:num>
  <w:num w:numId="35">
    <w:abstractNumId w:val="18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6035"/>
    <w:rsid w:val="00004BC3"/>
    <w:rsid w:val="000829DB"/>
    <w:rsid w:val="00090442"/>
    <w:rsid w:val="00122CA4"/>
    <w:rsid w:val="00157C6A"/>
    <w:rsid w:val="002A5DA2"/>
    <w:rsid w:val="003074B6"/>
    <w:rsid w:val="0034014F"/>
    <w:rsid w:val="0034334B"/>
    <w:rsid w:val="004602DC"/>
    <w:rsid w:val="00514594"/>
    <w:rsid w:val="0052781B"/>
    <w:rsid w:val="00567229"/>
    <w:rsid w:val="0058142C"/>
    <w:rsid w:val="005D3DF6"/>
    <w:rsid w:val="005E6B8C"/>
    <w:rsid w:val="00607AA9"/>
    <w:rsid w:val="00625B38"/>
    <w:rsid w:val="006C4561"/>
    <w:rsid w:val="006C579C"/>
    <w:rsid w:val="006D5390"/>
    <w:rsid w:val="00754F88"/>
    <w:rsid w:val="007B0C3A"/>
    <w:rsid w:val="008138E6"/>
    <w:rsid w:val="009861C1"/>
    <w:rsid w:val="009B6035"/>
    <w:rsid w:val="009C74CC"/>
    <w:rsid w:val="009D181F"/>
    <w:rsid w:val="009E284D"/>
    <w:rsid w:val="009F2FF0"/>
    <w:rsid w:val="00A724EC"/>
    <w:rsid w:val="00A901D7"/>
    <w:rsid w:val="00AA1E4A"/>
    <w:rsid w:val="00AB7179"/>
    <w:rsid w:val="00AD68EE"/>
    <w:rsid w:val="00B72F7F"/>
    <w:rsid w:val="00BC69E1"/>
    <w:rsid w:val="00C2644C"/>
    <w:rsid w:val="00C80C0D"/>
    <w:rsid w:val="00C900CA"/>
    <w:rsid w:val="00D06048"/>
    <w:rsid w:val="00E2727B"/>
    <w:rsid w:val="00F414FB"/>
    <w:rsid w:val="00FF7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38"/>
  </w:style>
  <w:style w:type="paragraph" w:styleId="1">
    <w:name w:val="heading 1"/>
    <w:basedOn w:val="a"/>
    <w:next w:val="a"/>
    <w:link w:val="10"/>
    <w:uiPriority w:val="9"/>
    <w:qFormat/>
    <w:rsid w:val="006C57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7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B6035"/>
    <w:pPr>
      <w:keepNext/>
      <w:keepLines/>
      <w:spacing w:before="200" w:after="0"/>
      <w:outlineLvl w:val="2"/>
    </w:pPr>
    <w:rPr>
      <w:rFonts w:ascii="Arial" w:eastAsia="Times New Roman" w:hAnsi="Arial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qFormat/>
    <w:rsid w:val="009B603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B6035"/>
    <w:rPr>
      <w:rFonts w:ascii="Arial" w:eastAsia="Times New Roman" w:hAnsi="Arial" w:cs="Times New Roman"/>
      <w:b/>
      <w:bCs/>
      <w:color w:val="4F81BD"/>
      <w:lang w:eastAsia="en-US"/>
    </w:rPr>
  </w:style>
  <w:style w:type="character" w:customStyle="1" w:styleId="40">
    <w:name w:val="Заголовок 4 Знак"/>
    <w:basedOn w:val="a0"/>
    <w:link w:val="4"/>
    <w:rsid w:val="009B603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unhideWhenUsed/>
    <w:rsid w:val="009B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99"/>
    <w:qFormat/>
    <w:rsid w:val="005814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99"/>
    <w:rsid w:val="0058142C"/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semiHidden/>
    <w:unhideWhenUsed/>
    <w:rsid w:val="00A724E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9E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69E1"/>
    <w:pPr>
      <w:ind w:left="720"/>
      <w:contextualSpacing/>
    </w:pPr>
  </w:style>
  <w:style w:type="paragraph" w:customStyle="1" w:styleId="headline">
    <w:name w:val="headline"/>
    <w:basedOn w:val="a"/>
    <w:rsid w:val="00C80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9C74CC"/>
  </w:style>
  <w:style w:type="character" w:customStyle="1" w:styleId="c0">
    <w:name w:val="c0"/>
    <w:basedOn w:val="a0"/>
    <w:rsid w:val="009C74CC"/>
  </w:style>
  <w:style w:type="paragraph" w:customStyle="1" w:styleId="c3">
    <w:name w:val="c3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9C74CC"/>
  </w:style>
  <w:style w:type="paragraph" w:customStyle="1" w:styleId="c10">
    <w:name w:val="c1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C57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57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6C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6C579C"/>
  </w:style>
  <w:style w:type="character" w:customStyle="1" w:styleId="c6">
    <w:name w:val="c6"/>
    <w:basedOn w:val="a0"/>
    <w:rsid w:val="006C579C"/>
  </w:style>
  <w:style w:type="character" w:customStyle="1" w:styleId="c1">
    <w:name w:val="c1"/>
    <w:basedOn w:val="a0"/>
    <w:rsid w:val="006C579C"/>
  </w:style>
  <w:style w:type="character" w:customStyle="1" w:styleId="c13">
    <w:name w:val="c13"/>
    <w:basedOn w:val="a0"/>
    <w:rsid w:val="006C579C"/>
  </w:style>
  <w:style w:type="character" w:customStyle="1" w:styleId="c22">
    <w:name w:val="c22"/>
    <w:basedOn w:val="a0"/>
    <w:rsid w:val="006C579C"/>
  </w:style>
  <w:style w:type="character" w:customStyle="1" w:styleId="c25">
    <w:name w:val="c25"/>
    <w:basedOn w:val="a0"/>
    <w:rsid w:val="006C579C"/>
  </w:style>
  <w:style w:type="character" w:customStyle="1" w:styleId="c32">
    <w:name w:val="c32"/>
    <w:basedOn w:val="a0"/>
    <w:rsid w:val="006C579C"/>
  </w:style>
  <w:style w:type="character" w:styleId="aa">
    <w:name w:val="Strong"/>
    <w:basedOn w:val="a0"/>
    <w:uiPriority w:val="22"/>
    <w:qFormat/>
    <w:rsid w:val="000829DB"/>
    <w:rPr>
      <w:b/>
      <w:bCs/>
    </w:rPr>
  </w:style>
  <w:style w:type="character" w:customStyle="1" w:styleId="c8">
    <w:name w:val="c8"/>
    <w:basedOn w:val="a0"/>
    <w:rsid w:val="00157C6A"/>
  </w:style>
  <w:style w:type="paragraph" w:customStyle="1" w:styleId="c2">
    <w:name w:val="c2"/>
    <w:basedOn w:val="a"/>
    <w:rsid w:val="0081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138E6"/>
  </w:style>
  <w:style w:type="character" w:customStyle="1" w:styleId="c14">
    <w:name w:val="c14"/>
    <w:basedOn w:val="a0"/>
    <w:rsid w:val="008138E6"/>
  </w:style>
  <w:style w:type="character" w:styleId="ab">
    <w:name w:val="Emphasis"/>
    <w:basedOn w:val="a0"/>
    <w:uiPriority w:val="20"/>
    <w:qFormat/>
    <w:rsid w:val="009861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1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yabinka.detskiysad19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67B97-76C1-42B8-963D-7508B1DCC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14</cp:revision>
  <dcterms:created xsi:type="dcterms:W3CDTF">2020-08-07T02:13:00Z</dcterms:created>
  <dcterms:modified xsi:type="dcterms:W3CDTF">2021-11-24T05:19:00Z</dcterms:modified>
</cp:coreProperties>
</file>