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569" w:rsidRPr="00DE0569" w:rsidRDefault="00DE0569" w:rsidP="00DE0569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DE0569">
        <w:rPr>
          <w:rFonts w:ascii="Times New Roman" w:hAnsi="Times New Roman" w:cs="Times New Roman"/>
          <w:b/>
          <w:color w:val="0070C0"/>
          <w:sz w:val="48"/>
          <w:szCs w:val="48"/>
        </w:rPr>
        <w:t>Необычные идеи для игр с ребёнком в режиме самоизоляции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 xml:space="preserve">Детям необходимо постоянно двигаться и познавать окружающий мир. Особенно дошкольникам интересно абсолютно всё и им очень хочется поделиться своими открытиями с мамой и папой. Даже если у вас трудоёмкая работа на </w:t>
      </w:r>
      <w:proofErr w:type="spellStart"/>
      <w:r w:rsidRPr="00DE0569">
        <w:rPr>
          <w:color w:val="000000"/>
          <w:sz w:val="28"/>
          <w:szCs w:val="28"/>
        </w:rPr>
        <w:t>удалёнке</w:t>
      </w:r>
      <w:proofErr w:type="spellEnd"/>
      <w:r w:rsidRPr="00DE0569">
        <w:rPr>
          <w:color w:val="000000"/>
          <w:sz w:val="28"/>
          <w:szCs w:val="28"/>
        </w:rPr>
        <w:t xml:space="preserve"> или много дел по хозяйству, постарайтесь выделить немного времени своему ребёнку и научите его делать что-то новое.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70C0"/>
          <w:sz w:val="28"/>
          <w:szCs w:val="28"/>
        </w:rPr>
      </w:pPr>
      <w:r w:rsidRPr="00DE0569">
        <w:rPr>
          <w:b/>
          <w:bCs/>
          <w:color w:val="0070C0"/>
          <w:sz w:val="28"/>
          <w:szCs w:val="28"/>
        </w:rPr>
        <w:t>Самолет из соломинки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Из плотной бумаги сделайте три полоски размером 2,5 см в ширину и 13 см в длину. С помощью скотча склей две из этих полосок вместе, замкнув их в круг. Из третьей тоже сделай круг. Один конец соломинки помести внутрь меленького круга, другой – большого и закрепи их скотчем. Такой самолет летает лучше обычного.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9A60541" wp14:editId="47570322">
            <wp:extent cx="4067175" cy="2705100"/>
            <wp:effectExtent l="0" t="0" r="9525" b="0"/>
            <wp:docPr id="1" name="Рисунок 1" descr="hello_html_m1fd505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fd5053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DE0569">
        <w:rPr>
          <w:b/>
          <w:bCs/>
          <w:color w:val="0070C0"/>
          <w:sz w:val="32"/>
          <w:szCs w:val="32"/>
        </w:rPr>
        <w:t>Радуга из мыльных пузырей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Возьмите пластиковую бутылку и отрежьте у нее конец. Затем натяните на получившуюся дырку носок и закрепите его клейкой лентой. Капните на носок пищевыми красителями. Смешайте средство для мытья посуды с небольшим количеством воды. После того окуните носок в эту смесь и выдувайте радужные пузыри.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04760AE6" wp14:editId="3F8CD725">
            <wp:simplePos x="0" y="0"/>
            <wp:positionH relativeFrom="margin">
              <wp:posOffset>1571625</wp:posOffset>
            </wp:positionH>
            <wp:positionV relativeFrom="margin">
              <wp:posOffset>7057390</wp:posOffset>
            </wp:positionV>
            <wp:extent cx="3343275" cy="2696210"/>
            <wp:effectExtent l="0" t="0" r="9525" b="8890"/>
            <wp:wrapSquare wrapText="bothSides"/>
            <wp:docPr id="2" name="Рисунок 2" descr="hello_html_m3d57f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d57f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DE0569">
        <w:rPr>
          <w:b/>
          <w:bCs/>
          <w:color w:val="0070C0"/>
          <w:sz w:val="32"/>
          <w:szCs w:val="32"/>
        </w:rPr>
        <w:lastRenderedPageBreak/>
        <w:t>Неординарный теннис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8"/>
          <w:szCs w:val="28"/>
        </w:rPr>
      </w:pPr>
      <w:r w:rsidRPr="00DE0569">
        <w:rPr>
          <w:sz w:val="28"/>
          <w:szCs w:val="28"/>
        </w:rPr>
        <w:t>Альтернативой обычному теннису может стать соревнование с использованием одноразовых тарелок, палочек от мороженого и воздушного шара.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1EE86589" wp14:editId="548BF7B5">
            <wp:simplePos x="0" y="0"/>
            <wp:positionH relativeFrom="margin">
              <wp:posOffset>1160780</wp:posOffset>
            </wp:positionH>
            <wp:positionV relativeFrom="margin">
              <wp:posOffset>838200</wp:posOffset>
            </wp:positionV>
            <wp:extent cx="4000500" cy="2733675"/>
            <wp:effectExtent l="0" t="0" r="0" b="9525"/>
            <wp:wrapSquare wrapText="bothSides"/>
            <wp:docPr id="3" name="Рисунок 3" descr="hello_html_m549a6f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49a6f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DE0569">
        <w:rPr>
          <w:b/>
          <w:bCs/>
          <w:color w:val="0070C0"/>
          <w:sz w:val="32"/>
          <w:szCs w:val="32"/>
        </w:rPr>
        <w:t>Башни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Пластиковые стаканчики можно использовать для постройки башен.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 w:rsidRPr="00DE0569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DCE738" wp14:editId="589F44E8">
            <wp:simplePos x="0" y="0"/>
            <wp:positionH relativeFrom="margin">
              <wp:posOffset>1484630</wp:posOffset>
            </wp:positionH>
            <wp:positionV relativeFrom="margin">
              <wp:posOffset>4603115</wp:posOffset>
            </wp:positionV>
            <wp:extent cx="3562350" cy="3419475"/>
            <wp:effectExtent l="0" t="0" r="0" b="9525"/>
            <wp:wrapSquare wrapText="bothSides"/>
            <wp:docPr id="4" name="Рисунок 4" descr="hello_html_m3a0e05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a0e05c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DE0569">
        <w:rPr>
          <w:b/>
          <w:bCs/>
          <w:color w:val="0070C0"/>
          <w:sz w:val="32"/>
          <w:szCs w:val="32"/>
        </w:rPr>
        <w:t>Музыкальный инструмент из соломинок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Возьмите 6–8 соломинок и разрежьте их на разные части. Отрежьте полоску скотча и расположите соломинки от короткой до самой длинной. Зафиксируйте получившийся инструмент с помощью скотча.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10B85E84" wp14:editId="5F1D19F6">
            <wp:extent cx="4943475" cy="2600325"/>
            <wp:effectExtent l="0" t="0" r="9525" b="9525"/>
            <wp:docPr id="5" name="Рисунок 5" descr="hello_html_67023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702321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proofErr w:type="spellStart"/>
      <w:r w:rsidRPr="00DE0569">
        <w:rPr>
          <w:b/>
          <w:bCs/>
          <w:color w:val="0070C0"/>
          <w:sz w:val="32"/>
          <w:szCs w:val="32"/>
        </w:rPr>
        <w:t>Дартс</w:t>
      </w:r>
      <w:proofErr w:type="spellEnd"/>
      <w:r w:rsidRPr="00DE0569">
        <w:rPr>
          <w:b/>
          <w:bCs/>
          <w:color w:val="0070C0"/>
          <w:sz w:val="32"/>
          <w:szCs w:val="32"/>
        </w:rPr>
        <w:t xml:space="preserve"> на полу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 xml:space="preserve">Наклей на пол изоленту и поиграйте в напольный </w:t>
      </w:r>
      <w:proofErr w:type="spellStart"/>
      <w:r w:rsidRPr="00DE0569">
        <w:rPr>
          <w:color w:val="000000"/>
          <w:sz w:val="28"/>
          <w:szCs w:val="28"/>
        </w:rPr>
        <w:t>дартс</w:t>
      </w:r>
      <w:proofErr w:type="spellEnd"/>
      <w:r w:rsidRPr="00DE0569">
        <w:rPr>
          <w:color w:val="000000"/>
          <w:sz w:val="28"/>
          <w:szCs w:val="28"/>
        </w:rPr>
        <w:t>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34D81F1F" wp14:editId="622EBE5B">
            <wp:simplePos x="0" y="0"/>
            <wp:positionH relativeFrom="margin">
              <wp:align>center</wp:align>
            </wp:positionH>
            <wp:positionV relativeFrom="margin">
              <wp:posOffset>3250565</wp:posOffset>
            </wp:positionV>
            <wp:extent cx="4248150" cy="4267200"/>
            <wp:effectExtent l="0" t="0" r="0" b="0"/>
            <wp:wrapSquare wrapText="bothSides"/>
            <wp:docPr id="6" name="Рисунок 6" descr="hello_html_m3e0c33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e0c33d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DE0569">
        <w:rPr>
          <w:b/>
          <w:bCs/>
          <w:color w:val="0070C0"/>
          <w:sz w:val="32"/>
          <w:szCs w:val="32"/>
        </w:rPr>
        <w:t>Классики дома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Расчертите поле для «классиков» или любой другой игры с помощью обычной изоленты. Теперь играть можно не только летом.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Ваши дети влюбятся в эти игры, как только вы их им продемонстрируете. Теперь вы сможешь выделить немного времени и для себя, пока дети будут заняты оригинальными играми!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152400</wp:posOffset>
            </wp:positionV>
            <wp:extent cx="2924175" cy="2924175"/>
            <wp:effectExtent l="0" t="0" r="9525" b="9525"/>
            <wp:wrapSquare wrapText="bothSides"/>
            <wp:docPr id="7" name="Рисунок 7" descr="hello_html_ee582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ee5824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6D62BF">
        <w:rPr>
          <w:b/>
          <w:bCs/>
          <w:color w:val="0070C0"/>
          <w:sz w:val="32"/>
          <w:szCs w:val="32"/>
        </w:rPr>
        <w:t>Сделайте красивые деревянные браслеты</w:t>
      </w: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Замочите палочки в стакане с водой. Через пару дней после замачивания достаньте палочки и аккуратно придайте им форму. Сгибайте медленно, иначе они сломаются. Поместите сформированные браслеты размером с ваше запястье в кружку. Когда палочки полностью высохнут, обклейте их цветным скотчем или цветной бумагой. Сделайте две дырочки по краям и проденьте туда веревку.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</w:p>
    <w:p w:rsidR="00DE0569" w:rsidRPr="00DE0569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0FC644D8" wp14:editId="444BD814">
            <wp:simplePos x="0" y="0"/>
            <wp:positionH relativeFrom="margin">
              <wp:posOffset>1484630</wp:posOffset>
            </wp:positionH>
            <wp:positionV relativeFrom="margin">
              <wp:posOffset>5041265</wp:posOffset>
            </wp:positionV>
            <wp:extent cx="2590800" cy="2590800"/>
            <wp:effectExtent l="0" t="0" r="0" b="0"/>
            <wp:wrapSquare wrapText="bothSides"/>
            <wp:docPr id="8" name="Рисунок 8" descr="hello_html_a7ae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a7ae76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70C0"/>
          <w:sz w:val="32"/>
          <w:szCs w:val="32"/>
        </w:rPr>
      </w:pP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DE0569">
        <w:rPr>
          <w:b/>
          <w:bCs/>
          <w:color w:val="0070C0"/>
          <w:sz w:val="32"/>
          <w:szCs w:val="32"/>
        </w:rPr>
        <w:t>Катание шариков</w:t>
      </w:r>
    </w:p>
    <w:p w:rsidR="00DE0569" w:rsidRP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DE0569">
        <w:rPr>
          <w:color w:val="000000"/>
          <w:sz w:val="28"/>
          <w:szCs w:val="28"/>
        </w:rPr>
        <w:t>Вырежьте в коробке лунки и напишите сверху количество очков, которое будет получать каждый игрок за попадание в лунку. Вместо шариков можно использовать бусинки.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180975</wp:posOffset>
            </wp:positionV>
            <wp:extent cx="2819400" cy="4486275"/>
            <wp:effectExtent l="0" t="0" r="0" b="9525"/>
            <wp:wrapSquare wrapText="bothSides"/>
            <wp:docPr id="9" name="Рисунок 9" descr="hello_html_1cafa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cafa05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666666"/>
          <w:sz w:val="21"/>
          <w:szCs w:val="21"/>
        </w:rPr>
        <w:t> </w:t>
      </w: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bCs/>
          <w:color w:val="000000"/>
          <w:sz w:val="32"/>
          <w:szCs w:val="32"/>
        </w:rPr>
      </w:pP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6D62BF">
        <w:rPr>
          <w:b/>
          <w:bCs/>
          <w:color w:val="0070C0"/>
          <w:sz w:val="32"/>
          <w:szCs w:val="32"/>
        </w:rPr>
        <w:t>Устройте археологическое исследование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05F61DF1" wp14:editId="360A9A87">
            <wp:extent cx="5629275" cy="3578749"/>
            <wp:effectExtent l="0" t="0" r="0" b="3175"/>
            <wp:docPr id="10" name="Рисунок 10" descr="hello_html_60738d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60738d3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488" cy="359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D62BF">
        <w:rPr>
          <w:color w:val="000000"/>
          <w:sz w:val="28"/>
          <w:szCs w:val="28"/>
        </w:rPr>
        <w:t>Возьмите динозавра и засуньте его в воздушный шар. Налейте в шар с динозавром воду (можно добавить еще и краситель) и завяжите его. Поставьте шар в морозильник на несколько часов. Когда вода застынет, разорвите шарик. Наденьте защитные очки ребенку и себе и начинайте раскопки, чтобы добраться до динозавра.</w:t>
      </w: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6D62BF">
        <w:rPr>
          <w:b/>
          <w:bCs/>
          <w:color w:val="0070C0"/>
          <w:sz w:val="32"/>
          <w:szCs w:val="32"/>
        </w:rPr>
        <w:lastRenderedPageBreak/>
        <w:t>Сделайте съедобный пластилин</w:t>
      </w:r>
    </w:p>
    <w:p w:rsidR="00DE0569" w:rsidRDefault="007E13EB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DE76A6F" wp14:editId="015E33B3">
            <wp:extent cx="5410200" cy="5644354"/>
            <wp:effectExtent l="0" t="0" r="0" b="0"/>
            <wp:docPr id="11" name="Рисунок 11" descr="hello_html_m8320a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8320ad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750" cy="564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Вам понадобится:</w:t>
      </w:r>
    </w:p>
    <w:p w:rsidR="00DE0569" w:rsidRPr="006D62BF" w:rsidRDefault="00DE0569" w:rsidP="006D62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proofErr w:type="gramStart"/>
      <w:r w:rsidRPr="006D62BF">
        <w:rPr>
          <w:color w:val="000000"/>
          <w:sz w:val="28"/>
          <w:szCs w:val="28"/>
        </w:rPr>
        <w:t>полстакана</w:t>
      </w:r>
      <w:proofErr w:type="gramEnd"/>
      <w:r w:rsidRPr="006D62BF">
        <w:rPr>
          <w:color w:val="000000"/>
          <w:sz w:val="28"/>
          <w:szCs w:val="28"/>
        </w:rPr>
        <w:t xml:space="preserve"> размягченного несоленого сливочного масла;</w:t>
      </w:r>
    </w:p>
    <w:p w:rsidR="00DE0569" w:rsidRPr="006D62BF" w:rsidRDefault="00DE0569" w:rsidP="006D62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r w:rsidRPr="006D62BF">
        <w:rPr>
          <w:color w:val="000000"/>
          <w:sz w:val="28"/>
          <w:szCs w:val="28"/>
        </w:rPr>
        <w:t>1 столовая ложка густых сливок;</w:t>
      </w:r>
    </w:p>
    <w:p w:rsidR="00DE0569" w:rsidRPr="006D62BF" w:rsidRDefault="00DE0569" w:rsidP="006D62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r w:rsidRPr="006D62BF">
        <w:rPr>
          <w:color w:val="000000"/>
          <w:sz w:val="28"/>
          <w:szCs w:val="28"/>
        </w:rPr>
        <w:t>четверть чайной ложки ванильного экстракта (по желанию);</w:t>
      </w:r>
    </w:p>
    <w:p w:rsidR="00DE0569" w:rsidRPr="006D62BF" w:rsidRDefault="006D62BF" w:rsidP="006D62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r w:rsidRPr="006D62BF">
        <w:rPr>
          <w:color w:val="000000"/>
          <w:sz w:val="28"/>
          <w:szCs w:val="28"/>
        </w:rPr>
        <w:t xml:space="preserve">3-4 </w:t>
      </w:r>
      <w:r w:rsidR="00DE0569" w:rsidRPr="006D62BF">
        <w:rPr>
          <w:color w:val="000000"/>
          <w:sz w:val="28"/>
          <w:szCs w:val="28"/>
        </w:rPr>
        <w:t>стакана сахарной пудры;</w:t>
      </w:r>
    </w:p>
    <w:p w:rsidR="00DE0569" w:rsidRPr="006D62BF" w:rsidRDefault="00DE0569" w:rsidP="006D62B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6D62BF">
        <w:rPr>
          <w:color w:val="000000"/>
          <w:sz w:val="28"/>
          <w:szCs w:val="28"/>
        </w:rPr>
        <w:t>гелевый</w:t>
      </w:r>
      <w:proofErr w:type="spellEnd"/>
      <w:r w:rsidRPr="006D62BF">
        <w:rPr>
          <w:color w:val="000000"/>
          <w:sz w:val="28"/>
          <w:szCs w:val="28"/>
        </w:rPr>
        <w:t xml:space="preserve"> пищевой краситель (по желанию).</w:t>
      </w: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6D62BF">
        <w:rPr>
          <w:color w:val="000000"/>
          <w:sz w:val="28"/>
          <w:szCs w:val="28"/>
        </w:rPr>
        <w:t xml:space="preserve">Взбейте миксером сливочное масло и сливки. Затем постепенно введите в массу сахарную пудру, перемешайте. Масса должна стать густой и достаточно плотной для лепки. В конце добавьте экстракт ванили (по желанию). Вымесите тесто на поверхности, присыпанной сахарной пудрой. Разделите его на несколько частей, в каждую капните по капельке пищевого красителя и снова хорошо перемешайте (если не хотите пользоваться красителями, можете оставить массу белого цвета). Теперь можно приступать к лепке — </w:t>
      </w:r>
      <w:r w:rsidR="006D62BF" w:rsidRPr="006D62BF">
        <w:rPr>
          <w:color w:val="000000"/>
          <w:sz w:val="28"/>
          <w:szCs w:val="28"/>
        </w:rPr>
        <w:t>3</w:t>
      </w:r>
      <w:r w:rsidRPr="006D62BF">
        <w:rPr>
          <w:color w:val="000000"/>
          <w:sz w:val="28"/>
          <w:szCs w:val="28"/>
        </w:rPr>
        <w:t>раскатывать скалкой, вырезать фигурки или формировать их пальцами, они достаточно просто скрепляются между собой. А главное — все это потом можно съесть.</w:t>
      </w: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8"/>
          <w:szCs w:val="28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Pr="007E13EB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7E13EB">
        <w:rPr>
          <w:b/>
          <w:bCs/>
          <w:color w:val="0070C0"/>
          <w:sz w:val="32"/>
          <w:szCs w:val="32"/>
        </w:rPr>
        <w:t>Приготовьте мягкую массу, которая светится в темноте</w:t>
      </w:r>
    </w:p>
    <w:p w:rsidR="00DE0569" w:rsidRDefault="007E13EB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5408" behindDoc="0" locked="0" layoutInCell="1" allowOverlap="1" wp14:anchorId="60B9A268" wp14:editId="4C9862CC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4724400" cy="3933825"/>
            <wp:effectExtent l="0" t="0" r="0" b="9525"/>
            <wp:wrapSquare wrapText="bothSides"/>
            <wp:docPr id="12" name="Рисунок 12" descr="hello_html_m26916d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26916d74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DE0569">
        <w:rPr>
          <w:color w:val="000000"/>
          <w:sz w:val="27"/>
          <w:szCs w:val="27"/>
        </w:rPr>
        <w:t>Вам понадобится: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ультрафиолетовая лампа;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комплекс витамина В;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мука;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вода;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растительное масло;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винный камень (можно найти в магазине специй);</w:t>
      </w:r>
    </w:p>
    <w:p w:rsidR="00DE0569" w:rsidRDefault="00DE0569" w:rsidP="006D62B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89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соль.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Раздавите 2 </w:t>
      </w:r>
      <w:proofErr w:type="spellStart"/>
      <w:r>
        <w:rPr>
          <w:color w:val="000000"/>
          <w:sz w:val="27"/>
          <w:szCs w:val="27"/>
        </w:rPr>
        <w:t>витаминки</w:t>
      </w:r>
      <w:proofErr w:type="spellEnd"/>
      <w:r>
        <w:rPr>
          <w:color w:val="000000"/>
          <w:sz w:val="27"/>
          <w:szCs w:val="27"/>
        </w:rPr>
        <w:t xml:space="preserve"> в порошок (если ваши витамины в капсулах, просто высыпьте содержимое). Добавьте 2 стакана муки, 4 чайные ложки винного камня, 2/3 стакана соли и хорошо перемешайте. Затем добавьте 2 стакана теплой воды и 2 столовые ложки растительного масла. Хорошо перемешайте, чтобы не было комочков. Перелейте смесь в кастрюлю и варите на среднем огне, пока масса не станет похожей на пластилин и перестанет прилипать к кастрюле и рукам. Дайте остыть и приступайте. Выключите свет и включите лампу. Пластилин будет светиться в темноте!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Pr="006D62BF" w:rsidRDefault="00DE0569" w:rsidP="00DE0569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70C0"/>
          <w:sz w:val="21"/>
          <w:szCs w:val="21"/>
        </w:rPr>
      </w:pPr>
      <w:r w:rsidRPr="006D62BF">
        <w:rPr>
          <w:b/>
          <w:bCs/>
          <w:color w:val="0070C0"/>
          <w:sz w:val="32"/>
          <w:szCs w:val="32"/>
        </w:rPr>
        <w:t>Лабиринт из картонных коробок</w:t>
      </w:r>
    </w:p>
    <w:p w:rsidR="006D62BF" w:rsidRDefault="006D62BF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6"/>
          <w:szCs w:val="26"/>
        </w:rPr>
      </w:pP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Разрежьте коробки и склейте их стенки между собой, вырежьте арки — и веселье на целый день обеспечено</w:t>
      </w:r>
      <w:r>
        <w:rPr>
          <w:rFonts w:ascii="Arial" w:hAnsi="Arial" w:cs="Arial"/>
          <w:color w:val="666666"/>
          <w:sz w:val="26"/>
          <w:szCs w:val="26"/>
        </w:rPr>
        <w:t>. </w:t>
      </w:r>
      <w:r>
        <w:rPr>
          <w:color w:val="000000"/>
          <w:sz w:val="27"/>
          <w:szCs w:val="27"/>
        </w:rPr>
        <w:t>Также можно смастерить с ребенком целый город: нарисовать дороги, расставить машинки и человечков. А дальше малыш уже сам превратит это в увлекательную игру.</w:t>
      </w:r>
    </w:p>
    <w:p w:rsidR="00DE0569" w:rsidRDefault="00DE0569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DE0569" w:rsidRDefault="007E13EB" w:rsidP="00DE056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6432" behindDoc="0" locked="0" layoutInCell="1" allowOverlap="1" wp14:anchorId="57567305" wp14:editId="2A87690D">
            <wp:simplePos x="0" y="0"/>
            <wp:positionH relativeFrom="margin">
              <wp:align>center</wp:align>
            </wp:positionH>
            <wp:positionV relativeFrom="margin">
              <wp:posOffset>200025</wp:posOffset>
            </wp:positionV>
            <wp:extent cx="4791075" cy="6838950"/>
            <wp:effectExtent l="0" t="0" r="9525" b="0"/>
            <wp:wrapSquare wrapText="bothSides"/>
            <wp:docPr id="13" name="Рисунок 13" descr="hello_html_30fe3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30fe3b3f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569">
        <w:rPr>
          <w:rFonts w:ascii="Arial" w:hAnsi="Arial" w:cs="Arial"/>
          <w:color w:val="666666"/>
          <w:sz w:val="21"/>
          <w:szCs w:val="21"/>
        </w:rPr>
        <w:t> </w:t>
      </w: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7E13EB" w:rsidRDefault="007E13EB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b/>
          <w:bCs/>
          <w:color w:val="0070C0"/>
          <w:sz w:val="32"/>
          <w:szCs w:val="32"/>
        </w:rPr>
      </w:pPr>
    </w:p>
    <w:p w:rsidR="00DE0569" w:rsidRPr="006D62BF" w:rsidRDefault="006D62BF" w:rsidP="006D62BF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t>Желаем</w:t>
      </w:r>
      <w:r w:rsidR="00DE0569" w:rsidRPr="006D62BF">
        <w:rPr>
          <w:b/>
          <w:bCs/>
          <w:color w:val="0070C0"/>
          <w:sz w:val="32"/>
          <w:szCs w:val="32"/>
        </w:rPr>
        <w:t xml:space="preserve"> хорошо провести время вместе! Дети – это самое дорогое, что у нас есть, наше будущее!</w:t>
      </w:r>
    </w:p>
    <w:p w:rsidR="005A0659" w:rsidRPr="006D62BF" w:rsidRDefault="005A0659" w:rsidP="006D62BF">
      <w:pPr>
        <w:jc w:val="center"/>
        <w:rPr>
          <w:color w:val="0070C0"/>
          <w:sz w:val="32"/>
          <w:szCs w:val="32"/>
        </w:rPr>
      </w:pPr>
    </w:p>
    <w:sectPr w:rsidR="005A0659" w:rsidRPr="006D62BF" w:rsidSect="00DE0569">
      <w:pgSz w:w="11906" w:h="16838"/>
      <w:pgMar w:top="720" w:right="720" w:bottom="720" w:left="720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5C"/>
    <w:multiLevelType w:val="multilevel"/>
    <w:tmpl w:val="F87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E6344D"/>
    <w:multiLevelType w:val="multilevel"/>
    <w:tmpl w:val="0CDE21C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7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7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Times New Roman" w:hAnsi="Times New Roman" w:cs="Times New Roman" w:hint="default"/>
        <w:sz w:val="27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Times New Roman" w:hAnsi="Times New Roman" w:cs="Times New Roman" w:hint="default"/>
        <w:sz w:val="27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Times New Roman" w:hAnsi="Times New Roman" w:cs="Times New Roman" w:hint="default"/>
        <w:sz w:val="27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Times New Roman" w:hAnsi="Times New Roman" w:cs="Times New Roman" w:hint="default"/>
        <w:sz w:val="27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Times New Roman" w:hAnsi="Times New Roman" w:cs="Times New Roman" w:hint="default"/>
        <w:sz w:val="27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Times New Roman" w:hAnsi="Times New Roman" w:cs="Times New Roman" w:hint="default"/>
        <w:sz w:val="27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Times New Roman" w:hAnsi="Times New Roman" w:cs="Times New Roman" w:hint="default"/>
        <w:sz w:val="27"/>
      </w:rPr>
    </w:lvl>
  </w:abstractNum>
  <w:abstractNum w:abstractNumId="2" w15:restartNumberingAfterBreak="0">
    <w:nsid w:val="3BED3277"/>
    <w:multiLevelType w:val="hybridMultilevel"/>
    <w:tmpl w:val="A9884B7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53FE719D"/>
    <w:multiLevelType w:val="hybridMultilevel"/>
    <w:tmpl w:val="DFE4DE74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CC556C"/>
    <w:multiLevelType w:val="multilevel"/>
    <w:tmpl w:val="D1C63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C252B"/>
    <w:multiLevelType w:val="hybridMultilevel"/>
    <w:tmpl w:val="8FC637C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6B"/>
    <w:rsid w:val="005A0659"/>
    <w:rsid w:val="006D62BF"/>
    <w:rsid w:val="007E13EB"/>
    <w:rsid w:val="008C5B6B"/>
    <w:rsid w:val="00DE0569"/>
    <w:rsid w:val="00F1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C822"/>
  <w15:chartTrackingRefBased/>
  <w15:docId w15:val="{5AE430AC-6CDD-4832-9FBA-3508E83F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0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FE409-A9E3-488D-A6AA-E94A85F37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2020-05-21T14:10:00Z</dcterms:created>
  <dcterms:modified xsi:type="dcterms:W3CDTF">2020-05-21T15:02:00Z</dcterms:modified>
</cp:coreProperties>
</file>