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D9" w:rsidRPr="00B703D9" w:rsidRDefault="00B703D9" w:rsidP="00B703D9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D9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703D9" w:rsidRPr="00B703D9" w:rsidRDefault="00B703D9" w:rsidP="00B703D9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D9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«Детский сад комбинированного вида № 19 «Рябинка»</w:t>
      </w:r>
    </w:p>
    <w:p w:rsidR="00B703D9" w:rsidRPr="00B703D9" w:rsidRDefault="00B703D9" w:rsidP="00B703D9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D9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658204, г. Рубцовск, </w:t>
      </w:r>
      <w:proofErr w:type="spellStart"/>
      <w:r w:rsidRPr="00B703D9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ул</w:t>
      </w:r>
      <w:proofErr w:type="gramStart"/>
      <w:r w:rsidRPr="00B703D9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.К</w:t>
      </w:r>
      <w:proofErr w:type="gramEnd"/>
      <w:r w:rsidRPr="00B703D9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омсомольская</w:t>
      </w:r>
      <w:proofErr w:type="spellEnd"/>
      <w:r w:rsidRPr="00B703D9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 65</w:t>
      </w:r>
    </w:p>
    <w:p w:rsidR="00B703D9" w:rsidRPr="00B703D9" w:rsidRDefault="00B703D9" w:rsidP="00B703D9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D9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тел.: (38557) 7-59-69</w:t>
      </w:r>
    </w:p>
    <w:p w:rsidR="00B703D9" w:rsidRPr="00B703D9" w:rsidRDefault="00B703D9" w:rsidP="00B703D9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703D9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</w:t>
      </w:r>
      <w:proofErr w:type="gramEnd"/>
      <w:r w:rsidRPr="00B703D9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-mail: </w:t>
      </w:r>
      <w:hyperlink r:id="rId6" w:history="1">
        <w:r w:rsidRPr="00B703D9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:rsidR="00B703D9" w:rsidRPr="00B703D9" w:rsidRDefault="00B703D9" w:rsidP="00B703D9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B703D9" w:rsidRPr="00B703D9" w:rsidRDefault="00B703D9" w:rsidP="00B703D9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B703D9" w:rsidRPr="00B703D9" w:rsidRDefault="00B703D9" w:rsidP="00B703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3D9" w:rsidRPr="00B703D9" w:rsidRDefault="00B703D9" w:rsidP="00B703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3D9" w:rsidRPr="00B703D9" w:rsidRDefault="00B703D9" w:rsidP="00B703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3D9" w:rsidRPr="00B703D9" w:rsidRDefault="00B703D9" w:rsidP="00B703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3D9" w:rsidRPr="00B703D9" w:rsidRDefault="00B703D9" w:rsidP="00B703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3D9" w:rsidRPr="00B703D9" w:rsidRDefault="00B703D9" w:rsidP="00B703D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03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Доклад</w:t>
      </w:r>
    </w:p>
    <w:p w:rsidR="00B703D9" w:rsidRDefault="00B703D9" w:rsidP="00B703D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03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703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педагогов</w:t>
      </w:r>
      <w:r w:rsidRPr="00B703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703D9" w:rsidRPr="00B703D9" w:rsidRDefault="00B703D9" w:rsidP="00B703D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03D9" w:rsidRPr="00B703D9" w:rsidRDefault="00B703D9" w:rsidP="00B703D9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c5"/>
          <w:b/>
          <w:bCs/>
          <w:color w:val="C00000"/>
          <w:sz w:val="52"/>
          <w:szCs w:val="52"/>
        </w:rPr>
      </w:pPr>
      <w:r w:rsidRPr="00B703D9">
        <w:rPr>
          <w:rStyle w:val="c5"/>
          <w:b/>
          <w:bCs/>
          <w:color w:val="C00000"/>
          <w:sz w:val="52"/>
          <w:szCs w:val="52"/>
        </w:rPr>
        <w:t>Приобщение детей к традиционной народной культуре</w:t>
      </w:r>
    </w:p>
    <w:p w:rsidR="00B703D9" w:rsidRPr="00B703D9" w:rsidRDefault="00B703D9" w:rsidP="00B703D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703D9" w:rsidRPr="00B703D9" w:rsidRDefault="00B703D9" w:rsidP="00B703D9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B703D9" w:rsidRPr="00B703D9" w:rsidRDefault="00B703D9" w:rsidP="00B703D9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03D9" w:rsidRPr="00B703D9" w:rsidRDefault="00B703D9" w:rsidP="00B703D9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03D9" w:rsidRPr="00B703D9" w:rsidRDefault="00B703D9" w:rsidP="00B703D9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03D9" w:rsidRPr="00B703D9" w:rsidRDefault="00B703D9" w:rsidP="00B703D9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03D9" w:rsidRPr="00B703D9" w:rsidRDefault="00B703D9" w:rsidP="00B703D9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03D9" w:rsidRPr="00B703D9" w:rsidRDefault="00B703D9" w:rsidP="00B703D9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03D9" w:rsidRDefault="00B703D9" w:rsidP="00B703D9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03D9" w:rsidRPr="00B703D9" w:rsidRDefault="00B703D9" w:rsidP="00B703D9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03D9" w:rsidRPr="00B703D9" w:rsidRDefault="00B703D9" w:rsidP="00B703D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Подготовила: Архипова Н.В.</w:t>
      </w:r>
    </w:p>
    <w:p w:rsidR="00B703D9" w:rsidRPr="00B703D9" w:rsidRDefault="00B703D9" w:rsidP="00B703D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(воспитатель первой кв. категории)</w:t>
      </w:r>
    </w:p>
    <w:p w:rsidR="001A00EE" w:rsidRPr="0065452B" w:rsidRDefault="0065452B" w:rsidP="0065452B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Одним из принципов ФГОС </w:t>
      </w:r>
      <w:proofErr w:type="gramStart"/>
      <w:r>
        <w:rPr>
          <w:rStyle w:val="c0"/>
          <w:sz w:val="28"/>
          <w:szCs w:val="28"/>
        </w:rPr>
        <w:t>ДО является</w:t>
      </w:r>
      <w:proofErr w:type="gramEnd"/>
      <w:r>
        <w:rPr>
          <w:rStyle w:val="c0"/>
          <w:sz w:val="28"/>
          <w:szCs w:val="28"/>
        </w:rPr>
        <w:t xml:space="preserve"> – приобщение детей к социокультурным нормам, традициям семьи, общества и государства. Познавательное </w:t>
      </w:r>
      <w:r w:rsidR="001A00EE" w:rsidRPr="0065452B">
        <w:rPr>
          <w:sz w:val="28"/>
          <w:szCs w:val="28"/>
        </w:rPr>
        <w:t>развитие предполагает  развитие первичных  представлений о малой родине и Отечестве, о социокультурных ценностях нашего народа, об отечественных традициях и праздниках.</w:t>
      </w:r>
    </w:p>
    <w:p w:rsidR="001025CD" w:rsidRPr="0065452B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культура – предмет, который человек должен постигать на протяжении всей жизни – от первых шагов. Чем раньше мы начинаем вводить детей в мир народной культуры, тем лучших результатов добиваемся. Приобщение детей к истокам народной культуры позволяет формировать у дошкольников патриотические чувства, и развивать духовность.</w:t>
      </w:r>
    </w:p>
    <w:p w:rsidR="001025CD" w:rsidRPr="0065452B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педагогов - заложить основу патриотических чувств (уважение к своей стране, родному краю, городу, в котором живёшь), воспитывать чувство сопричастности к России, её культурному наследию.</w:t>
      </w:r>
    </w:p>
    <w:p w:rsidR="001025CD" w:rsidRPr="0065452B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работы</w:t>
      </w: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воспитанниками по теме «Знакомств</w:t>
      </w:r>
      <w:r w:rsid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 русской народной культурой»</w:t>
      </w:r>
      <w:r w:rsidR="00C711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25CD" w:rsidRPr="0065452B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детей об искусстве, традициях и обычаях народов России, учить использовать полученные знания в жизни;</w:t>
      </w:r>
    </w:p>
    <w:p w:rsidR="001025CD" w:rsidRPr="0065452B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сопричастности к народным торжествам;</w:t>
      </w:r>
    </w:p>
    <w:p w:rsidR="001025CD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закладывать основы праздничной культуры;</w:t>
      </w:r>
    </w:p>
    <w:p w:rsidR="00C71183" w:rsidRPr="0065452B" w:rsidRDefault="00DA215C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1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самостоятельную музыкально – творческую деятельность;</w:t>
      </w:r>
    </w:p>
    <w:p w:rsidR="001025CD" w:rsidRPr="0065452B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потребность творчески проводить свободное время в социально значимых целях, занимаясь различной деятельностью: музыкальной, театральной;</w:t>
      </w:r>
    </w:p>
    <w:p w:rsidR="001025CD" w:rsidRPr="0065452B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посещению художественно-эстетических студий по интересам ребёнка;</w:t>
      </w:r>
    </w:p>
    <w:p w:rsidR="001025CD" w:rsidRPr="0065452B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художественно-эстетический вкус.</w:t>
      </w:r>
    </w:p>
    <w:p w:rsidR="00C71183" w:rsidRPr="0065452B" w:rsidRDefault="00C71183" w:rsidP="00C7118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успешного решения задач является создание предметно-развивающей среды, которая способствует накоплению информации. С этой целью в ДОУ создаются музеи. Здесь не только можно, но и нужно всё потрогать, рассмотреть поближе, использовать в деле, обыграть. Только прикасаясь к настоящим предметам старины, дети чувствуют свою принадлежность к истории своей семьи. Только предметы, сделанные руками его далёких предков, донесут до сознания ребёнка представления о жизни в далёком прошлом.</w:t>
      </w:r>
    </w:p>
    <w:p w:rsidR="00C71183" w:rsidRPr="0065452B" w:rsidRDefault="00C71183" w:rsidP="00C7118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Окружающие предметы оказывают большое влияние на формирование душевных качеств ребёнка – развивает любознательность, воспитывает чувство прекрасного. Детей должны окружать предметы, характерные для </w:t>
      </w: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русского народного быта. Это позволяет им с раннего возраста ощутить себя частью великого народа.</w:t>
      </w:r>
    </w:p>
    <w:p w:rsidR="00C71183" w:rsidRPr="0065452B" w:rsidRDefault="00C71183" w:rsidP="00C7118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для этого может быть отведён уголок, в котором будут альбомы, раскраски. Рассматривая эти альбомы и раскраски, дети знакомятся с элементами, узорами, орнаментами, сюжетными композициями. В уголке могут присутствовать игрушки: матрёшки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дымковские</w:t>
      </w: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A6429E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приобщения дошкольников к русской национальной культуре зависит от выбора методов обучения и воспитания</w:t>
      </w:r>
      <w:r w:rsidR="00C711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1183" w:rsidRPr="0065452B" w:rsidRDefault="00C71183" w:rsidP="00C7118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организованные занятия</w:t>
      </w:r>
    </w:p>
    <w:p w:rsidR="00C71183" w:rsidRPr="0065452B" w:rsidRDefault="00C71183" w:rsidP="00C7118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праздники и развлечения</w:t>
      </w:r>
    </w:p>
    <w:p w:rsidR="00C71183" w:rsidRPr="0065452B" w:rsidRDefault="00C71183" w:rsidP="00C7118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конкурсов рисунков, поделок</w:t>
      </w:r>
    </w:p>
    <w:p w:rsidR="00C71183" w:rsidRPr="0065452B" w:rsidRDefault="00C71183" w:rsidP="00C7118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тематических выставок</w:t>
      </w:r>
    </w:p>
    <w:p w:rsidR="00C71183" w:rsidRPr="0065452B" w:rsidRDefault="00C71183" w:rsidP="00C7118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в быту и природе</w:t>
      </w:r>
    </w:p>
    <w:p w:rsidR="00C71183" w:rsidRPr="0065452B" w:rsidRDefault="00C71183" w:rsidP="00C7118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в музей и детскую библиотеку</w:t>
      </w:r>
    </w:p>
    <w:p w:rsidR="00C71183" w:rsidRDefault="00C71183" w:rsidP="00C7118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видеофильмов, слушание музыки</w:t>
      </w:r>
    </w:p>
    <w:p w:rsidR="001025CD" w:rsidRPr="0065452B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устном народном творчестве как нигде отразились черты русского характера, присуще ему нравственные ценности – представления о добре, красоте, правде, верности и т. д.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 Фольклор может использоваться как на занятиях, так</w:t>
      </w:r>
      <w:r w:rsidR="003D6645"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всех режимных моментах. П</w:t>
      </w: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отешки, прибаутки, заклички, </w:t>
      </w:r>
      <w:r w:rsidR="003D6645"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выражают </w:t>
      </w: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</w:t>
      </w:r>
    </w:p>
    <w:p w:rsidR="001025CD" w:rsidRPr="0065452B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процессе приобщения к народной культуре занимают сказки, поскольку они являются едва ли не самой эффективной формой педагогического воздействия на личность. </w:t>
      </w:r>
      <w:proofErr w:type="gramStart"/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русских народных сказок главный герой - богатырь, заботясь о своих близких, своем народе, сражается с различными чудовищами и, уничтожая зло, устанавливает справедливость и согласие в мире.</w:t>
      </w:r>
      <w:proofErr w:type="gramEnd"/>
    </w:p>
    <w:p w:rsidR="001025CD" w:rsidRPr="0065452B" w:rsidRDefault="001025CD" w:rsidP="00C7118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являются важным воспитательным средством, в течение столетий выработанным и проверенным народом. Жизнь, народная практика воспитания убедительно доказали педагогическую ценность сказок. Дети и сказка - неразделимы, они созданы друг для друга и поэтому знакомство со сказками своего народа должно обязательно </w:t>
      </w:r>
      <w:proofErr w:type="gramStart"/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</w:t>
      </w:r>
      <w:proofErr w:type="gramEnd"/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курс образования и воспитания каждого ребенка.</w:t>
      </w:r>
    </w:p>
    <w:p w:rsidR="001025CD" w:rsidRPr="0065452B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 проявлял свои творческие устремления в создании предметов, необходимых в труде и быту. Так рождались сказочно прекрасные росписи на прялках и посуде, узоры в кружеве и вышивке, причудливые игрушки. Рассматривая народное искусство как основу национальной культуры, очень важно знакомить с ним детей.</w:t>
      </w:r>
    </w:p>
    <w:p w:rsidR="001025CD" w:rsidRPr="0065452B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удовольствием рассматривают узоры с изображением сказочных птиц, животных. </w:t>
      </w:r>
      <w:r w:rsidR="00A6429E" w:rsidRPr="0065452B">
        <w:rPr>
          <w:rFonts w:ascii="Times New Roman" w:hAnsi="Times New Roman" w:cs="Times New Roman"/>
          <w:sz w:val="28"/>
          <w:szCs w:val="28"/>
        </w:rPr>
        <w:t>Своими руками дети изготавливают куклы-обереги, игрушки, амулеты, расписывают поделки из папье-маше, вместе делают игрушки из соленого теста, из природного материала.</w:t>
      </w:r>
    </w:p>
    <w:p w:rsidR="00A6429E" w:rsidRPr="00C71183" w:rsidRDefault="001025CD" w:rsidP="00C7118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 привлекают внимание не только как жанр устного народного творчества, они заключают в себе огромный потенциал для физического развития ребёнка. Игры развивают ловкость, быстроту движений, силу, меткость. Разученные считалки, скороговорки делают процесс игры более интересным и увлекательным.</w:t>
      </w:r>
    </w:p>
    <w:p w:rsidR="001025CD" w:rsidRPr="0065452B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предполагает обязательное использование народного устного и музыкального фольклора, включая проведение традиционных народных праздников в детском саду</w:t>
      </w:r>
      <w:r w:rsidR="00A6429E"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6429E" w:rsidRPr="006545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429E" w:rsidRPr="0065452B">
        <w:rPr>
          <w:rFonts w:ascii="Times New Roman" w:hAnsi="Times New Roman" w:cs="Times New Roman"/>
          <w:sz w:val="28"/>
          <w:szCs w:val="28"/>
        </w:rPr>
        <w:t>Осенин</w:t>
      </w:r>
      <w:r w:rsidR="00B703D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6429E" w:rsidRPr="0065452B">
        <w:rPr>
          <w:rFonts w:ascii="Times New Roman" w:hAnsi="Times New Roman" w:cs="Times New Roman"/>
          <w:sz w:val="28"/>
          <w:szCs w:val="28"/>
        </w:rPr>
        <w:t>», «Коляд</w:t>
      </w:r>
      <w:r w:rsidR="00B703D9">
        <w:rPr>
          <w:rFonts w:ascii="Times New Roman" w:hAnsi="Times New Roman" w:cs="Times New Roman"/>
          <w:sz w:val="28"/>
          <w:szCs w:val="28"/>
        </w:rPr>
        <w:t>ки</w:t>
      </w:r>
      <w:r w:rsidR="00A6429E" w:rsidRPr="0065452B">
        <w:rPr>
          <w:rFonts w:ascii="Times New Roman" w:hAnsi="Times New Roman" w:cs="Times New Roman"/>
          <w:sz w:val="28"/>
          <w:szCs w:val="28"/>
        </w:rPr>
        <w:t>», Масленица» и др</w:t>
      </w: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Активно участвуя в праздничных действиях, проживая их эмоционально, коллективно, дошкольники приобщаются к различным сторонам общественной жизни, культуре, языку своего народа. В праздничных обрядах активно задействованы художественное слово, предмет, ритм, музыка; присутствует уважительное отношение к труду, восхищение мастерством человеческих рук, победы красоты и добра. Всё это становится неиссякаемым источником нравственного и познавательного развития ребёнка.</w:t>
      </w:r>
    </w:p>
    <w:p w:rsidR="001025CD" w:rsidRPr="0065452B" w:rsidRDefault="001025CD" w:rsidP="00654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праздников и развлечений способствуют нравственному воспитанию детей: они объединяются общими переживаниями, у них воспитываются основы коллективизма; произведения фольклора, песни и стихи о родной стране, о родной природе, труде формируют патриотические чувства. Разучивая народные песни, стихи, танцы, дети узнают много нового о своей стране, природе, о людях разных национальностей. Это расширяет их кругозор, развивает память, речь, воображение, способствует умственному развитию.</w:t>
      </w:r>
    </w:p>
    <w:p w:rsidR="001025CD" w:rsidRPr="0065452B" w:rsidRDefault="00A6429E" w:rsidP="0065452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452B">
        <w:rPr>
          <w:rFonts w:ascii="Times New Roman" w:hAnsi="Times New Roman" w:cs="Times New Roman"/>
          <w:sz w:val="28"/>
          <w:szCs w:val="28"/>
        </w:rPr>
        <w:t>Соприкосновение с народным творчеством и традициями, участие в народных праздниках духовно обогащают ребенка, воспитывают гордость за свой народ, поддерживают интерес к его истории, культуре. Человек, незнакомый с традициями, историей и культурой своего народа человек без прошлого, а значит, и без полноценного настоящего.</w:t>
      </w:r>
    </w:p>
    <w:sectPr w:rsidR="001025CD" w:rsidRPr="0065452B" w:rsidSect="00B703D9">
      <w:pgSz w:w="11906" w:h="16838"/>
      <w:pgMar w:top="1134" w:right="850" w:bottom="1134" w:left="1701" w:header="708" w:footer="708" w:gutter="0"/>
      <w:pgBorders>
        <w:top w:val="holly" w:sz="25" w:space="1" w:color="auto"/>
        <w:left w:val="holly" w:sz="25" w:space="4" w:color="auto"/>
        <w:bottom w:val="holly" w:sz="25" w:space="1" w:color="auto"/>
        <w:right w:val="holly" w:sz="2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0B4E"/>
    <w:multiLevelType w:val="multilevel"/>
    <w:tmpl w:val="C966F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413B8"/>
    <w:multiLevelType w:val="multilevel"/>
    <w:tmpl w:val="5778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B541C"/>
    <w:multiLevelType w:val="multilevel"/>
    <w:tmpl w:val="E258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724E6"/>
    <w:multiLevelType w:val="multilevel"/>
    <w:tmpl w:val="818C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B4C84"/>
    <w:multiLevelType w:val="multilevel"/>
    <w:tmpl w:val="39C0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92"/>
    <w:rsid w:val="001025CD"/>
    <w:rsid w:val="001A00EE"/>
    <w:rsid w:val="003C4E09"/>
    <w:rsid w:val="003D6645"/>
    <w:rsid w:val="00512666"/>
    <w:rsid w:val="005F4C16"/>
    <w:rsid w:val="0065452B"/>
    <w:rsid w:val="006551E5"/>
    <w:rsid w:val="007A34EC"/>
    <w:rsid w:val="00906157"/>
    <w:rsid w:val="00944119"/>
    <w:rsid w:val="00A6429E"/>
    <w:rsid w:val="00B703D9"/>
    <w:rsid w:val="00C71183"/>
    <w:rsid w:val="00D35192"/>
    <w:rsid w:val="00DA215C"/>
    <w:rsid w:val="00DE29E5"/>
    <w:rsid w:val="00F7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34EC"/>
  </w:style>
  <w:style w:type="paragraph" w:customStyle="1" w:styleId="c1">
    <w:name w:val="c1"/>
    <w:basedOn w:val="a"/>
    <w:rsid w:val="007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34EC"/>
  </w:style>
  <w:style w:type="paragraph" w:customStyle="1" w:styleId="c2">
    <w:name w:val="c2"/>
    <w:basedOn w:val="a"/>
    <w:rsid w:val="007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A34EC"/>
  </w:style>
  <w:style w:type="character" w:styleId="a3">
    <w:name w:val="Hyperlink"/>
    <w:basedOn w:val="a0"/>
    <w:uiPriority w:val="99"/>
    <w:semiHidden/>
    <w:unhideWhenUsed/>
    <w:rsid w:val="007A34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34EC"/>
  </w:style>
  <w:style w:type="paragraph" w:customStyle="1" w:styleId="c1">
    <w:name w:val="c1"/>
    <w:basedOn w:val="a"/>
    <w:rsid w:val="007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34EC"/>
  </w:style>
  <w:style w:type="paragraph" w:customStyle="1" w:styleId="c2">
    <w:name w:val="c2"/>
    <w:basedOn w:val="a"/>
    <w:rsid w:val="007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A34EC"/>
  </w:style>
  <w:style w:type="character" w:styleId="a3">
    <w:name w:val="Hyperlink"/>
    <w:basedOn w:val="a0"/>
    <w:uiPriority w:val="99"/>
    <w:semiHidden/>
    <w:unhideWhenUsed/>
    <w:rsid w:val="007A34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0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0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2020-05-03T10:44:00Z</dcterms:created>
  <dcterms:modified xsi:type="dcterms:W3CDTF">2020-05-04T09:33:00Z</dcterms:modified>
</cp:coreProperties>
</file>