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E3" w:rsidRDefault="002C3EE3" w:rsidP="004873F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C3EE3" w:rsidRDefault="002C3EE3" w:rsidP="004873F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2C3EE3" w:rsidRDefault="002C3EE3" w:rsidP="004873F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2C3EE3" w:rsidRDefault="002C3EE3" w:rsidP="004873F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658204, г.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2C3EE3" w:rsidRDefault="002C3EE3" w:rsidP="004873F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2-18-88</w:t>
      </w:r>
    </w:p>
    <w:p w:rsidR="002C3EE3" w:rsidRPr="00CB15C1" w:rsidRDefault="002C3EE3" w:rsidP="004873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CB15C1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B15C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ryabinka</w:t>
        </w:r>
        <w:r w:rsidRPr="00CB15C1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detskiysad</w:t>
        </w:r>
        <w:r w:rsidRPr="00CB15C1">
          <w:rPr>
            <w:rStyle w:val="a3"/>
            <w:rFonts w:ascii="Times New Roman" w:hAnsi="Times New Roman"/>
            <w:sz w:val="24"/>
            <w:szCs w:val="24"/>
            <w:lang w:val="en-US"/>
          </w:rPr>
          <w:t>19@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CB15C1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C3EE3" w:rsidRPr="00CB15C1" w:rsidRDefault="002C3EE3" w:rsidP="004873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C3EE3" w:rsidRPr="00CB15C1" w:rsidRDefault="002C3EE3" w:rsidP="004873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2C3EE3" w:rsidRPr="00CB15C1" w:rsidRDefault="002C3EE3" w:rsidP="004873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C3EE3" w:rsidRPr="00CB15C1" w:rsidRDefault="002C3EE3" w:rsidP="004873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C3EE3" w:rsidRPr="00AB6C6E" w:rsidRDefault="002C3EE3" w:rsidP="004873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6769D" w:rsidRPr="002C3EE3" w:rsidRDefault="0036769D" w:rsidP="004873F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2C3EE3" w:rsidRPr="004873FE" w:rsidRDefault="002C3EE3" w:rsidP="004873F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2C3EE3" w:rsidRPr="004873FE" w:rsidRDefault="002C3EE3" w:rsidP="004873F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2C3EE3" w:rsidRPr="002C3EE3" w:rsidRDefault="002C3EE3" w:rsidP="0048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C3E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</w:t>
      </w:r>
    </w:p>
    <w:p w:rsidR="002C3EE3" w:rsidRPr="002C3EE3" w:rsidRDefault="002C3EE3" w:rsidP="0048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C3E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 Нравственно - патриоти</w:t>
      </w:r>
      <w:r w:rsidR="004873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ческое воспитание дошкольников»</w:t>
      </w:r>
    </w:p>
    <w:p w:rsidR="002C3EE3" w:rsidRPr="002C3EE3" w:rsidRDefault="002C3EE3" w:rsidP="0048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C3EE3" w:rsidRDefault="002C3EE3" w:rsidP="0048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C3EE3" w:rsidRDefault="002C3EE3" w:rsidP="0048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C3EE3" w:rsidRDefault="002C3EE3" w:rsidP="0048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C3EE3" w:rsidRDefault="002C3EE3" w:rsidP="0048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C3EE3" w:rsidRDefault="002C3EE3" w:rsidP="0048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C3EE3" w:rsidRPr="002C3EE3" w:rsidRDefault="002C3EE3" w:rsidP="004873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</w:t>
      </w:r>
      <w:r w:rsid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EE3" w:rsidRDefault="002C3EE3" w:rsidP="0048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C3EE3" w:rsidRDefault="002C3EE3" w:rsidP="0048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C3EE3" w:rsidRDefault="002C3EE3" w:rsidP="0048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C3EE3" w:rsidRDefault="002C3EE3" w:rsidP="0048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C3EE3" w:rsidRDefault="002C3EE3" w:rsidP="0048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E90CEB" w:rsidRDefault="00E90CEB" w:rsidP="0048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E90CEB" w:rsidRDefault="00E90CEB" w:rsidP="0048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C3EE3" w:rsidRPr="002C3EE3" w:rsidRDefault="002C3EE3" w:rsidP="0048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2018г</w:t>
      </w:r>
    </w:p>
    <w:p w:rsidR="002C3EE3" w:rsidRDefault="002C3EE3" w:rsidP="00487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4873FE" w:rsidRDefault="004873FE" w:rsidP="00487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4873FE" w:rsidRDefault="004873FE" w:rsidP="00487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4873FE" w:rsidRDefault="004873FE" w:rsidP="00487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C3EE3" w:rsidRPr="002C3EE3" w:rsidRDefault="002C3EE3" w:rsidP="00487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Патриотическое воспитание подрастающего поколения –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Если раньше мы постоянно слышали и сами пели гимны своей страны, то сейчас о ней говорят в основном негативно.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Возрождение духовно-нравственного воспитания это шаг к возрождению России.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Именно нравственно-патриотическое воспитание является одним из важнейших элементов общественного сознания, именно в этом основа жизнеспособности любого общества и государства, преемственности поколений. Формирование личности старшего дошкольника невозможно без воспитания с детских лет уважения к духовным ценностям.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Нравственно-патриотическое воспитание можно назвать одним из самых сложных направлений по ряду причин: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особенности дошкольного возраста,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многоаспектность понятия «патриотизм» в современном мире,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отсутствие концепции, теоретических и методических разработок (характерной особенностью многих исследований является обращение лишь к отдельным аспектам проблемы).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к родному поселку и к родной стране. Патриотические чувства закладываются в процессе жизни и бытия человека, находящегося в рамках конкретной </w:t>
      </w:r>
      <w:proofErr w:type="spellStart"/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Следует учитывать, что дошкольник воспринимает окружающую его действительность эмоционально, поэтому патриотические чувства к родному городу, к родной стране у него проявляются в чувстве восхищения своим городом, своей страной. Такие чувства не могут возникнуть после нескольких занятий. Это результат длительного, систематического и целенаправленного воздействия на ребенка. Воспитание детей осуществляется ежесекундно, на занятиях, мероприятиях, праздниках, в игре и в быту. Работа строится таким образом, чтобы она проходила через сердце каждого воспитанника детского сада. 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поселку.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В.В. Сухомлинский утверждал, что детство – 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терпимость. Реализация такой системы невозможна без знания традиций своей Родины, своего края.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– важнейший период становления личности, когда закладываются предпосылки гражданских качеств, развиваются представления детей о человеке, обществе и культуре. Базовым этапом формирования у детей любви к Родине является накопление ими социального опыта жизни в своём поселке, усвоение принятых в нём норм поведения, взаимоотношений, приобщение к миру его культуры.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Формирование любви к Родине начинается с раннего детства, с картинки в букваре, песни мамы, того уголка, где дети живут.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 А. Сухомлинский говорит: «Нельзя пробудить чувство Родины без восприятия и переживания окружающего мира. Пусть в сердце малыша на всю жизнь останутся воспоминания о маленьком уголке далекого детства. Пусть с этим уголком связывается образ великой Родины».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Как приобщить детей к нравственно-патриотическому воспитанию?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1.Приучайте ребенка бережно относиться к вещам, игрушкам, книгам. 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игровой прием «как в библиотеке» поможет приучить ребенка к бережному отношению к книге.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2.Дошкольники очень рано начинают проявлять интерес к истории страны, края. 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3.Если у ребенка есть строительный материал, можно предложить ему построить дом. 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4.Воспитывайте 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 вмести с ребенком посушите остатки хлеба, сделайте сухарики.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 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7.Любовь к Родине – это и любовь к природе родного края. 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воспитать маленького патриота?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патриотического воспитания дошкольников: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знакомство с семьёй, её историей, родственниками, семейными традициям, составление родословной; с детским садом его ребятами, взрослыми, играми, игрушками, традициями; с городом, селом, его историей, гербом, традициями, выдающимися горожанами, селянами прошлого и настоящего времени, достопримечательностями;</w:t>
      </w:r>
      <w:proofErr w:type="gramEnd"/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проведение целевых наблюдений за состоянием объектов в разные сезоны года, организация сезонного земледельческого труда в природе, посев цветов, овощей, посадка кустов, деревьев и другое;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организация творческой,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ежедневно, по необходимости.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более эффективной работы по воспитанию патриотизма дошкольников необходимы следующие педагогические условия:</w:t>
      </w:r>
    </w:p>
    <w:p w:rsidR="002C3EE3" w:rsidRPr="004873FE" w:rsidRDefault="002C3EE3" w:rsidP="004873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эвристическая среда в детском саду и в семье,</w:t>
      </w:r>
    </w:p>
    <w:p w:rsidR="002C3EE3" w:rsidRPr="004873FE" w:rsidRDefault="002C3EE3" w:rsidP="004873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тесное сотрудничество воспитателей детского сада с членами семьи,</w:t>
      </w:r>
    </w:p>
    <w:p w:rsidR="002C3EE3" w:rsidRPr="004873FE" w:rsidRDefault="002C3EE3" w:rsidP="004873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подготовленность педагогов и родителей к решению проблем воспитания патриотизма детей.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Эвристическая среда характеризуется насыщенностью положительными эмоциями и является для ребенка полем для проявления творчества, инициативы, самостоятельности.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Тесное сотрудничество воспитателей детского сада с членами семьи выражается в установлении доверительных деловых контактов с семьями воспитанников; обеспечении родителей минимумом психолого-</w:t>
      </w: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педагогической информации, обучении их способам общения с ребенком; обеспечении регулярного взаимодействия детей, воспитателей и родителей; вовлечении членов семьи в педагогический процесс; создании в детском саду и семье предметной развивающей среды.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Подготовленность педагогов к осуществлению процесса формирования патриотизма предполагает наличие у них соответствующего уровня профессиональной компетентности, профессионального мастерства, а также способности к </w:t>
      </w:r>
      <w:proofErr w:type="spellStart"/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proofErr w:type="gramStart"/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самонастрою</w:t>
      </w:r>
      <w:proofErr w:type="spellEnd"/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решение поставленных задач.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Все вышеизложенные педагогические условия взаимосвязаны и взаимообусловлены</w:t>
      </w:r>
      <w:proofErr w:type="gramStart"/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Обращайте внимание ребенка на красоту родного города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Во время прогулки расскажите, что находится на вашей улице, поговорите о значении каждого объекта.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Вместе с ребенком принимайте участие в труде по благоустройству и озеленению своего двора.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Расширяйте собственный кругозор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Учите ребенка правильно оценивать свои поступки и поступки других людей.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Читайте ему книги о родине, ее героях, о традициях, культуре своего народа</w:t>
      </w:r>
    </w:p>
    <w:p w:rsidR="002C3EE3" w:rsidRPr="004873FE" w:rsidRDefault="002C3EE3" w:rsidP="004873F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Поощряйте ребенка за стремление поддерживать порядок, примерное поведение в общественных местах.</w:t>
      </w:r>
    </w:p>
    <w:p w:rsidR="0036769D" w:rsidRPr="004873FE" w:rsidRDefault="0036769D" w:rsidP="0048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69D" w:rsidRPr="004873FE" w:rsidRDefault="0036769D" w:rsidP="0048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69D" w:rsidRPr="004873FE" w:rsidRDefault="0036769D" w:rsidP="0048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69D" w:rsidRPr="004873FE" w:rsidRDefault="0036769D" w:rsidP="0048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69D" w:rsidRPr="004873FE" w:rsidRDefault="0036769D" w:rsidP="0048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69D" w:rsidRPr="004873FE" w:rsidRDefault="0036769D" w:rsidP="0048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69D" w:rsidRPr="004873FE" w:rsidRDefault="0036769D" w:rsidP="0048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69D" w:rsidRPr="004873FE" w:rsidRDefault="0036769D" w:rsidP="0048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69D" w:rsidRPr="004873FE" w:rsidRDefault="0036769D" w:rsidP="0048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69D" w:rsidRPr="004873FE" w:rsidRDefault="0036769D" w:rsidP="0048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69D" w:rsidRPr="0036769D" w:rsidRDefault="0036769D" w:rsidP="004873F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6769D" w:rsidRPr="0036769D" w:rsidSect="002D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403A7"/>
    <w:multiLevelType w:val="multilevel"/>
    <w:tmpl w:val="65A0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69D"/>
    <w:rsid w:val="002C3EE3"/>
    <w:rsid w:val="002D7F21"/>
    <w:rsid w:val="0036769D"/>
    <w:rsid w:val="004873FE"/>
    <w:rsid w:val="009504D6"/>
    <w:rsid w:val="00A44F80"/>
    <w:rsid w:val="00E9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C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C3EE3"/>
  </w:style>
  <w:style w:type="paragraph" w:customStyle="1" w:styleId="c14">
    <w:name w:val="c14"/>
    <w:basedOn w:val="a"/>
    <w:rsid w:val="002C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3EE3"/>
  </w:style>
  <w:style w:type="paragraph" w:customStyle="1" w:styleId="c1">
    <w:name w:val="c1"/>
    <w:basedOn w:val="a"/>
    <w:rsid w:val="002C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3EE3"/>
  </w:style>
  <w:style w:type="character" w:customStyle="1" w:styleId="c6">
    <w:name w:val="c6"/>
    <w:basedOn w:val="a0"/>
    <w:rsid w:val="002C3EE3"/>
  </w:style>
  <w:style w:type="character" w:styleId="a3">
    <w:name w:val="Hyperlink"/>
    <w:basedOn w:val="a0"/>
    <w:uiPriority w:val="99"/>
    <w:semiHidden/>
    <w:unhideWhenUsed/>
    <w:rsid w:val="002C3E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1496</Words>
  <Characters>8532</Characters>
  <Application>Microsoft Office Word</Application>
  <DocSecurity>0</DocSecurity>
  <Lines>71</Lines>
  <Paragraphs>20</Paragraphs>
  <ScaleCrop>false</ScaleCrop>
  <Company>office 2007 rus ent: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notebook5</dc:creator>
  <cp:keywords/>
  <dc:description/>
  <cp:lastModifiedBy>PK</cp:lastModifiedBy>
  <cp:revision>6</cp:revision>
  <dcterms:created xsi:type="dcterms:W3CDTF">2020-04-28T06:20:00Z</dcterms:created>
  <dcterms:modified xsi:type="dcterms:W3CDTF">2020-04-29T23:55:00Z</dcterms:modified>
</cp:coreProperties>
</file>