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81" w:rsidRDefault="000A29E6" w:rsidP="000A2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-2510155</wp:posOffset>
            </wp:positionH>
            <wp:positionV relativeFrom="paragraph">
              <wp:posOffset>-464185</wp:posOffset>
            </wp:positionV>
            <wp:extent cx="10344150" cy="73914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3D3" w:rsidRPr="00A923D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7pt;height:46.7pt" fillcolor="yellow" strokecolor="#060">
            <v:fill color2="green" angle="-135" focusposition=".5,.5" focussize="" focus="100%" type="gradientRadial"/>
            <v:shadow on="t" color="silver" opacity="52429f"/>
            <v:textpath style="font-family:&quot;Impact&quot;;v-text-kern:t" trim="t" fitpath="t" string="«Безопасные шаги на пути к безопасности на дороге»"/>
          </v:shape>
        </w:pict>
      </w:r>
    </w:p>
    <w:p w:rsidR="00464CB5" w:rsidRPr="00600CA3" w:rsidRDefault="00464CB5" w:rsidP="000A29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0CA3">
        <w:rPr>
          <w:rFonts w:ascii="Times New Roman" w:hAnsi="Times New Roman" w:cs="Times New Roman"/>
          <w:b/>
          <w:i/>
          <w:sz w:val="28"/>
          <w:szCs w:val="28"/>
        </w:rPr>
        <w:t>Родители должны знать, что...</w:t>
      </w:r>
    </w:p>
    <w:p w:rsidR="009F167C" w:rsidRPr="00126581" w:rsidRDefault="00600CA3" w:rsidP="000A2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67C" w:rsidRPr="00126581">
        <w:rPr>
          <w:rFonts w:ascii="Times New Roman" w:hAnsi="Times New Roman" w:cs="Times New Roman"/>
          <w:sz w:val="28"/>
          <w:szCs w:val="28"/>
        </w:rPr>
        <w:t>Дошкольник не понимает опасности, которая подстерегает его на улице</w:t>
      </w:r>
      <w:r w:rsidR="00464CB5" w:rsidRPr="00126581">
        <w:rPr>
          <w:rFonts w:ascii="Times New Roman" w:hAnsi="Times New Roman" w:cs="Times New Roman"/>
          <w:sz w:val="28"/>
          <w:szCs w:val="28"/>
        </w:rPr>
        <w:t>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464CB5" w:rsidRPr="00126581" w:rsidRDefault="00600CA3" w:rsidP="000A2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CB5" w:rsidRPr="00126581">
        <w:rPr>
          <w:rFonts w:ascii="Times New Roman" w:hAnsi="Times New Roman" w:cs="Times New Roman"/>
          <w:sz w:val="28"/>
          <w:szCs w:val="28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</w:t>
      </w:r>
      <w:r w:rsidR="00C637F3" w:rsidRPr="00126581">
        <w:rPr>
          <w:rFonts w:ascii="Times New Roman" w:hAnsi="Times New Roman" w:cs="Times New Roman"/>
          <w:sz w:val="28"/>
          <w:szCs w:val="28"/>
        </w:rPr>
        <w:t xml:space="preserve">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435B4" w:rsidRPr="00600CA3" w:rsidRDefault="00BD686A" w:rsidP="000A29E6">
      <w:pPr>
        <w:pStyle w:val="a3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6309995</wp:posOffset>
            </wp:positionH>
            <wp:positionV relativeFrom="paragraph">
              <wp:posOffset>532765</wp:posOffset>
            </wp:positionV>
            <wp:extent cx="1409700" cy="2266950"/>
            <wp:effectExtent l="19050" t="0" r="0" b="0"/>
            <wp:wrapNone/>
            <wp:docPr id="5" name="Рисунок 5" descr="http://sch10.ru/wp-content/uploads/2017/02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10.ru/wp-content/uploads/2017/02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5B4" w:rsidRPr="00600CA3">
        <w:rPr>
          <w:rFonts w:ascii="Times New Roman" w:hAnsi="Times New Roman" w:cs="Times New Roman"/>
          <w:sz w:val="28"/>
          <w:szCs w:val="28"/>
        </w:rPr>
        <w:t>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BD686A" w:rsidRDefault="004435B4" w:rsidP="000A29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Чаще всего травмы случаются по вине взрослых</w:t>
      </w:r>
      <w:r w:rsidR="003C37CF" w:rsidRPr="00600CA3">
        <w:rPr>
          <w:rFonts w:ascii="Times New Roman" w:hAnsi="Times New Roman" w:cs="Times New Roman"/>
          <w:sz w:val="28"/>
          <w:szCs w:val="28"/>
        </w:rPr>
        <w:t>.  Очень часто родители сами</w:t>
      </w:r>
    </w:p>
    <w:p w:rsidR="003C37CF" w:rsidRPr="00600CA3" w:rsidRDefault="003C37CF" w:rsidP="00BD6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нарушают правила дорожного движения.</w:t>
      </w:r>
    </w:p>
    <w:p w:rsidR="00BD686A" w:rsidRDefault="003C37CF" w:rsidP="000A29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 xml:space="preserve">Обучение детей правилам дорожного движения не должно сводиться </w:t>
      </w:r>
      <w:proofErr w:type="gramStart"/>
      <w:r w:rsidRPr="00600C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6A" w:rsidRDefault="003C37CF" w:rsidP="00BD6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 xml:space="preserve">призывам соблюдать их. В силу конкретности и образности </w:t>
      </w:r>
      <w:proofErr w:type="gramStart"/>
      <w:r w:rsidRPr="00600CA3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BD686A" w:rsidRDefault="003C37CF" w:rsidP="00BD6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 xml:space="preserve"> мышления обучение должно быть наглядными и проходить </w:t>
      </w:r>
      <w:proofErr w:type="gramStart"/>
      <w:r w:rsidRPr="00600C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0CA3">
        <w:rPr>
          <w:rFonts w:ascii="Times New Roman" w:hAnsi="Times New Roman" w:cs="Times New Roman"/>
          <w:sz w:val="28"/>
          <w:szCs w:val="28"/>
        </w:rPr>
        <w:t xml:space="preserve"> естественной </w:t>
      </w:r>
    </w:p>
    <w:p w:rsidR="00BD686A" w:rsidRDefault="003C37CF" w:rsidP="00BD68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обстановке.</w:t>
      </w:r>
    </w:p>
    <w:p w:rsidR="001A4E63" w:rsidRPr="00600CA3" w:rsidRDefault="007A18E5" w:rsidP="00BD686A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-2624455</wp:posOffset>
            </wp:positionH>
            <wp:positionV relativeFrom="paragraph">
              <wp:posOffset>-445135</wp:posOffset>
            </wp:positionV>
            <wp:extent cx="10458450" cy="739140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7CF" w:rsidRPr="00600CA3">
        <w:rPr>
          <w:rFonts w:ascii="Times New Roman" w:hAnsi="Times New Roman" w:cs="Times New Roman"/>
          <w:sz w:val="28"/>
          <w:szCs w:val="28"/>
        </w:rPr>
        <w:t xml:space="preserve">Следует использовать любой подходящий момент, чтобы доходчиво и ненавязчиво обучать ребенка </w:t>
      </w:r>
      <w:r w:rsidR="001A4E63" w:rsidRPr="00600CA3">
        <w:rPr>
          <w:rFonts w:ascii="Times New Roman" w:hAnsi="Times New Roman" w:cs="Times New Roman"/>
          <w:sz w:val="28"/>
          <w:szCs w:val="28"/>
        </w:rPr>
        <w:t>правилам поведения на улице, в транспорте.</w:t>
      </w:r>
    </w:p>
    <w:p w:rsidR="000A29E6" w:rsidRDefault="001A4E63" w:rsidP="00BD686A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Ребенок – дошкольник не должен гулять без родителей, если через двор</w:t>
      </w:r>
    </w:p>
    <w:p w:rsidR="001A4E63" w:rsidRPr="00600CA3" w:rsidRDefault="001A4E63" w:rsidP="00BD68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 xml:space="preserve"> проезжает транспорт.</w:t>
      </w:r>
    </w:p>
    <w:p w:rsidR="001A4E63" w:rsidRPr="00600CA3" w:rsidRDefault="001A4E63" w:rsidP="00BD686A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Родители обязаны доводить детей до детского сада и передавать их воспитателям.</w:t>
      </w:r>
    </w:p>
    <w:p w:rsidR="000A29E6" w:rsidRDefault="001A4E63" w:rsidP="00BD686A">
      <w:pPr>
        <w:pStyle w:val="a3"/>
        <w:numPr>
          <w:ilvl w:val="0"/>
          <w:numId w:val="1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 xml:space="preserve">На улице взрослые не должны оставаться безучастными к поведению детей, </w:t>
      </w:r>
    </w:p>
    <w:p w:rsidR="00BD686A" w:rsidRDefault="001A4E63" w:rsidP="00BD68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600CA3">
        <w:rPr>
          <w:rFonts w:ascii="Times New Roman" w:hAnsi="Times New Roman" w:cs="Times New Roman"/>
          <w:sz w:val="28"/>
          <w:szCs w:val="28"/>
        </w:rPr>
        <w:t>вышедших гулять без сопровождения взрослых, старших.</w:t>
      </w:r>
    </w:p>
    <w:p w:rsidR="00BD686A" w:rsidRPr="00BD686A" w:rsidRDefault="00BD686A" w:rsidP="00BD686A">
      <w:pPr>
        <w:pStyle w:val="a3"/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:rsidR="001A4E63" w:rsidRPr="00BD686A" w:rsidRDefault="001A4E63" w:rsidP="000A29E6">
      <w:pPr>
        <w:spacing w:line="360" w:lineRule="auto"/>
        <w:jc w:val="center"/>
        <w:rPr>
          <w:rFonts w:ascii="Georgia" w:hAnsi="Georgia" w:cs="Times New Roman"/>
          <w:b/>
          <w:i/>
          <w:color w:val="006600"/>
          <w:sz w:val="32"/>
          <w:szCs w:val="32"/>
        </w:rPr>
      </w:pPr>
      <w:r w:rsidRPr="00BD686A">
        <w:rPr>
          <w:rFonts w:ascii="Georgia" w:hAnsi="Georgia" w:cs="Times New Roman"/>
          <w:b/>
          <w:i/>
          <w:color w:val="006600"/>
          <w:sz w:val="32"/>
          <w:szCs w:val="32"/>
        </w:rPr>
        <w:t>Какие представления родители могут дать детям?</w:t>
      </w:r>
    </w:p>
    <w:p w:rsidR="00BF45D4" w:rsidRDefault="00BF45D4" w:rsidP="00BF45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5299801</wp:posOffset>
            </wp:positionH>
            <wp:positionV relativeFrom="paragraph">
              <wp:posOffset>874849</wp:posOffset>
            </wp:positionV>
            <wp:extent cx="2266950" cy="2952205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CA3">
        <w:rPr>
          <w:rFonts w:ascii="Times New Roman" w:hAnsi="Times New Roman" w:cs="Times New Roman"/>
          <w:sz w:val="28"/>
          <w:szCs w:val="28"/>
        </w:rPr>
        <w:t xml:space="preserve">   </w:t>
      </w:r>
      <w:r w:rsidR="0082598C" w:rsidRPr="00126581">
        <w:rPr>
          <w:rFonts w:ascii="Times New Roman" w:hAnsi="Times New Roman" w:cs="Times New Roman"/>
          <w:sz w:val="28"/>
          <w:szCs w:val="28"/>
        </w:rPr>
        <w:t>Родители знакомят детей с названиями улиц, по которым они часто ходят, со значение</w:t>
      </w:r>
      <w:r w:rsidR="006179F4" w:rsidRPr="00126581">
        <w:rPr>
          <w:rFonts w:ascii="Times New Roman" w:hAnsi="Times New Roman" w:cs="Times New Roman"/>
          <w:sz w:val="28"/>
          <w:szCs w:val="28"/>
        </w:rPr>
        <w:t>м встречающихся дорожных знаков</w:t>
      </w:r>
      <w:r w:rsidR="000D4DCF" w:rsidRPr="00126581">
        <w:rPr>
          <w:rFonts w:ascii="Times New Roman" w:hAnsi="Times New Roman" w:cs="Times New Roman"/>
          <w:sz w:val="28"/>
          <w:szCs w:val="28"/>
        </w:rPr>
        <w:t>, вспоминают правила движения по тротуару и перехода через улицу</w:t>
      </w:r>
      <w:r w:rsidR="00DE7FDC" w:rsidRPr="00126581">
        <w:rPr>
          <w:rFonts w:ascii="Times New Roman" w:hAnsi="Times New Roman" w:cs="Times New Roman"/>
          <w:sz w:val="28"/>
          <w:szCs w:val="28"/>
        </w:rPr>
        <w:t xml:space="preserve"> (дети должны хорошо усвоить, что нельзя выходить одним, без взрослых, на проезжую часть улицы)</w:t>
      </w:r>
      <w:r w:rsidR="0055418B" w:rsidRPr="00126581">
        <w:rPr>
          <w:rFonts w:ascii="Times New Roman" w:hAnsi="Times New Roman" w:cs="Times New Roman"/>
          <w:sz w:val="28"/>
          <w:szCs w:val="28"/>
        </w:rPr>
        <w:t xml:space="preserve">. Родители могут рассказать детям о </w:t>
      </w:r>
    </w:p>
    <w:p w:rsidR="00BF45D4" w:rsidRDefault="0055418B" w:rsidP="00BF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81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126581">
        <w:rPr>
          <w:rFonts w:ascii="Times New Roman" w:hAnsi="Times New Roman" w:cs="Times New Roman"/>
          <w:sz w:val="28"/>
          <w:szCs w:val="28"/>
        </w:rPr>
        <w:t xml:space="preserve"> шофера, инспектора ГИБДД, понаблюдать с ним за работой</w:t>
      </w:r>
    </w:p>
    <w:p w:rsidR="003B48E2" w:rsidRDefault="0055418B" w:rsidP="00BF4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581">
        <w:rPr>
          <w:rFonts w:ascii="Times New Roman" w:hAnsi="Times New Roman" w:cs="Times New Roman"/>
          <w:sz w:val="28"/>
          <w:szCs w:val="28"/>
        </w:rPr>
        <w:t xml:space="preserve"> светофора.</w:t>
      </w:r>
      <w:r w:rsidR="00BF45D4" w:rsidRPr="00BF45D4">
        <w:t xml:space="preserve"> </w:t>
      </w:r>
    </w:p>
    <w:p w:rsidR="000A29E6" w:rsidRPr="00126581" w:rsidRDefault="000A29E6" w:rsidP="000A29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86A" w:rsidRDefault="00BD686A" w:rsidP="000A29E6">
      <w:pPr>
        <w:spacing w:line="360" w:lineRule="auto"/>
        <w:jc w:val="center"/>
        <w:rPr>
          <w:rFonts w:ascii="Georgia" w:hAnsi="Georgia" w:cs="Times New Roman"/>
          <w:b/>
          <w:i/>
          <w:color w:val="FF0000"/>
          <w:sz w:val="32"/>
          <w:szCs w:val="32"/>
        </w:rPr>
      </w:pPr>
    </w:p>
    <w:p w:rsidR="00BD686A" w:rsidRDefault="00BD686A" w:rsidP="000A29E6">
      <w:pPr>
        <w:spacing w:line="360" w:lineRule="auto"/>
        <w:jc w:val="center"/>
        <w:rPr>
          <w:rFonts w:ascii="Georgia" w:hAnsi="Georgia" w:cs="Times New Roman"/>
          <w:b/>
          <w:i/>
          <w:color w:val="FF0000"/>
          <w:sz w:val="32"/>
          <w:szCs w:val="32"/>
        </w:rPr>
      </w:pPr>
    </w:p>
    <w:p w:rsidR="004435B4" w:rsidRPr="000A29E6" w:rsidRDefault="00BD686A" w:rsidP="00BD686A">
      <w:pPr>
        <w:spacing w:line="360" w:lineRule="auto"/>
        <w:jc w:val="center"/>
        <w:rPr>
          <w:rFonts w:ascii="Georgia" w:hAnsi="Georgia" w:cs="Times New Roman"/>
          <w:b/>
          <w:i/>
          <w:color w:val="FF0000"/>
          <w:sz w:val="32"/>
          <w:szCs w:val="32"/>
        </w:rPr>
      </w:pPr>
      <w:r>
        <w:rPr>
          <w:rFonts w:ascii="Georgia" w:hAnsi="Georgia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-2510155</wp:posOffset>
            </wp:positionH>
            <wp:positionV relativeFrom="paragraph">
              <wp:posOffset>-445135</wp:posOffset>
            </wp:positionV>
            <wp:extent cx="10344150" cy="739140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8E2" w:rsidRPr="000A29E6">
        <w:rPr>
          <w:rFonts w:ascii="Georgia" w:hAnsi="Georgia" w:cs="Times New Roman"/>
          <w:b/>
          <w:i/>
          <w:color w:val="FF0000"/>
          <w:sz w:val="32"/>
          <w:szCs w:val="32"/>
        </w:rPr>
        <w:t>Правила безопасности для детей.</w:t>
      </w:r>
    </w:p>
    <w:p w:rsidR="003B48E2" w:rsidRPr="00C51DEC" w:rsidRDefault="00A40F6F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A40F6F" w:rsidRPr="00C51DEC" w:rsidRDefault="00A40F6F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Нельзя п</w:t>
      </w:r>
      <w:r w:rsidR="00485E47" w:rsidRPr="00C51DEC">
        <w:rPr>
          <w:rFonts w:ascii="Times New Roman" w:hAnsi="Times New Roman" w:cs="Times New Roman"/>
          <w:sz w:val="28"/>
          <w:szCs w:val="28"/>
        </w:rPr>
        <w:t>ереходить улицу на красный свет</w:t>
      </w:r>
      <w:r w:rsidR="00C54F59" w:rsidRPr="00C51DEC">
        <w:rPr>
          <w:rFonts w:ascii="Times New Roman" w:hAnsi="Times New Roman" w:cs="Times New Roman"/>
          <w:sz w:val="28"/>
          <w:szCs w:val="28"/>
        </w:rPr>
        <w:t>, даже если нет машин.</w:t>
      </w:r>
    </w:p>
    <w:p w:rsidR="00485E47" w:rsidRPr="00C51DEC" w:rsidRDefault="00485E47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Переходя улицу, всегда надо смотреть сначала налево</w:t>
      </w:r>
      <w:r w:rsidR="004D6472" w:rsidRPr="00C51DEC">
        <w:rPr>
          <w:rFonts w:ascii="Times New Roman" w:hAnsi="Times New Roman" w:cs="Times New Roman"/>
          <w:sz w:val="28"/>
          <w:szCs w:val="28"/>
        </w:rPr>
        <w:t>,</w:t>
      </w:r>
      <w:r w:rsidRPr="00C51DEC">
        <w:rPr>
          <w:rFonts w:ascii="Times New Roman" w:hAnsi="Times New Roman" w:cs="Times New Roman"/>
          <w:sz w:val="28"/>
          <w:szCs w:val="28"/>
        </w:rPr>
        <w:t xml:space="preserve"> а дойдя до середины дороги – направо. </w:t>
      </w:r>
    </w:p>
    <w:p w:rsidR="004D6472" w:rsidRPr="00C51DEC" w:rsidRDefault="004D6472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пешеходов.</w:t>
      </w:r>
    </w:p>
    <w:p w:rsidR="004D6472" w:rsidRPr="00C51DEC" w:rsidRDefault="004D6472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4D6472" w:rsidRPr="00C51DEC" w:rsidRDefault="004D6472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4D6472" w:rsidRPr="00C51DEC" w:rsidRDefault="00BD686A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933450</wp:posOffset>
            </wp:positionV>
            <wp:extent cx="3295650" cy="3067050"/>
            <wp:effectExtent l="19050" t="0" r="0" b="0"/>
            <wp:wrapNone/>
            <wp:docPr id="2" name="Рисунок 2" descr="http://crr101.edusite.ru/images/po_pdd_w409_h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101.edusite.ru/images/po_pdd_w409_h4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472" w:rsidRPr="00C51DEC">
        <w:rPr>
          <w:rFonts w:ascii="Times New Roman" w:hAnsi="Times New Roman" w:cs="Times New Roman"/>
          <w:sz w:val="28"/>
          <w:szCs w:val="28"/>
        </w:rPr>
        <w:t>Если твои родители забыли, с какой стороны нужно обходить автобус, троллейбус и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D686A" w:rsidRDefault="00AD7CCC" w:rsidP="000A29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 xml:space="preserve">Вне населенных пунктов детям разрешается </w:t>
      </w:r>
    </w:p>
    <w:p w:rsidR="00BD686A" w:rsidRDefault="00AD7CCC" w:rsidP="00BD6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 xml:space="preserve">идти только </w:t>
      </w:r>
      <w:proofErr w:type="gramStart"/>
      <w:r w:rsidRPr="00C51D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1DEC">
        <w:rPr>
          <w:rFonts w:ascii="Times New Roman" w:hAnsi="Times New Roman" w:cs="Times New Roman"/>
          <w:sz w:val="28"/>
          <w:szCs w:val="28"/>
        </w:rPr>
        <w:t xml:space="preserve"> взрослыми по краю </w:t>
      </w:r>
      <w:r w:rsidR="000A29E6" w:rsidRPr="000A29E6">
        <w:rPr>
          <w:rFonts w:ascii="Times New Roman" w:hAnsi="Times New Roman" w:cs="Times New Roman"/>
          <w:sz w:val="28"/>
          <w:szCs w:val="28"/>
        </w:rPr>
        <w:t xml:space="preserve"> </w:t>
      </w:r>
      <w:r w:rsidRPr="00C51DEC">
        <w:rPr>
          <w:rFonts w:ascii="Times New Roman" w:hAnsi="Times New Roman" w:cs="Times New Roman"/>
          <w:sz w:val="28"/>
          <w:szCs w:val="28"/>
        </w:rPr>
        <w:t xml:space="preserve">(обочине) </w:t>
      </w:r>
    </w:p>
    <w:p w:rsidR="00AD7CCC" w:rsidRDefault="00AD7CCC" w:rsidP="00BD68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EC">
        <w:rPr>
          <w:rFonts w:ascii="Times New Roman" w:hAnsi="Times New Roman" w:cs="Times New Roman"/>
          <w:sz w:val="28"/>
          <w:szCs w:val="28"/>
        </w:rPr>
        <w:t>навстречу машинам.</w:t>
      </w:r>
    </w:p>
    <w:p w:rsidR="000A29E6" w:rsidRDefault="000A29E6" w:rsidP="000A2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E6" w:rsidRDefault="000A29E6" w:rsidP="000A2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E6" w:rsidRDefault="000A29E6" w:rsidP="000A2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9E6" w:rsidSect="000A29E6">
      <w:pgSz w:w="16838" w:h="11906" w:orient="landscape"/>
      <w:pgMar w:top="851" w:right="1134" w:bottom="850" w:left="425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A76"/>
    <w:multiLevelType w:val="hybridMultilevel"/>
    <w:tmpl w:val="EAD4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7061F"/>
    <w:multiLevelType w:val="hybridMultilevel"/>
    <w:tmpl w:val="040E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5B4"/>
    <w:rsid w:val="000A29E6"/>
    <w:rsid w:val="000D4DCF"/>
    <w:rsid w:val="00126581"/>
    <w:rsid w:val="001A4E63"/>
    <w:rsid w:val="001D1F56"/>
    <w:rsid w:val="002126E9"/>
    <w:rsid w:val="003B48E2"/>
    <w:rsid w:val="003C37CF"/>
    <w:rsid w:val="004435B4"/>
    <w:rsid w:val="00464CB5"/>
    <w:rsid w:val="00485E47"/>
    <w:rsid w:val="004D6472"/>
    <w:rsid w:val="00553B70"/>
    <w:rsid w:val="0055418B"/>
    <w:rsid w:val="00600CA3"/>
    <w:rsid w:val="006179F4"/>
    <w:rsid w:val="007A18E5"/>
    <w:rsid w:val="0082598C"/>
    <w:rsid w:val="009A148A"/>
    <w:rsid w:val="009F167C"/>
    <w:rsid w:val="00A325B2"/>
    <w:rsid w:val="00A40F6F"/>
    <w:rsid w:val="00A4762F"/>
    <w:rsid w:val="00A923D3"/>
    <w:rsid w:val="00AD7CCC"/>
    <w:rsid w:val="00BD686A"/>
    <w:rsid w:val="00BF45D4"/>
    <w:rsid w:val="00C476D8"/>
    <w:rsid w:val="00C51DEC"/>
    <w:rsid w:val="00C54F59"/>
    <w:rsid w:val="00C637F3"/>
    <w:rsid w:val="00DD6662"/>
    <w:rsid w:val="00DE7FDC"/>
    <w:rsid w:val="00E7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userrub</dc:creator>
  <cp:lastModifiedBy>userrub</cp:lastModifiedBy>
  <cp:revision>26</cp:revision>
  <dcterms:created xsi:type="dcterms:W3CDTF">2017-09-24T12:14:00Z</dcterms:created>
  <dcterms:modified xsi:type="dcterms:W3CDTF">2017-10-02T15:05:00Z</dcterms:modified>
</cp:coreProperties>
</file>