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37" w:rsidRDefault="00310937" w:rsidP="007C7BDF">
      <w:pPr>
        <w:pStyle w:val="a3"/>
        <w:spacing w:after="0" w:line="360" w:lineRule="auto"/>
        <w:ind w:left="0"/>
        <w:jc w:val="center"/>
        <w:rPr>
          <w:rFonts w:ascii="Times New Roman" w:hAnsi="Times New Roman"/>
          <w:b/>
          <w:sz w:val="28"/>
          <w:szCs w:val="28"/>
        </w:rPr>
      </w:pPr>
    </w:p>
    <w:p w:rsidR="00310937" w:rsidRDefault="00310937" w:rsidP="007C7BDF">
      <w:pPr>
        <w:pStyle w:val="a3"/>
        <w:spacing w:after="0" w:line="360" w:lineRule="auto"/>
        <w:ind w:left="0"/>
        <w:jc w:val="center"/>
        <w:rPr>
          <w:rFonts w:ascii="Times New Roman" w:hAnsi="Times New Roman"/>
          <w:b/>
          <w:sz w:val="28"/>
          <w:szCs w:val="28"/>
        </w:rPr>
      </w:pPr>
    </w:p>
    <w:p w:rsidR="00C428CD" w:rsidRDefault="00E65743" w:rsidP="007C7BDF">
      <w:pPr>
        <w:pStyle w:val="a3"/>
        <w:spacing w:after="0" w:line="360" w:lineRule="auto"/>
        <w:ind w:left="0"/>
        <w:jc w:val="center"/>
        <w:rPr>
          <w:rFonts w:ascii="Times New Roman" w:hAnsi="Times New Roman"/>
          <w:b/>
          <w:sz w:val="28"/>
          <w:szCs w:val="28"/>
        </w:rPr>
      </w:pPr>
      <w:r w:rsidRPr="00E65743">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99pt">
            <v:imagedata r:id="rId7" o:title="Музыка"/>
          </v:shape>
        </w:pict>
      </w:r>
    </w:p>
    <w:p w:rsidR="00326090" w:rsidRDefault="00326090" w:rsidP="004C6E37">
      <w:pPr>
        <w:pStyle w:val="a3"/>
        <w:spacing w:after="0" w:line="360" w:lineRule="auto"/>
        <w:ind w:left="0"/>
        <w:jc w:val="center"/>
        <w:rPr>
          <w:sz w:val="28"/>
          <w:szCs w:val="28"/>
        </w:rPr>
      </w:pPr>
      <w:r w:rsidRPr="00D14AE4">
        <w:rPr>
          <w:rFonts w:ascii="Times New Roman" w:hAnsi="Times New Roman"/>
          <w:b/>
          <w:sz w:val="28"/>
          <w:szCs w:val="28"/>
        </w:rPr>
        <w:lastRenderedPageBreak/>
        <w:t>Пояснительная записка</w:t>
      </w:r>
    </w:p>
    <w:p w:rsidR="00326090" w:rsidRPr="006E3189" w:rsidRDefault="00326090" w:rsidP="000B19B1">
      <w:pPr>
        <w:spacing w:line="360" w:lineRule="auto"/>
        <w:ind w:firstLine="567"/>
        <w:jc w:val="both"/>
        <w:rPr>
          <w:sz w:val="28"/>
          <w:szCs w:val="28"/>
        </w:rPr>
      </w:pPr>
      <w:r>
        <w:rPr>
          <w:sz w:val="28"/>
          <w:szCs w:val="28"/>
        </w:rPr>
        <w:t xml:space="preserve">Дополнительная образовательная </w:t>
      </w:r>
      <w:r w:rsidRPr="00A978C0">
        <w:rPr>
          <w:sz w:val="28"/>
          <w:szCs w:val="28"/>
        </w:rPr>
        <w:t xml:space="preserve"> программа </w:t>
      </w:r>
      <w:r>
        <w:rPr>
          <w:sz w:val="28"/>
          <w:szCs w:val="28"/>
        </w:rPr>
        <w:t xml:space="preserve">детского ансамбля «Наш оркестр» по </w:t>
      </w:r>
      <w:r w:rsidRPr="00A978C0">
        <w:rPr>
          <w:sz w:val="28"/>
          <w:szCs w:val="28"/>
        </w:rPr>
        <w:t xml:space="preserve"> </w:t>
      </w:r>
      <w:r>
        <w:rPr>
          <w:sz w:val="28"/>
          <w:szCs w:val="28"/>
        </w:rPr>
        <w:t>развитию музыкально-творческих способностей детей дошкольного возраста через обучение игре на детских музыкальных инструментах</w:t>
      </w:r>
      <w:r w:rsidRPr="00A978C0">
        <w:rPr>
          <w:sz w:val="28"/>
          <w:szCs w:val="28"/>
        </w:rPr>
        <w:t xml:space="preserve"> </w:t>
      </w:r>
      <w:r w:rsidRPr="005F2DEA">
        <w:rPr>
          <w:sz w:val="28"/>
          <w:szCs w:val="28"/>
        </w:rPr>
        <w:t>с детьми 5-7 лет</w:t>
      </w:r>
      <w:r>
        <w:rPr>
          <w:sz w:val="28"/>
          <w:szCs w:val="28"/>
        </w:rPr>
        <w:t xml:space="preserve">  </w:t>
      </w:r>
      <w:r w:rsidRPr="006E3189">
        <w:rPr>
          <w:iCs/>
          <w:sz w:val="28"/>
          <w:szCs w:val="28"/>
          <w:bdr w:val="none" w:sz="0" w:space="0" w:color="auto" w:frame="1"/>
        </w:rPr>
        <w:t>разработана в соответствии со следующими нормативными документами</w:t>
      </w:r>
      <w:r w:rsidRPr="006E3189">
        <w:rPr>
          <w:sz w:val="28"/>
          <w:szCs w:val="28"/>
        </w:rPr>
        <w:t>:</w:t>
      </w:r>
    </w:p>
    <w:p w:rsidR="00326090" w:rsidRPr="006E3189" w:rsidRDefault="00326090" w:rsidP="00893579">
      <w:pPr>
        <w:pStyle w:val="a4"/>
        <w:numPr>
          <w:ilvl w:val="0"/>
          <w:numId w:val="2"/>
        </w:numPr>
        <w:shd w:val="clear" w:color="auto" w:fill="FFFFFF"/>
        <w:spacing w:before="0" w:beforeAutospacing="0" w:after="0" w:afterAutospacing="0" w:line="360" w:lineRule="auto"/>
        <w:jc w:val="both"/>
        <w:rPr>
          <w:sz w:val="28"/>
          <w:szCs w:val="28"/>
        </w:rPr>
      </w:pPr>
      <w:r w:rsidRPr="006E3189">
        <w:rPr>
          <w:sz w:val="28"/>
          <w:szCs w:val="28"/>
        </w:rPr>
        <w:t>Конвен</w:t>
      </w:r>
      <w:r>
        <w:rPr>
          <w:sz w:val="28"/>
          <w:szCs w:val="28"/>
        </w:rPr>
        <w:t>ция о правах ребенка (</w:t>
      </w:r>
      <w:smartTag w:uri="urn:schemas-microsoft-com:office:smarttags" w:element="stockticker">
        <w:smartTag w:uri="urn:schemas-microsoft-com:office:smarttags" w:element="metricconverter">
          <w:smartTagPr>
            <w:attr w:name="ProductID" w:val="1989 г"/>
          </w:smartTagPr>
          <w:r>
            <w:rPr>
              <w:sz w:val="28"/>
              <w:szCs w:val="28"/>
            </w:rPr>
            <w:t>1989 г</w:t>
          </w:r>
        </w:smartTag>
      </w:smartTag>
      <w:r>
        <w:rPr>
          <w:sz w:val="28"/>
          <w:szCs w:val="28"/>
        </w:rPr>
        <w:t>.);</w:t>
      </w:r>
    </w:p>
    <w:p w:rsidR="00326090" w:rsidRDefault="00326090" w:rsidP="00893579">
      <w:pPr>
        <w:pStyle w:val="a4"/>
        <w:numPr>
          <w:ilvl w:val="0"/>
          <w:numId w:val="2"/>
        </w:numPr>
        <w:shd w:val="clear" w:color="auto" w:fill="FFFFFF"/>
        <w:spacing w:before="0" w:beforeAutospacing="0" w:after="0" w:afterAutospacing="0" w:line="360" w:lineRule="auto"/>
        <w:jc w:val="both"/>
        <w:rPr>
          <w:sz w:val="28"/>
          <w:szCs w:val="28"/>
        </w:rPr>
      </w:pPr>
      <w:r>
        <w:rPr>
          <w:sz w:val="28"/>
          <w:szCs w:val="28"/>
        </w:rPr>
        <w:t>Федеральный закон</w:t>
      </w:r>
      <w:r w:rsidRPr="006E3189">
        <w:rPr>
          <w:sz w:val="28"/>
          <w:szCs w:val="28"/>
        </w:rPr>
        <w:t xml:space="preserve"> Российской Федерации «Об образовании в Российской Федерации» от 29 декабря </w:t>
      </w:r>
      <w:smartTag w:uri="urn:schemas-microsoft-com:office:smarttags" w:element="stockticker">
        <w:smartTag w:uri="urn:schemas-microsoft-com:office:smarttags" w:element="metricconverter">
          <w:smartTagPr>
            <w:attr w:name="ProductID" w:val="2012 г"/>
          </w:smartTagPr>
          <w:r w:rsidRPr="006E3189">
            <w:rPr>
              <w:sz w:val="28"/>
              <w:szCs w:val="28"/>
            </w:rPr>
            <w:t>2012 г</w:t>
          </w:r>
        </w:smartTag>
      </w:smartTag>
      <w:r w:rsidRPr="006E3189">
        <w:rPr>
          <w:sz w:val="28"/>
          <w:szCs w:val="28"/>
        </w:rPr>
        <w:t xml:space="preserve">. N 273-ФЗ </w:t>
      </w:r>
    </w:p>
    <w:p w:rsidR="00326090" w:rsidRPr="00893579" w:rsidRDefault="00326090" w:rsidP="00AA29AB">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Письмо</w:t>
      </w:r>
      <w:r w:rsidRPr="00893579">
        <w:rPr>
          <w:rFonts w:ascii="Times New Roman" w:hAnsi="Times New Roman"/>
          <w:sz w:val="28"/>
          <w:szCs w:val="28"/>
        </w:rPr>
        <w:t xml:space="preserve"> Минобрнауки Российской Федерации «О примерных требованиях к программам дополнительного образования детей» от 11 декабря </w:t>
      </w:r>
      <w:smartTag w:uri="urn:schemas-microsoft-com:office:smarttags" w:element="stockticker">
        <w:smartTag w:uri="urn:schemas-microsoft-com:office:smarttags" w:element="metricconverter">
          <w:smartTagPr>
            <w:attr w:name="ProductID" w:val="2006 г"/>
          </w:smartTagPr>
          <w:r w:rsidRPr="00893579">
            <w:rPr>
              <w:rFonts w:ascii="Times New Roman" w:hAnsi="Times New Roman"/>
              <w:sz w:val="28"/>
              <w:szCs w:val="28"/>
            </w:rPr>
            <w:t>2006 г</w:t>
          </w:r>
        </w:smartTag>
      </w:smartTag>
      <w:r>
        <w:rPr>
          <w:rFonts w:ascii="Times New Roman" w:hAnsi="Times New Roman"/>
          <w:sz w:val="28"/>
          <w:szCs w:val="28"/>
        </w:rPr>
        <w:t>. № 06-1844;</w:t>
      </w:r>
    </w:p>
    <w:p w:rsidR="00326090" w:rsidRPr="00893579" w:rsidRDefault="00326090" w:rsidP="00AA29AB">
      <w:pPr>
        <w:pStyle w:val="a4"/>
        <w:numPr>
          <w:ilvl w:val="0"/>
          <w:numId w:val="2"/>
        </w:numPr>
        <w:shd w:val="clear" w:color="auto" w:fill="FFFFFF"/>
        <w:spacing w:before="0" w:beforeAutospacing="0" w:after="0" w:afterAutospacing="0" w:line="360" w:lineRule="auto"/>
        <w:jc w:val="both"/>
        <w:rPr>
          <w:sz w:val="28"/>
          <w:szCs w:val="28"/>
        </w:rPr>
      </w:pPr>
      <w:r w:rsidRPr="00893579">
        <w:rPr>
          <w:sz w:val="28"/>
          <w:szCs w:val="28"/>
        </w:rPr>
        <w:t>СанПиН 2.4.1.3049-13;</w:t>
      </w:r>
    </w:p>
    <w:p w:rsidR="00326090" w:rsidRDefault="00326090" w:rsidP="00AA29AB">
      <w:pPr>
        <w:pStyle w:val="a4"/>
        <w:numPr>
          <w:ilvl w:val="0"/>
          <w:numId w:val="2"/>
        </w:numPr>
        <w:shd w:val="clear" w:color="auto" w:fill="FFFFFF"/>
        <w:spacing w:before="0" w:beforeAutospacing="0" w:after="0" w:afterAutospacing="0" w:line="360" w:lineRule="auto"/>
        <w:jc w:val="both"/>
        <w:rPr>
          <w:sz w:val="28"/>
          <w:szCs w:val="28"/>
        </w:rPr>
      </w:pPr>
      <w:r w:rsidRPr="006E3189">
        <w:rPr>
          <w:sz w:val="28"/>
          <w:szCs w:val="28"/>
        </w:rPr>
        <w:t>Устав</w:t>
      </w:r>
      <w:r>
        <w:rPr>
          <w:sz w:val="28"/>
          <w:szCs w:val="28"/>
        </w:rPr>
        <w:t xml:space="preserve">  МБДОУ;  Положение «О дополнительной общеразвивающей программе»</w:t>
      </w:r>
    </w:p>
    <w:p w:rsidR="00326090" w:rsidRDefault="00326090" w:rsidP="00F8740A">
      <w:pPr>
        <w:shd w:val="clear" w:color="auto" w:fill="FFFFFF"/>
        <w:spacing w:line="360" w:lineRule="auto"/>
        <w:ind w:firstLine="360"/>
        <w:jc w:val="both"/>
        <w:rPr>
          <w:sz w:val="28"/>
          <w:szCs w:val="28"/>
        </w:rPr>
      </w:pPr>
      <w:r w:rsidRPr="00553F64">
        <w:rPr>
          <w:sz w:val="28"/>
          <w:szCs w:val="28"/>
        </w:rPr>
        <w:t>Одной из форм коллективной музыкальной деятельности в детском саду является игра в оркестре (ансамбле</w:t>
      </w:r>
      <w:r>
        <w:rPr>
          <w:sz w:val="28"/>
          <w:szCs w:val="28"/>
        </w:rPr>
        <w:t xml:space="preserve">). </w:t>
      </w:r>
      <w:r w:rsidRPr="00553F64">
        <w:rPr>
          <w:sz w:val="28"/>
          <w:szCs w:val="28"/>
        </w:rPr>
        <w:t>Исполнительство на детских музыкальных инструментах – важный вид деятельности детей в процессе музыкально-эстетического воспитания в дошкольных учреждениях наряду с пением, слушанием музыки, музыкально-ритмическими движениями.</w:t>
      </w:r>
    </w:p>
    <w:p w:rsidR="00326090" w:rsidRDefault="00326090" w:rsidP="001629AE">
      <w:pPr>
        <w:spacing w:line="360" w:lineRule="auto"/>
        <w:ind w:right="355"/>
        <w:jc w:val="both"/>
        <w:rPr>
          <w:sz w:val="28"/>
          <w:szCs w:val="28"/>
        </w:rPr>
      </w:pPr>
      <w:r w:rsidRPr="00C5282C">
        <w:rPr>
          <w:sz w:val="28"/>
          <w:szCs w:val="28"/>
        </w:rPr>
        <w:t xml:space="preserve">  </w:t>
      </w:r>
      <w:r>
        <w:rPr>
          <w:sz w:val="28"/>
          <w:szCs w:val="28"/>
        </w:rPr>
        <w:t xml:space="preserve">   </w:t>
      </w:r>
      <w:r w:rsidRPr="00C5282C">
        <w:rPr>
          <w:sz w:val="28"/>
          <w:szCs w:val="28"/>
        </w:rPr>
        <w:t>Инструментальное музицирование является органической частью детской музыкальной культуры. Музыкальные инструменты составляют самую привлекательную для детей область музыки. Благодаря им, ребенок с раннего детства приобщается к миру звуков, исследуя и познавая с помощью его выразительных свойств окружающую действительность.</w:t>
      </w:r>
      <w:r>
        <w:rPr>
          <w:sz w:val="28"/>
          <w:szCs w:val="28"/>
        </w:rPr>
        <w:t xml:space="preserve"> Н</w:t>
      </w:r>
      <w:r w:rsidRPr="00642C55">
        <w:rPr>
          <w:sz w:val="28"/>
          <w:szCs w:val="28"/>
        </w:rPr>
        <w:t xml:space="preserve">есмотря на положительные теоретические и практические предпосылки, создание </w:t>
      </w:r>
      <w:r>
        <w:rPr>
          <w:sz w:val="28"/>
          <w:szCs w:val="28"/>
        </w:rPr>
        <w:t>детского оркестра</w:t>
      </w:r>
      <w:r w:rsidRPr="00642C55">
        <w:rPr>
          <w:sz w:val="28"/>
          <w:szCs w:val="28"/>
        </w:rPr>
        <w:t xml:space="preserve"> до сих пор остается в стадии становления. Такое положение вызвано рядом объективных факторов: отсутствием системного подхода в организации оркестров детских элементарных инструментов, соответствующей программы, необходимого </w:t>
      </w:r>
      <w:r w:rsidRPr="00642C55">
        <w:rPr>
          <w:sz w:val="28"/>
          <w:szCs w:val="28"/>
        </w:rPr>
        <w:lastRenderedPageBreak/>
        <w:t>инструментария и репертуара, недостаточной разработкой методического материала и готовности педагога к работе в данной области.</w:t>
      </w:r>
    </w:p>
    <w:p w:rsidR="00326090" w:rsidRPr="00F8740A" w:rsidRDefault="00326090" w:rsidP="00F8740A">
      <w:pPr>
        <w:spacing w:line="360" w:lineRule="auto"/>
        <w:ind w:right="355"/>
        <w:jc w:val="both"/>
        <w:rPr>
          <w:sz w:val="28"/>
          <w:szCs w:val="28"/>
        </w:rPr>
      </w:pPr>
      <w:r>
        <w:rPr>
          <w:sz w:val="28"/>
          <w:szCs w:val="28"/>
        </w:rPr>
        <w:t xml:space="preserve">      </w:t>
      </w:r>
      <w:r w:rsidRPr="00E223B2">
        <w:rPr>
          <w:b/>
          <w:sz w:val="28"/>
          <w:szCs w:val="28"/>
        </w:rPr>
        <w:t>Актуальность</w:t>
      </w:r>
      <w:r>
        <w:rPr>
          <w:sz w:val="28"/>
          <w:szCs w:val="28"/>
        </w:rPr>
        <w:t xml:space="preserve">. </w:t>
      </w:r>
      <w:r w:rsidRPr="00642C55">
        <w:rPr>
          <w:sz w:val="28"/>
          <w:szCs w:val="28"/>
        </w:rPr>
        <w:t>Совершенствование системы музыкального образования — не только задача педагогов-практиков, но и актуальная проблема фундаментальной педагогической науки, динамично меняющейся в условиях современной музыкальной жизни.</w:t>
      </w:r>
      <w:r>
        <w:rPr>
          <w:sz w:val="28"/>
          <w:szCs w:val="28"/>
        </w:rPr>
        <w:t xml:space="preserve"> </w:t>
      </w:r>
      <w:r w:rsidRPr="00642C55">
        <w:rPr>
          <w:sz w:val="28"/>
          <w:szCs w:val="28"/>
        </w:rPr>
        <w:t>Речь идёт о новых тенденциях музыкальной жизни общества, позволяющих говорить о качественном уровне насыщения «звуковой среды», в которой формируется личность будущего музыканта и слушателя.</w:t>
      </w:r>
    </w:p>
    <w:p w:rsidR="00326090" w:rsidRPr="00642C55" w:rsidRDefault="00326090" w:rsidP="00F8740A">
      <w:pPr>
        <w:shd w:val="clear" w:color="auto" w:fill="FFFFFF"/>
        <w:spacing w:line="360" w:lineRule="auto"/>
        <w:jc w:val="both"/>
        <w:rPr>
          <w:rFonts w:ascii="inherit" w:hAnsi="inherit" w:cs="Arial"/>
          <w:sz w:val="28"/>
          <w:szCs w:val="28"/>
        </w:rPr>
      </w:pPr>
      <w:r w:rsidRPr="00642C55">
        <w:rPr>
          <w:sz w:val="28"/>
          <w:szCs w:val="28"/>
        </w:rPr>
        <w:t>В детской психологии и методике развития речи дошкольников хорошо известна роль становления слуха и формирования ритмических способностей. Установлено, что сниженный слух и, как следствие этого, плохое восприятие ритмической структуры звуковой среды, резко тормозят формирование экспрессивной речи в раннем возрасте.</w:t>
      </w:r>
    </w:p>
    <w:p w:rsidR="00326090" w:rsidRPr="00642C55" w:rsidRDefault="00326090" w:rsidP="00F8740A">
      <w:pPr>
        <w:shd w:val="clear" w:color="auto" w:fill="FFFFFF"/>
        <w:spacing w:line="360" w:lineRule="auto"/>
        <w:jc w:val="both"/>
        <w:rPr>
          <w:rFonts w:ascii="inherit" w:hAnsi="inherit" w:cs="Arial"/>
          <w:sz w:val="28"/>
          <w:szCs w:val="28"/>
        </w:rPr>
      </w:pPr>
      <w:r w:rsidRPr="00642C55">
        <w:rPr>
          <w:sz w:val="28"/>
          <w:szCs w:val="28"/>
        </w:rPr>
        <w:t>Если чувство ритма несовершенно, то замедляется становление развернутой (слитной) речи, она невыразительна и слабо интонирована; дошкольник говорит примитивно, используя короткие отрывочные высказывания. И в дальнейшем слабое развитие слуховых и моторных способностей, тормозит развитие ребенка, ограничивая не только сферу интеллектуальной деятельности, но и общение со сверстниками.</w:t>
      </w:r>
    </w:p>
    <w:p w:rsidR="00326090" w:rsidRDefault="00326090" w:rsidP="00F8740A">
      <w:pPr>
        <w:spacing w:line="360" w:lineRule="auto"/>
        <w:jc w:val="both"/>
        <w:rPr>
          <w:sz w:val="28"/>
          <w:szCs w:val="28"/>
        </w:rPr>
      </w:pPr>
      <w:r>
        <w:rPr>
          <w:sz w:val="28"/>
          <w:szCs w:val="28"/>
        </w:rPr>
        <w:t xml:space="preserve">        </w:t>
      </w:r>
      <w:r w:rsidRPr="000F0746">
        <w:rPr>
          <w:b/>
          <w:sz w:val="28"/>
          <w:szCs w:val="28"/>
        </w:rPr>
        <w:t xml:space="preserve">Практическая значимость: </w:t>
      </w:r>
      <w:r>
        <w:rPr>
          <w:sz w:val="28"/>
          <w:szCs w:val="28"/>
        </w:rPr>
        <w:t xml:space="preserve">Детское музицирование расширяет сферу музыкальной деятельности дошкольников, повышает интерес к музыкальным занятиям, способствует развитию музыкальной памяти, внимания, помогает преодолеть излишнюю застенчивость, скованность, расширяет музыкальное воспитание ребёнка. В процессе игры на музыкальных инструментах ярко проявляются индивидуальные черты каждого исполнителя: наличие воли, эмоциональности, сосредоточенности, развиваются и совершенствуются музыкальные способности. Обучаясь игре на детских музыкальных инструментах, дети открывают для себя мир музыкальных звуков, осознаннее различают красоту звучания различных инструментов. У них улучшается </w:t>
      </w:r>
      <w:r>
        <w:rPr>
          <w:sz w:val="28"/>
          <w:szCs w:val="28"/>
        </w:rPr>
        <w:lastRenderedPageBreak/>
        <w:t>качество пения, выполнения музыкально ритмических – движений; они чище поют, чётче воспроизводят ритм.</w:t>
      </w:r>
    </w:p>
    <w:p w:rsidR="00326090" w:rsidRDefault="00326090" w:rsidP="000F0746">
      <w:pPr>
        <w:spacing w:line="360" w:lineRule="auto"/>
        <w:ind w:firstLine="567"/>
        <w:jc w:val="both"/>
        <w:rPr>
          <w:sz w:val="28"/>
          <w:szCs w:val="28"/>
        </w:rPr>
      </w:pPr>
      <w:r>
        <w:rPr>
          <w:sz w:val="28"/>
          <w:szCs w:val="28"/>
        </w:rPr>
        <w:t xml:space="preserve">     </w:t>
      </w:r>
      <w:r w:rsidRPr="00FD3551">
        <w:rPr>
          <w:sz w:val="28"/>
          <w:szCs w:val="28"/>
        </w:rPr>
        <w:t>Использование музыкальных инструментов в  детском инструментальном музицировании</w:t>
      </w:r>
      <w:r>
        <w:rPr>
          <w:sz w:val="28"/>
          <w:szCs w:val="28"/>
        </w:rPr>
        <w:t xml:space="preserve">, </w:t>
      </w:r>
      <w:r w:rsidRPr="00FD3551">
        <w:rPr>
          <w:sz w:val="28"/>
          <w:szCs w:val="28"/>
        </w:rPr>
        <w:t>предполагает овладение детьми навыками различной степени сложности – от простейших помахиваний, постукиваний погремушками – до исполнений знакомых мелодий по слуху на музыкальных инструментах, имеющих звукоряд</w:t>
      </w:r>
      <w:r>
        <w:rPr>
          <w:sz w:val="28"/>
          <w:szCs w:val="28"/>
        </w:rPr>
        <w:t>.</w:t>
      </w:r>
    </w:p>
    <w:p w:rsidR="00326090" w:rsidRPr="000F0746" w:rsidRDefault="00326090" w:rsidP="000F0746">
      <w:pPr>
        <w:spacing w:line="360" w:lineRule="auto"/>
        <w:ind w:firstLine="567"/>
        <w:jc w:val="both"/>
        <w:rPr>
          <w:sz w:val="28"/>
          <w:szCs w:val="28"/>
        </w:rPr>
      </w:pPr>
      <w:r>
        <w:rPr>
          <w:b/>
          <w:sz w:val="28"/>
          <w:szCs w:val="28"/>
        </w:rPr>
        <w:t xml:space="preserve">   Педагогическая целесообразность </w:t>
      </w:r>
      <w:r>
        <w:rPr>
          <w:sz w:val="28"/>
          <w:szCs w:val="28"/>
        </w:rPr>
        <w:t>заключается в следующем:</w:t>
      </w:r>
    </w:p>
    <w:p w:rsidR="00326090" w:rsidRDefault="00326090" w:rsidP="000F0746">
      <w:pPr>
        <w:tabs>
          <w:tab w:val="left" w:pos="0"/>
          <w:tab w:val="left" w:pos="360"/>
        </w:tabs>
        <w:spacing w:after="200" w:line="360" w:lineRule="auto"/>
        <w:jc w:val="both"/>
        <w:rPr>
          <w:sz w:val="28"/>
          <w:szCs w:val="28"/>
        </w:rPr>
      </w:pPr>
      <w:r>
        <w:rPr>
          <w:sz w:val="28"/>
          <w:szCs w:val="28"/>
        </w:rPr>
        <w:t>Коллективная музыкальная деятельная деятельность формирует чувство коллективизма, партнерства, которое опирается на личную ответственность за общее дело, помогает преодолеть чувство неуверенности, робость, пробуждает интерес к музыкальным занятиям, развивает музыкальный слух, внимание, воспитывает дисциплинированность, усидчивость, художественный вкус.</w:t>
      </w:r>
    </w:p>
    <w:p w:rsidR="00326090" w:rsidRPr="00381CE1" w:rsidRDefault="00326090" w:rsidP="00F8740A">
      <w:pPr>
        <w:spacing w:line="360" w:lineRule="auto"/>
        <w:ind w:right="355" w:hanging="540"/>
        <w:jc w:val="both"/>
        <w:rPr>
          <w:sz w:val="28"/>
          <w:szCs w:val="28"/>
        </w:rPr>
      </w:pPr>
      <w:r>
        <w:rPr>
          <w:sz w:val="28"/>
          <w:szCs w:val="28"/>
        </w:rPr>
        <w:t xml:space="preserve">               В процессе музыкальной деятельности дети учатся понимать, что их окружает мир звуков, а при выполнении творческих заданий у них развиваются внимательность, умение сопоставлять и анализировать, комбинировать, находить связи и зависимости -  все то, что в совокупности способствует развитию творческих способностей</w:t>
      </w:r>
    </w:p>
    <w:p w:rsidR="00326090" w:rsidRPr="00D111A5" w:rsidRDefault="00326090" w:rsidP="00F8740A">
      <w:pPr>
        <w:shd w:val="clear" w:color="auto" w:fill="FFFFFF"/>
        <w:spacing w:line="360" w:lineRule="auto"/>
        <w:ind w:left="120" w:right="355"/>
        <w:jc w:val="both"/>
        <w:rPr>
          <w:sz w:val="28"/>
          <w:szCs w:val="28"/>
        </w:rPr>
      </w:pPr>
      <w:r>
        <w:rPr>
          <w:sz w:val="28"/>
          <w:szCs w:val="28"/>
        </w:rPr>
        <w:t xml:space="preserve">    </w:t>
      </w:r>
      <w:r w:rsidRPr="00D111A5">
        <w:rPr>
          <w:sz w:val="28"/>
          <w:szCs w:val="28"/>
        </w:rPr>
        <w:t xml:space="preserve"> «Любите и изучайте великое искусство музыки. Оно откроет вам целый мир высоких чувств. Оно сделает вас духовно богаче, чище, совершеннее. Благодаря музыке, вы найдете в себе новые, неведомые вам прежде силы. Вы увидите жизнь в новых тонах и красках», — так писал один из крупнейших композиторов Д.Д.</w:t>
      </w:r>
      <w:r>
        <w:rPr>
          <w:sz w:val="28"/>
          <w:szCs w:val="28"/>
        </w:rPr>
        <w:t> </w:t>
      </w:r>
      <w:r w:rsidRPr="00D111A5">
        <w:rPr>
          <w:sz w:val="28"/>
          <w:szCs w:val="28"/>
        </w:rPr>
        <w:t>Шостакович.</w:t>
      </w:r>
    </w:p>
    <w:p w:rsidR="00326090" w:rsidRPr="006E3EBE" w:rsidRDefault="00326090" w:rsidP="00F8740A">
      <w:pPr>
        <w:shd w:val="clear" w:color="auto" w:fill="FFFFFF"/>
        <w:spacing w:line="360" w:lineRule="auto"/>
        <w:ind w:left="120" w:right="355"/>
        <w:jc w:val="both"/>
        <w:rPr>
          <w:sz w:val="28"/>
          <w:szCs w:val="28"/>
        </w:rPr>
      </w:pPr>
      <w:r>
        <w:rPr>
          <w:sz w:val="28"/>
          <w:szCs w:val="28"/>
        </w:rPr>
        <w:t xml:space="preserve">    </w:t>
      </w:r>
      <w:r w:rsidRPr="00D111A5">
        <w:rPr>
          <w:sz w:val="28"/>
          <w:szCs w:val="28"/>
        </w:rPr>
        <w:t>Обучая детей с интересом работать со звуками, понимать образное, эмоциональное содержан</w:t>
      </w:r>
      <w:r>
        <w:rPr>
          <w:sz w:val="28"/>
          <w:szCs w:val="28"/>
        </w:rPr>
        <w:t>ие простых песенок, надо стремиться</w:t>
      </w:r>
      <w:r w:rsidRPr="00D111A5">
        <w:rPr>
          <w:sz w:val="28"/>
          <w:szCs w:val="28"/>
        </w:rPr>
        <w:t xml:space="preserve"> к тому, чтобы музыка стала для ребят средством постижения окружающего мира, чтобы она расширяла возможности д</w:t>
      </w:r>
      <w:r>
        <w:rPr>
          <w:sz w:val="28"/>
          <w:szCs w:val="28"/>
        </w:rPr>
        <w:t>етского восприятия. Г</w:t>
      </w:r>
      <w:r w:rsidRPr="00D111A5">
        <w:rPr>
          <w:sz w:val="28"/>
          <w:szCs w:val="28"/>
        </w:rPr>
        <w:t>лавное,</w:t>
      </w:r>
      <w:r>
        <w:rPr>
          <w:sz w:val="28"/>
          <w:szCs w:val="28"/>
        </w:rPr>
        <w:t xml:space="preserve"> чтобы дети</w:t>
      </w:r>
      <w:r w:rsidRPr="00D111A5">
        <w:rPr>
          <w:sz w:val="28"/>
          <w:szCs w:val="28"/>
        </w:rPr>
        <w:t xml:space="preserve"> хотели выражать в музыкальных звуках то, что они видят, что их интересует и волнует. Б</w:t>
      </w:r>
      <w:r>
        <w:rPr>
          <w:sz w:val="28"/>
          <w:szCs w:val="28"/>
        </w:rPr>
        <w:t xml:space="preserve">ольшая радость, которую получат дети оттого, </w:t>
      </w:r>
      <w:r>
        <w:rPr>
          <w:sz w:val="28"/>
          <w:szCs w:val="28"/>
        </w:rPr>
        <w:lastRenderedPageBreak/>
        <w:t>что имеют</w:t>
      </w:r>
      <w:r w:rsidRPr="00D111A5">
        <w:rPr>
          <w:sz w:val="28"/>
          <w:szCs w:val="28"/>
        </w:rPr>
        <w:t xml:space="preserve"> возможность с первых уроков «разговаривать» на языке звуков, является сильнейшим стимуло</w:t>
      </w:r>
      <w:r>
        <w:rPr>
          <w:sz w:val="28"/>
          <w:szCs w:val="28"/>
        </w:rPr>
        <w:t>м к дальнейшим занятиям музыкой.</w:t>
      </w:r>
    </w:p>
    <w:p w:rsidR="00326090" w:rsidRDefault="00326090" w:rsidP="008D7FDE">
      <w:pPr>
        <w:spacing w:line="360" w:lineRule="auto"/>
        <w:jc w:val="both"/>
        <w:rPr>
          <w:sz w:val="28"/>
          <w:szCs w:val="28"/>
        </w:rPr>
      </w:pPr>
      <w:r>
        <w:rPr>
          <w:b/>
          <w:sz w:val="28"/>
          <w:szCs w:val="28"/>
        </w:rPr>
        <w:t xml:space="preserve">           </w:t>
      </w:r>
      <w:r w:rsidRPr="0084741A">
        <w:rPr>
          <w:b/>
          <w:sz w:val="28"/>
          <w:szCs w:val="28"/>
        </w:rPr>
        <w:t>Программа рассчитана</w:t>
      </w:r>
      <w:r w:rsidRPr="0084741A">
        <w:rPr>
          <w:sz w:val="28"/>
          <w:szCs w:val="28"/>
        </w:rPr>
        <w:t xml:space="preserve"> для детей старшей </w:t>
      </w:r>
      <w:r>
        <w:rPr>
          <w:sz w:val="28"/>
          <w:szCs w:val="28"/>
        </w:rPr>
        <w:t xml:space="preserve">и подготовительной </w:t>
      </w:r>
      <w:r w:rsidRPr="0084741A">
        <w:rPr>
          <w:sz w:val="28"/>
          <w:szCs w:val="28"/>
        </w:rPr>
        <w:t>групп</w:t>
      </w:r>
      <w:r>
        <w:rPr>
          <w:sz w:val="28"/>
          <w:szCs w:val="28"/>
        </w:rPr>
        <w:t>. Это обусловлено тем, что в старшем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метроритмической основы музыкальных произведений позволяют старшему дошкольнику интерпретировать характер музыкальных образов, настроение музыки, ориентируясь в средствах их выражения. Умение понять характер и настроение музыки вызывают у ребёнка потребность и желание пробовать себя в попытках самостоятельного исполнительства.</w:t>
      </w:r>
    </w:p>
    <w:p w:rsidR="00326090" w:rsidRDefault="00326090" w:rsidP="008D7FDE">
      <w:pPr>
        <w:spacing w:line="360" w:lineRule="auto"/>
        <w:ind w:firstLine="567"/>
        <w:jc w:val="both"/>
        <w:rPr>
          <w:color w:val="000000"/>
          <w:sz w:val="28"/>
          <w:szCs w:val="28"/>
        </w:rPr>
      </w:pPr>
      <w:r w:rsidRPr="00481364">
        <w:rPr>
          <w:color w:val="000000"/>
          <w:sz w:val="28"/>
          <w:szCs w:val="28"/>
        </w:rPr>
        <w:t xml:space="preserve">Программа </w:t>
      </w:r>
      <w:r>
        <w:rPr>
          <w:color w:val="000000"/>
          <w:sz w:val="28"/>
          <w:szCs w:val="28"/>
        </w:rPr>
        <w:t>разделяется на</w:t>
      </w:r>
      <w:r w:rsidRPr="00481364">
        <w:rPr>
          <w:color w:val="000000"/>
          <w:sz w:val="28"/>
          <w:szCs w:val="28"/>
        </w:rPr>
        <w:t xml:space="preserve"> </w:t>
      </w:r>
      <w:r>
        <w:rPr>
          <w:color w:val="000000"/>
          <w:sz w:val="28"/>
          <w:szCs w:val="28"/>
        </w:rPr>
        <w:t>1 год обучения и 2-ой год обучения,</w:t>
      </w:r>
      <w:r w:rsidRPr="00481364">
        <w:rPr>
          <w:color w:val="000000"/>
          <w:sz w:val="28"/>
          <w:szCs w:val="28"/>
        </w:rPr>
        <w:t>, работа над которыми продолжается параллельно в течение двух </w:t>
      </w:r>
      <w:r>
        <w:rPr>
          <w:color w:val="000000"/>
          <w:sz w:val="28"/>
          <w:szCs w:val="28"/>
        </w:rPr>
        <w:t>лет, по</w:t>
      </w:r>
      <w:r w:rsidRPr="00481364">
        <w:rPr>
          <w:color w:val="000000"/>
          <w:sz w:val="28"/>
          <w:szCs w:val="28"/>
        </w:rPr>
        <w:t xml:space="preserve"> 36 занятий для каждой группы в год.</w:t>
      </w:r>
    </w:p>
    <w:p w:rsidR="00326090" w:rsidRPr="005F2DEA" w:rsidRDefault="00326090" w:rsidP="004C6E37">
      <w:pPr>
        <w:spacing w:line="360" w:lineRule="auto"/>
        <w:ind w:firstLine="540"/>
        <w:jc w:val="center"/>
        <w:rPr>
          <w:b/>
          <w:sz w:val="28"/>
          <w:szCs w:val="28"/>
          <w:u w:val="single"/>
        </w:rPr>
      </w:pPr>
      <w:r w:rsidRPr="005F2DEA">
        <w:rPr>
          <w:b/>
          <w:color w:val="000000"/>
          <w:sz w:val="28"/>
          <w:szCs w:val="28"/>
          <w:u w:val="single"/>
        </w:rPr>
        <w:t>Цель и задачи основной образовательной программы</w:t>
      </w:r>
    </w:p>
    <w:p w:rsidR="00326090" w:rsidRDefault="00326090" w:rsidP="004C6E37">
      <w:pPr>
        <w:spacing w:line="360" w:lineRule="auto"/>
        <w:ind w:firstLine="540"/>
        <w:jc w:val="both"/>
        <w:rPr>
          <w:sz w:val="28"/>
          <w:szCs w:val="28"/>
        </w:rPr>
      </w:pPr>
      <w:r w:rsidRPr="004C6E37">
        <w:rPr>
          <w:i/>
          <w:sz w:val="28"/>
          <w:szCs w:val="28"/>
        </w:rPr>
        <w:t>Цель:</w:t>
      </w:r>
      <w:r>
        <w:rPr>
          <w:sz w:val="28"/>
          <w:szCs w:val="28"/>
        </w:rPr>
        <w:t xml:space="preserve"> совершенствовать и развивать музыкальные способности детей через игру на детских музыкальных инструментах.</w:t>
      </w:r>
    </w:p>
    <w:p w:rsidR="00326090" w:rsidRPr="004C6E37" w:rsidRDefault="00326090" w:rsidP="004C6E37">
      <w:pPr>
        <w:spacing w:line="360" w:lineRule="auto"/>
        <w:ind w:firstLine="567"/>
        <w:jc w:val="both"/>
        <w:rPr>
          <w:i/>
          <w:sz w:val="28"/>
          <w:szCs w:val="28"/>
        </w:rPr>
      </w:pPr>
      <w:r w:rsidRPr="004C6E37">
        <w:rPr>
          <w:i/>
          <w:sz w:val="28"/>
          <w:szCs w:val="28"/>
        </w:rPr>
        <w:t>Задачи:</w:t>
      </w:r>
    </w:p>
    <w:p w:rsidR="00326090" w:rsidRDefault="00326090" w:rsidP="004C6E37">
      <w:pPr>
        <w:numPr>
          <w:ilvl w:val="0"/>
          <w:numId w:val="1"/>
        </w:numPr>
        <w:spacing w:line="360" w:lineRule="auto"/>
        <w:jc w:val="both"/>
        <w:rPr>
          <w:sz w:val="28"/>
          <w:szCs w:val="28"/>
        </w:rPr>
      </w:pPr>
      <w:r>
        <w:rPr>
          <w:sz w:val="28"/>
          <w:szCs w:val="28"/>
        </w:rPr>
        <w:t>Обогащать опыт детей по восприятию музыки;</w:t>
      </w:r>
    </w:p>
    <w:p w:rsidR="00326090" w:rsidRDefault="00326090" w:rsidP="004C6E37">
      <w:pPr>
        <w:numPr>
          <w:ilvl w:val="0"/>
          <w:numId w:val="1"/>
        </w:numPr>
        <w:spacing w:line="360" w:lineRule="auto"/>
        <w:jc w:val="both"/>
        <w:rPr>
          <w:sz w:val="28"/>
          <w:szCs w:val="28"/>
        </w:rPr>
      </w:pPr>
      <w:r>
        <w:rPr>
          <w:sz w:val="28"/>
          <w:szCs w:val="28"/>
        </w:rPr>
        <w:t>Учить детей правильным приёмам звукоизвлечения;</w:t>
      </w:r>
    </w:p>
    <w:p w:rsidR="00326090" w:rsidRDefault="00326090" w:rsidP="004C6E37">
      <w:pPr>
        <w:numPr>
          <w:ilvl w:val="0"/>
          <w:numId w:val="1"/>
        </w:numPr>
        <w:spacing w:line="360" w:lineRule="auto"/>
        <w:jc w:val="both"/>
        <w:rPr>
          <w:sz w:val="28"/>
          <w:szCs w:val="28"/>
        </w:rPr>
      </w:pPr>
      <w:r>
        <w:rPr>
          <w:sz w:val="28"/>
          <w:szCs w:val="28"/>
        </w:rPr>
        <w:t>Учить детей играть на музыкальных инструментах индивидуально и в ансамбле;</w:t>
      </w:r>
    </w:p>
    <w:p w:rsidR="00326090" w:rsidRDefault="00326090" w:rsidP="004C6E37">
      <w:pPr>
        <w:numPr>
          <w:ilvl w:val="0"/>
          <w:numId w:val="1"/>
        </w:numPr>
        <w:spacing w:line="360" w:lineRule="auto"/>
        <w:jc w:val="both"/>
        <w:rPr>
          <w:sz w:val="28"/>
          <w:szCs w:val="28"/>
        </w:rPr>
      </w:pPr>
      <w:r>
        <w:rPr>
          <w:sz w:val="28"/>
          <w:szCs w:val="28"/>
        </w:rPr>
        <w:t>Учить взаимодействовать, уступать друг другу, договариваться о совместном музицировании</w:t>
      </w:r>
    </w:p>
    <w:p w:rsidR="00326090" w:rsidRPr="004C6E37" w:rsidRDefault="00326090" w:rsidP="004C6E37">
      <w:pPr>
        <w:numPr>
          <w:ilvl w:val="0"/>
          <w:numId w:val="1"/>
        </w:numPr>
        <w:spacing w:line="360" w:lineRule="auto"/>
        <w:jc w:val="both"/>
        <w:rPr>
          <w:sz w:val="28"/>
          <w:szCs w:val="28"/>
        </w:rPr>
      </w:pPr>
      <w:r w:rsidRPr="004C6E37">
        <w:rPr>
          <w:sz w:val="28"/>
          <w:szCs w:val="28"/>
        </w:rPr>
        <w:t>Развивать творческую активность, художественный вкус; приобщать к инструментальной музыке и самостоятельному осмысленному музицированию.</w:t>
      </w:r>
    </w:p>
    <w:p w:rsidR="00326090" w:rsidRDefault="00326090" w:rsidP="004C6E37">
      <w:pPr>
        <w:spacing w:line="360" w:lineRule="auto"/>
        <w:jc w:val="both"/>
        <w:rPr>
          <w:sz w:val="28"/>
          <w:szCs w:val="28"/>
        </w:rPr>
      </w:pPr>
      <w:r>
        <w:rPr>
          <w:sz w:val="28"/>
          <w:szCs w:val="28"/>
        </w:rPr>
        <w:lastRenderedPageBreak/>
        <w:t>-   Развивать умение договариваться и соотносить свои замыслы с замыслами других детей.</w:t>
      </w:r>
    </w:p>
    <w:p w:rsidR="00326090" w:rsidRDefault="00326090" w:rsidP="004C6E37">
      <w:pPr>
        <w:spacing w:line="360" w:lineRule="auto"/>
        <w:jc w:val="both"/>
        <w:rPr>
          <w:sz w:val="28"/>
          <w:szCs w:val="28"/>
        </w:rPr>
      </w:pPr>
      <w:r>
        <w:rPr>
          <w:sz w:val="28"/>
          <w:szCs w:val="28"/>
        </w:rPr>
        <w:t>- Воспитывать у дошкольников интерес к детским  музыкальным инструментам, желание  научиться играть на них;</w:t>
      </w:r>
    </w:p>
    <w:p w:rsidR="00326090" w:rsidRPr="0042037D" w:rsidRDefault="00326090" w:rsidP="004C6E37">
      <w:pPr>
        <w:numPr>
          <w:ilvl w:val="0"/>
          <w:numId w:val="1"/>
        </w:numPr>
        <w:spacing w:line="360" w:lineRule="auto"/>
        <w:jc w:val="both"/>
        <w:rPr>
          <w:sz w:val="28"/>
          <w:szCs w:val="28"/>
        </w:rPr>
      </w:pPr>
      <w:r>
        <w:rPr>
          <w:sz w:val="28"/>
          <w:szCs w:val="28"/>
        </w:rPr>
        <w:t>Воспитывать у детей чувство ритма, различать музыкальные инструменты по тембру и внешнему виду.</w:t>
      </w:r>
    </w:p>
    <w:p w:rsidR="00326090" w:rsidRDefault="00326090" w:rsidP="004C6E37">
      <w:pPr>
        <w:pStyle w:val="a4"/>
        <w:shd w:val="clear" w:color="auto" w:fill="FFFFFF"/>
        <w:spacing w:before="0" w:beforeAutospacing="0" w:after="225" w:afterAutospacing="0" w:line="315" w:lineRule="atLeast"/>
        <w:ind w:left="360"/>
        <w:jc w:val="center"/>
        <w:rPr>
          <w:b/>
          <w:sz w:val="28"/>
          <w:szCs w:val="28"/>
          <w:u w:val="single"/>
        </w:rPr>
      </w:pPr>
    </w:p>
    <w:p w:rsidR="00326090" w:rsidRPr="006E3189" w:rsidRDefault="00326090" w:rsidP="004C6E37">
      <w:pPr>
        <w:pStyle w:val="a4"/>
        <w:shd w:val="clear" w:color="auto" w:fill="FFFFFF"/>
        <w:spacing w:before="0" w:beforeAutospacing="0" w:after="225" w:afterAutospacing="0" w:line="315" w:lineRule="atLeast"/>
        <w:ind w:left="360"/>
        <w:jc w:val="center"/>
        <w:rPr>
          <w:b/>
          <w:sz w:val="28"/>
          <w:szCs w:val="28"/>
          <w:u w:val="single"/>
        </w:rPr>
      </w:pPr>
      <w:r w:rsidRPr="006E3189">
        <w:rPr>
          <w:b/>
          <w:sz w:val="28"/>
          <w:szCs w:val="28"/>
          <w:u w:val="single"/>
        </w:rPr>
        <w:t>Принципы и подходы в организации образовательного процесса</w:t>
      </w:r>
    </w:p>
    <w:p w:rsidR="00326090" w:rsidRDefault="00326090" w:rsidP="004C6E37">
      <w:pPr>
        <w:pStyle w:val="a4"/>
        <w:shd w:val="clear" w:color="auto" w:fill="FFFFFF"/>
        <w:spacing w:before="0" w:beforeAutospacing="0" w:after="0" w:afterAutospacing="0" w:line="360" w:lineRule="auto"/>
        <w:ind w:firstLine="567"/>
        <w:jc w:val="both"/>
        <w:rPr>
          <w:sz w:val="28"/>
          <w:szCs w:val="28"/>
        </w:rPr>
      </w:pPr>
      <w:r w:rsidRPr="006E3189">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Соответствует принципу развивающего образования, целью которого является развитие ребенка.</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w:t>
      </w:r>
      <w:r>
        <w:rPr>
          <w:sz w:val="28"/>
          <w:szCs w:val="28"/>
        </w:rPr>
        <w:t>му «минимуму»)</w:t>
      </w:r>
      <w:r w:rsidRPr="00FF70CB">
        <w:rPr>
          <w:sz w:val="28"/>
          <w:szCs w:val="28"/>
        </w:rPr>
        <w:t>.</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Основывается на комплексно-тематическом принципе построения образовательного процесса.</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lastRenderedPageBreak/>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Предполагает построение образовательного процесса на адекватных возрасту формах работы с детьми (игра)</w:t>
      </w:r>
    </w:p>
    <w:p w:rsidR="00326090" w:rsidRPr="00FF70CB" w:rsidRDefault="00326090" w:rsidP="004C6E37">
      <w:pPr>
        <w:pStyle w:val="a4"/>
        <w:numPr>
          <w:ilvl w:val="0"/>
          <w:numId w:val="3"/>
        </w:numPr>
        <w:shd w:val="clear" w:color="auto" w:fill="FFFFFF"/>
        <w:spacing w:before="0" w:beforeAutospacing="0" w:after="0" w:afterAutospacing="0" w:line="360" w:lineRule="auto"/>
        <w:jc w:val="both"/>
        <w:rPr>
          <w:sz w:val="28"/>
          <w:szCs w:val="28"/>
        </w:rPr>
      </w:pPr>
      <w:r w:rsidRPr="00FF70CB">
        <w:rPr>
          <w:sz w:val="28"/>
          <w:szCs w:val="28"/>
        </w:rPr>
        <w:t>Строится на принципе культуросообразности. Учитывает национальные ценности и традиции в образовании.</w:t>
      </w:r>
    </w:p>
    <w:p w:rsidR="00326090" w:rsidRDefault="00326090" w:rsidP="00BE218E">
      <w:pPr>
        <w:pStyle w:val="a4"/>
        <w:shd w:val="clear" w:color="auto" w:fill="FFFFFF"/>
        <w:spacing w:before="0" w:beforeAutospacing="0" w:after="0" w:afterAutospacing="0" w:line="360" w:lineRule="auto"/>
        <w:rPr>
          <w:b/>
          <w:color w:val="000000"/>
          <w:sz w:val="28"/>
          <w:szCs w:val="28"/>
          <w:u w:val="single"/>
        </w:rPr>
      </w:pPr>
    </w:p>
    <w:p w:rsidR="00326090" w:rsidRPr="007B3BE4" w:rsidRDefault="00326090" w:rsidP="00553F64">
      <w:pPr>
        <w:pStyle w:val="a4"/>
        <w:shd w:val="clear" w:color="auto" w:fill="FFFFFF"/>
        <w:spacing w:before="0" w:beforeAutospacing="0" w:after="0" w:afterAutospacing="0" w:line="360" w:lineRule="auto"/>
        <w:jc w:val="center"/>
        <w:rPr>
          <w:b/>
          <w:color w:val="000000"/>
          <w:sz w:val="28"/>
          <w:szCs w:val="28"/>
          <w:u w:val="single"/>
        </w:rPr>
      </w:pPr>
      <w:r w:rsidRPr="007B3BE4">
        <w:rPr>
          <w:b/>
          <w:color w:val="000000"/>
          <w:sz w:val="28"/>
          <w:szCs w:val="28"/>
          <w:u w:val="single"/>
        </w:rPr>
        <w:t>Возрастные и индивидуальные особенности контингента детей</w:t>
      </w:r>
    </w:p>
    <w:p w:rsidR="00326090" w:rsidRDefault="00326090" w:rsidP="00C80A4B">
      <w:pPr>
        <w:spacing w:line="360" w:lineRule="auto"/>
        <w:jc w:val="both"/>
        <w:rPr>
          <w:sz w:val="28"/>
          <w:szCs w:val="28"/>
        </w:rPr>
      </w:pPr>
    </w:p>
    <w:p w:rsidR="00326090" w:rsidRPr="000C08C7" w:rsidRDefault="00326090" w:rsidP="000C08C7">
      <w:pPr>
        <w:spacing w:line="360" w:lineRule="auto"/>
        <w:jc w:val="both"/>
        <w:rPr>
          <w:sz w:val="28"/>
          <w:szCs w:val="28"/>
        </w:rPr>
      </w:pPr>
      <w:r w:rsidRPr="00C80A4B">
        <w:rPr>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r>
        <w:rPr>
          <w:sz w:val="28"/>
          <w:szCs w:val="28"/>
        </w:rPr>
        <w:t xml:space="preserve">. </w:t>
      </w:r>
    </w:p>
    <w:p w:rsidR="00326090" w:rsidRPr="00C80A4B" w:rsidRDefault="00326090" w:rsidP="000C08C7">
      <w:pPr>
        <w:pStyle w:val="a4"/>
        <w:shd w:val="clear" w:color="auto" w:fill="FFFFFF"/>
        <w:spacing w:before="30" w:beforeAutospacing="0" w:after="30" w:afterAutospacing="0" w:line="360" w:lineRule="auto"/>
        <w:ind w:firstLine="708"/>
        <w:jc w:val="both"/>
        <w:rPr>
          <w:color w:val="000000"/>
          <w:sz w:val="28"/>
          <w:szCs w:val="28"/>
        </w:rPr>
      </w:pPr>
      <w:r>
        <w:rPr>
          <w:b/>
          <w:color w:val="000000"/>
          <w:sz w:val="28"/>
          <w:szCs w:val="28"/>
        </w:rPr>
        <w:t xml:space="preserve">5 год  </w:t>
      </w:r>
      <w:r w:rsidRPr="00C80A4B">
        <w:rPr>
          <w:color w:val="000000"/>
          <w:sz w:val="28"/>
          <w:szCs w:val="28"/>
        </w:rPr>
        <w:t>время «Почемучек» ребенок наблюдателен, способен определить музыку весёлую, радостную, спокойную. Различает части произведения по характеру звучания. Узнает звуки рояля, баяна, скрипки. Голос приобретает звонкость, подвижность, но еще требует поддержки взрослого. Налаживается вокально-слуховая координация.</w:t>
      </w:r>
    </w:p>
    <w:p w:rsidR="00326090" w:rsidRDefault="00326090" w:rsidP="000C08C7">
      <w:pPr>
        <w:spacing w:line="360" w:lineRule="auto"/>
        <w:jc w:val="both"/>
        <w:rPr>
          <w:sz w:val="28"/>
          <w:szCs w:val="28"/>
        </w:rPr>
      </w:pPr>
      <w:r w:rsidRPr="000C08C7">
        <w:rPr>
          <w:b/>
          <w:sz w:val="28"/>
          <w:szCs w:val="28"/>
        </w:rPr>
        <w:t>Ребенок 5-6лет</w:t>
      </w:r>
      <w:r w:rsidRPr="00C80A4B">
        <w:rPr>
          <w:sz w:val="28"/>
          <w:szCs w:val="28"/>
        </w:rPr>
        <w:t xml:space="preserve">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w:t>
      </w:r>
      <w:r w:rsidRPr="00C80A4B">
        <w:rPr>
          <w:sz w:val="28"/>
          <w:szCs w:val="28"/>
        </w:rPr>
        <w:lastRenderedPageBreak/>
        <w:t>звукопроизношение, грамматический строй речи, голос становится звонким и сильным.</w:t>
      </w:r>
      <w:r>
        <w:rPr>
          <w:sz w:val="28"/>
          <w:szCs w:val="28"/>
        </w:rPr>
        <w:t xml:space="preserve"> </w:t>
      </w:r>
    </w:p>
    <w:p w:rsidR="00326090" w:rsidRDefault="00326090" w:rsidP="000C08C7">
      <w:pPr>
        <w:spacing w:line="360" w:lineRule="auto"/>
        <w:ind w:firstLine="708"/>
        <w:jc w:val="both"/>
        <w:rPr>
          <w:sz w:val="28"/>
          <w:szCs w:val="28"/>
        </w:rPr>
      </w:pPr>
      <w:r>
        <w:rPr>
          <w:sz w:val="28"/>
          <w:szCs w:val="28"/>
        </w:rPr>
        <w:t xml:space="preserve">Происходит </w:t>
      </w:r>
      <w:r w:rsidRPr="000C08C7">
        <w:rPr>
          <w:sz w:val="28"/>
          <w:szCs w:val="28"/>
          <w:shd w:val="clear" w:color="auto" w:fill="FFFFFF"/>
        </w:rPr>
        <w:t xml:space="preserve">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Pr>
          <w:sz w:val="28"/>
          <w:szCs w:val="28"/>
        </w:rPr>
        <w:t xml:space="preserve"> </w:t>
      </w:r>
      <w:r w:rsidRPr="00C80A4B">
        <w:rPr>
          <w:sz w:val="28"/>
          <w:szCs w:val="28"/>
        </w:rPr>
        <w:t>Эти особенности дают возможност</w:t>
      </w:r>
      <w:r>
        <w:rPr>
          <w:sz w:val="28"/>
          <w:szCs w:val="28"/>
        </w:rPr>
        <w:t>ь дальнейшего развития исполнительской</w:t>
      </w:r>
      <w:r w:rsidRPr="00C80A4B">
        <w:rPr>
          <w:sz w:val="28"/>
          <w:szCs w:val="28"/>
        </w:rPr>
        <w:t xml:space="preserve"> деятельности, использования более разнообразного и сложного музыкального репертуара.</w:t>
      </w:r>
      <w:r>
        <w:rPr>
          <w:sz w:val="28"/>
          <w:szCs w:val="28"/>
        </w:rPr>
        <w:t xml:space="preserve"> </w:t>
      </w:r>
    </w:p>
    <w:p w:rsidR="00326090" w:rsidRPr="000C08C7" w:rsidRDefault="00326090" w:rsidP="001629AE">
      <w:pPr>
        <w:pStyle w:val="af2"/>
        <w:spacing w:line="360" w:lineRule="auto"/>
        <w:ind w:firstLine="708"/>
        <w:jc w:val="both"/>
        <w:rPr>
          <w:rFonts w:ascii="Times New Roman" w:hAnsi="Times New Roman"/>
          <w:sz w:val="28"/>
          <w:szCs w:val="28"/>
        </w:rPr>
      </w:pPr>
      <w:r w:rsidRPr="00C80A4B">
        <w:rPr>
          <w:rFonts w:ascii="Times New Roman" w:hAnsi="Times New Roman"/>
          <w:b/>
          <w:sz w:val="28"/>
          <w:szCs w:val="28"/>
        </w:rPr>
        <w:t xml:space="preserve">Возраст 6-7 лет- это середина детства. </w:t>
      </w:r>
      <w:r w:rsidRPr="00C80A4B">
        <w:rPr>
          <w:rFonts w:ascii="Times New Roman" w:hAnsi="Times New Roman"/>
          <w:sz w:val="28"/>
          <w:szCs w:val="28"/>
        </w:rPr>
        <w:t>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r>
        <w:rPr>
          <w:rFonts w:ascii="Times New Roman" w:hAnsi="Times New Roman"/>
          <w:sz w:val="28"/>
          <w:szCs w:val="28"/>
        </w:rPr>
        <w:t xml:space="preserve"> </w:t>
      </w:r>
      <w:r w:rsidRPr="000C08C7">
        <w:rPr>
          <w:rFonts w:ascii="Times New Roman" w:hAnsi="Times New Roman"/>
          <w:sz w:val="28"/>
          <w:szCs w:val="28"/>
          <w:bdr w:val="none" w:sz="0" w:space="0" w:color="auto" w:frame="1"/>
        </w:rPr>
        <w:t>Наиболее существенными особенностями музыкального развития детей 6-7 лет  являются развитые слуховые ощущения, музыкальность, как комплекс способностей; мелодический слух характеризуется точным запоминанием и воспроизведением сложных в интонационном и ладовом отношении мелодий в диапазоне до 1 – ре 2 </w:t>
      </w:r>
      <w:r>
        <w:rPr>
          <w:rFonts w:ascii="Times New Roman" w:hAnsi="Times New Roman"/>
          <w:sz w:val="28"/>
          <w:szCs w:val="28"/>
          <w:bdr w:val="none" w:sz="0" w:space="0" w:color="auto" w:frame="1"/>
        </w:rPr>
        <w:t>М</w:t>
      </w:r>
      <w:r w:rsidRPr="000C08C7">
        <w:rPr>
          <w:rFonts w:ascii="Times New Roman" w:hAnsi="Times New Roman"/>
          <w:sz w:val="28"/>
          <w:szCs w:val="28"/>
          <w:bdr w:val="none" w:sz="0" w:space="0" w:color="auto" w:frame="1"/>
        </w:rPr>
        <w:t>узыкально – сенсорный опыт позволяет им различать звуки по высоте в пределах всех интервальных отношений,  хорошо ориентироваться в тембрах, исследуя группу музыкальных ударных инструментов</w:t>
      </w:r>
      <w:r>
        <w:rPr>
          <w:rFonts w:ascii="Times New Roman" w:hAnsi="Times New Roman"/>
          <w:sz w:val="28"/>
          <w:szCs w:val="28"/>
          <w:bdr w:val="none" w:sz="0" w:space="0" w:color="auto" w:frame="1"/>
        </w:rPr>
        <w:t>.</w:t>
      </w:r>
      <w:r w:rsidRPr="000C08C7">
        <w:rPr>
          <w:rFonts w:ascii="Times New Roman" w:hAnsi="Times New Roman"/>
          <w:sz w:val="28"/>
          <w:szCs w:val="28"/>
          <w:bdr w:val="none" w:sz="0" w:space="0" w:color="auto" w:frame="1"/>
        </w:rPr>
        <w:t xml:space="preserve"> </w:t>
      </w:r>
    </w:p>
    <w:p w:rsidR="00326090" w:rsidRPr="00256C3E" w:rsidRDefault="00326090" w:rsidP="00FB1095">
      <w:pPr>
        <w:pStyle w:val="af2"/>
        <w:spacing w:line="360" w:lineRule="auto"/>
        <w:jc w:val="both"/>
        <w:rPr>
          <w:rStyle w:val="FontStyle292"/>
          <w:rFonts w:ascii="Times New Roman" w:hAnsi="Times New Roman"/>
          <w:b w:val="0"/>
          <w:sz w:val="28"/>
          <w:szCs w:val="28"/>
        </w:rPr>
      </w:pPr>
      <w:r w:rsidRPr="000C08C7">
        <w:rPr>
          <w:sz w:val="28"/>
          <w:szCs w:val="28"/>
          <w:bdr w:val="none" w:sz="0" w:space="0" w:color="auto" w:frame="1"/>
        </w:rPr>
        <w:lastRenderedPageBreak/>
        <w:t xml:space="preserve">        </w:t>
      </w:r>
      <w:r w:rsidRPr="00256C3E">
        <w:rPr>
          <w:rFonts w:ascii="Times New Roman" w:hAnsi="Times New Roman"/>
          <w:sz w:val="28"/>
          <w:szCs w:val="28"/>
          <w:bdr w:val="none" w:sz="0" w:space="0" w:color="auto" w:frame="1"/>
        </w:rPr>
        <w:t xml:space="preserve">Эмоционально осознанное отношение к музыке как виду искусства проявляется в умении детей чувствовать смену музыкальных настроений, развитие образов, дифференцировать средства музыкальной выразительности при определении жанров, возрастает доля творчества и собственной интерпретации музыкального произведения в импровизации на различных детских музыкальных инструментах закличек, сочинении песни-марша,  считалок, песни-танца, стихов, в танцевально-игровых импровизациях с предметами, исполнительская деятельность характеризуется высокими показателями. </w:t>
      </w:r>
      <w:r>
        <w:rPr>
          <w:rFonts w:ascii="Times New Roman" w:hAnsi="Times New Roman"/>
          <w:sz w:val="28"/>
          <w:szCs w:val="28"/>
        </w:rPr>
        <w:t>Основная форма обучения – занятия.</w:t>
      </w:r>
      <w:r w:rsidRPr="00256C3E">
        <w:rPr>
          <w:rFonts w:ascii="Times New Roman" w:hAnsi="Times New Roman"/>
          <w:sz w:val="28"/>
          <w:szCs w:val="28"/>
        </w:rPr>
        <w:t xml:space="preserve">.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326090" w:rsidRDefault="00326090" w:rsidP="00D838A6">
      <w:pPr>
        <w:spacing w:line="360" w:lineRule="auto"/>
        <w:jc w:val="center"/>
        <w:rPr>
          <w:b/>
          <w:bCs/>
          <w:color w:val="000000"/>
          <w:sz w:val="28"/>
          <w:szCs w:val="28"/>
        </w:rPr>
      </w:pPr>
      <w:r>
        <w:rPr>
          <w:b/>
          <w:bCs/>
          <w:color w:val="000000"/>
          <w:sz w:val="28"/>
          <w:szCs w:val="28"/>
        </w:rPr>
        <w:t>З</w:t>
      </w:r>
      <w:r w:rsidRPr="001D6F08">
        <w:rPr>
          <w:b/>
          <w:bCs/>
          <w:color w:val="000000"/>
          <w:sz w:val="28"/>
          <w:szCs w:val="28"/>
        </w:rPr>
        <w:t>адачи ре</w:t>
      </w:r>
      <w:r>
        <w:rPr>
          <w:b/>
          <w:bCs/>
          <w:color w:val="000000"/>
          <w:sz w:val="28"/>
          <w:szCs w:val="28"/>
        </w:rPr>
        <w:t xml:space="preserve">ализации </w:t>
      </w:r>
    </w:p>
    <w:p w:rsidR="00326090" w:rsidRPr="00553F64" w:rsidRDefault="00326090" w:rsidP="00C5282C">
      <w:pPr>
        <w:spacing w:line="360" w:lineRule="auto"/>
        <w:rPr>
          <w:b/>
          <w:i/>
          <w:sz w:val="28"/>
          <w:szCs w:val="28"/>
        </w:rPr>
      </w:pPr>
      <w:r>
        <w:rPr>
          <w:b/>
          <w:i/>
          <w:sz w:val="28"/>
          <w:szCs w:val="28"/>
        </w:rPr>
        <w:t>1 год обучения (5-6 лет)</w:t>
      </w:r>
    </w:p>
    <w:p w:rsidR="00326090" w:rsidRPr="00553F64" w:rsidRDefault="00326090" w:rsidP="00C5282C">
      <w:pPr>
        <w:numPr>
          <w:ilvl w:val="0"/>
          <w:numId w:val="6"/>
        </w:numPr>
        <w:spacing w:line="360" w:lineRule="auto"/>
        <w:rPr>
          <w:sz w:val="28"/>
          <w:szCs w:val="28"/>
        </w:rPr>
      </w:pPr>
      <w:r w:rsidRPr="00553F64">
        <w:rPr>
          <w:sz w:val="28"/>
          <w:szCs w:val="28"/>
        </w:rPr>
        <w:t xml:space="preserve">Играть знакомые песни, попевки, индивидуально и в ансамбле (оркестре), соблюдая общую динамику, темп. </w:t>
      </w:r>
    </w:p>
    <w:p w:rsidR="00326090" w:rsidRPr="00553F64" w:rsidRDefault="00326090" w:rsidP="00C5282C">
      <w:pPr>
        <w:numPr>
          <w:ilvl w:val="0"/>
          <w:numId w:val="6"/>
        </w:numPr>
        <w:spacing w:line="360" w:lineRule="auto"/>
        <w:rPr>
          <w:sz w:val="28"/>
          <w:szCs w:val="28"/>
        </w:rPr>
      </w:pPr>
      <w:r w:rsidRPr="00553F64">
        <w:rPr>
          <w:sz w:val="28"/>
          <w:szCs w:val="28"/>
        </w:rPr>
        <w:t xml:space="preserve">Своевременно вступать и заканчивать игру. </w:t>
      </w:r>
    </w:p>
    <w:p w:rsidR="00326090" w:rsidRPr="00553F64" w:rsidRDefault="00326090" w:rsidP="00C5282C">
      <w:pPr>
        <w:numPr>
          <w:ilvl w:val="0"/>
          <w:numId w:val="6"/>
        </w:numPr>
        <w:spacing w:line="360" w:lineRule="auto"/>
        <w:rPr>
          <w:sz w:val="28"/>
          <w:szCs w:val="28"/>
        </w:rPr>
      </w:pPr>
      <w:r w:rsidRPr="00553F64">
        <w:rPr>
          <w:sz w:val="28"/>
          <w:szCs w:val="28"/>
        </w:rPr>
        <w:t xml:space="preserve">Развивать творчество. </w:t>
      </w:r>
    </w:p>
    <w:p w:rsidR="00326090" w:rsidRPr="00553F64" w:rsidRDefault="00326090" w:rsidP="00C5282C">
      <w:pPr>
        <w:numPr>
          <w:ilvl w:val="0"/>
          <w:numId w:val="6"/>
        </w:numPr>
        <w:spacing w:line="360" w:lineRule="auto"/>
        <w:rPr>
          <w:sz w:val="28"/>
          <w:szCs w:val="28"/>
        </w:rPr>
      </w:pPr>
      <w:r w:rsidRPr="00553F64">
        <w:rPr>
          <w:sz w:val="28"/>
          <w:szCs w:val="28"/>
        </w:rPr>
        <w:t xml:space="preserve">Побуждать к активным самостоятельным действиям. </w:t>
      </w:r>
    </w:p>
    <w:p w:rsidR="00326090" w:rsidRPr="00256C3E" w:rsidRDefault="00326090" w:rsidP="00256C3E">
      <w:pPr>
        <w:numPr>
          <w:ilvl w:val="0"/>
          <w:numId w:val="6"/>
        </w:numPr>
        <w:spacing w:line="360" w:lineRule="auto"/>
        <w:rPr>
          <w:sz w:val="28"/>
          <w:szCs w:val="28"/>
        </w:rPr>
      </w:pPr>
      <w:r w:rsidRPr="00553F64">
        <w:rPr>
          <w:sz w:val="28"/>
          <w:szCs w:val="28"/>
        </w:rPr>
        <w:t>Знакомить с оркестровым звучанием.</w:t>
      </w:r>
    </w:p>
    <w:p w:rsidR="00326090" w:rsidRPr="00553F64" w:rsidRDefault="00326090" w:rsidP="00256C3E">
      <w:pPr>
        <w:spacing w:line="360" w:lineRule="auto"/>
        <w:ind w:left="1416"/>
        <w:jc w:val="both"/>
        <w:rPr>
          <w:sz w:val="28"/>
          <w:szCs w:val="28"/>
        </w:rPr>
      </w:pPr>
      <w:r>
        <w:rPr>
          <w:b/>
          <w:i/>
          <w:sz w:val="28"/>
          <w:szCs w:val="28"/>
        </w:rPr>
        <w:t>2 год обучения</w:t>
      </w:r>
      <w:r w:rsidRPr="00553F64">
        <w:rPr>
          <w:b/>
          <w:i/>
          <w:sz w:val="28"/>
          <w:szCs w:val="28"/>
        </w:rPr>
        <w:t xml:space="preserve">  (6 – 7 лет).</w:t>
      </w:r>
      <w:r w:rsidRPr="00553F64">
        <w:rPr>
          <w:sz w:val="28"/>
          <w:szCs w:val="28"/>
        </w:rPr>
        <w:t xml:space="preserve">      </w:t>
      </w:r>
    </w:p>
    <w:p w:rsidR="00326090" w:rsidRPr="00553F64" w:rsidRDefault="00326090" w:rsidP="00C5282C">
      <w:pPr>
        <w:numPr>
          <w:ilvl w:val="0"/>
          <w:numId w:val="7"/>
        </w:numPr>
        <w:spacing w:line="360" w:lineRule="auto"/>
        <w:rPr>
          <w:sz w:val="28"/>
          <w:szCs w:val="28"/>
        </w:rPr>
      </w:pPr>
      <w:r w:rsidRPr="00553F64">
        <w:rPr>
          <w:sz w:val="28"/>
          <w:szCs w:val="28"/>
        </w:rPr>
        <w:t xml:space="preserve">Уметь самостоятельно организовывать небольшой оркестр (ансамбль). </w:t>
      </w:r>
    </w:p>
    <w:p w:rsidR="00326090" w:rsidRPr="00553F64" w:rsidRDefault="00326090" w:rsidP="00C5282C">
      <w:pPr>
        <w:numPr>
          <w:ilvl w:val="0"/>
          <w:numId w:val="7"/>
        </w:numPr>
        <w:spacing w:line="360" w:lineRule="auto"/>
        <w:rPr>
          <w:sz w:val="28"/>
          <w:szCs w:val="28"/>
        </w:rPr>
      </w:pPr>
      <w:r w:rsidRPr="00553F64">
        <w:rPr>
          <w:sz w:val="28"/>
          <w:szCs w:val="28"/>
        </w:rPr>
        <w:t xml:space="preserve">Играть по одному и в ансамбле, своевременно вступая и заканчивая свою партию. </w:t>
      </w:r>
    </w:p>
    <w:p w:rsidR="00326090" w:rsidRPr="00553F64" w:rsidRDefault="00326090" w:rsidP="00C5282C">
      <w:pPr>
        <w:numPr>
          <w:ilvl w:val="0"/>
          <w:numId w:val="7"/>
        </w:numPr>
        <w:spacing w:line="360" w:lineRule="auto"/>
        <w:rPr>
          <w:sz w:val="28"/>
          <w:szCs w:val="28"/>
        </w:rPr>
      </w:pPr>
      <w:r w:rsidRPr="00553F64">
        <w:rPr>
          <w:sz w:val="28"/>
          <w:szCs w:val="28"/>
        </w:rPr>
        <w:t xml:space="preserve">Играть с динамическими оттенками. </w:t>
      </w:r>
    </w:p>
    <w:p w:rsidR="00326090" w:rsidRPr="001629AE" w:rsidRDefault="00326090" w:rsidP="001629AE">
      <w:pPr>
        <w:numPr>
          <w:ilvl w:val="0"/>
          <w:numId w:val="7"/>
        </w:numPr>
        <w:spacing w:line="360" w:lineRule="auto"/>
        <w:rPr>
          <w:sz w:val="28"/>
          <w:szCs w:val="28"/>
        </w:rPr>
      </w:pPr>
      <w:r w:rsidRPr="00553F64">
        <w:rPr>
          <w:sz w:val="28"/>
          <w:szCs w:val="28"/>
        </w:rPr>
        <w:t>Знакомить с оркестровым звучанием</w:t>
      </w:r>
      <w:r>
        <w:rPr>
          <w:sz w:val="28"/>
          <w:szCs w:val="28"/>
        </w:rPr>
        <w:t>.</w:t>
      </w:r>
    </w:p>
    <w:p w:rsidR="00326090" w:rsidRDefault="00326090" w:rsidP="001629AE">
      <w:pPr>
        <w:spacing w:line="360" w:lineRule="auto"/>
        <w:jc w:val="center"/>
        <w:rPr>
          <w:b/>
          <w:color w:val="000000"/>
          <w:sz w:val="28"/>
          <w:szCs w:val="28"/>
          <w:u w:val="single"/>
        </w:rPr>
      </w:pPr>
      <w:r w:rsidRPr="00081B35">
        <w:rPr>
          <w:b/>
          <w:color w:val="000000"/>
          <w:sz w:val="28"/>
          <w:szCs w:val="28"/>
          <w:u w:val="single"/>
        </w:rPr>
        <w:t>Планируемые результаты освоения Программы</w:t>
      </w:r>
    </w:p>
    <w:p w:rsidR="00326090" w:rsidRPr="001629AE" w:rsidRDefault="00326090" w:rsidP="001629AE">
      <w:pPr>
        <w:spacing w:line="360" w:lineRule="auto"/>
        <w:jc w:val="both"/>
        <w:rPr>
          <w:b/>
          <w:color w:val="000000"/>
          <w:sz w:val="28"/>
          <w:szCs w:val="28"/>
          <w:u w:val="single"/>
        </w:rPr>
      </w:pPr>
      <w:r w:rsidRPr="002F6101">
        <w:rPr>
          <w:sz w:val="28"/>
          <w:szCs w:val="28"/>
        </w:rPr>
        <w:t xml:space="preserve">Прохождение программы предполагает овладение </w:t>
      </w:r>
      <w:r>
        <w:rPr>
          <w:sz w:val="28"/>
          <w:szCs w:val="28"/>
        </w:rPr>
        <w:t xml:space="preserve">воспитанниками </w:t>
      </w:r>
      <w:r w:rsidRPr="002F6101">
        <w:rPr>
          <w:sz w:val="28"/>
          <w:szCs w:val="28"/>
        </w:rPr>
        <w:t>комплексом знаний, умений и навыков, обеспечивающих в ц</w:t>
      </w:r>
      <w:r>
        <w:rPr>
          <w:sz w:val="28"/>
          <w:szCs w:val="28"/>
        </w:rPr>
        <w:t>елом ее практическую реализацию:</w:t>
      </w:r>
    </w:p>
    <w:p w:rsidR="00326090" w:rsidRDefault="00326090" w:rsidP="00E043AB">
      <w:pPr>
        <w:spacing w:line="360" w:lineRule="auto"/>
        <w:jc w:val="both"/>
        <w:rPr>
          <w:sz w:val="28"/>
          <w:szCs w:val="28"/>
        </w:rPr>
      </w:pPr>
      <w:r>
        <w:rPr>
          <w:sz w:val="28"/>
          <w:szCs w:val="28"/>
        </w:rPr>
        <w:lastRenderedPageBreak/>
        <w:t>У детей:</w:t>
      </w:r>
    </w:p>
    <w:p w:rsidR="00326090" w:rsidRDefault="00326090" w:rsidP="00E043AB">
      <w:pPr>
        <w:numPr>
          <w:ilvl w:val="0"/>
          <w:numId w:val="10"/>
        </w:numPr>
        <w:spacing w:line="360" w:lineRule="auto"/>
        <w:jc w:val="both"/>
        <w:rPr>
          <w:sz w:val="28"/>
          <w:szCs w:val="28"/>
        </w:rPr>
      </w:pPr>
      <w:r>
        <w:rPr>
          <w:sz w:val="28"/>
          <w:szCs w:val="28"/>
        </w:rPr>
        <w:t>сформировано активное отношение к инструментальной музыке и к игре на детских музыкальных инструментах;</w:t>
      </w:r>
    </w:p>
    <w:p w:rsidR="00326090" w:rsidRDefault="00326090" w:rsidP="00E043AB">
      <w:pPr>
        <w:numPr>
          <w:ilvl w:val="0"/>
          <w:numId w:val="10"/>
        </w:numPr>
        <w:spacing w:line="360" w:lineRule="auto"/>
        <w:jc w:val="both"/>
        <w:rPr>
          <w:sz w:val="28"/>
          <w:szCs w:val="28"/>
        </w:rPr>
      </w:pPr>
      <w:r>
        <w:rPr>
          <w:sz w:val="28"/>
          <w:szCs w:val="28"/>
        </w:rPr>
        <w:t>раскрыты и развиты творческие музыкальные  способности;</w:t>
      </w:r>
    </w:p>
    <w:p w:rsidR="00326090" w:rsidRDefault="00326090" w:rsidP="00E043AB">
      <w:pPr>
        <w:numPr>
          <w:ilvl w:val="0"/>
          <w:numId w:val="10"/>
        </w:numPr>
        <w:spacing w:line="360" w:lineRule="auto"/>
        <w:jc w:val="both"/>
        <w:rPr>
          <w:sz w:val="28"/>
          <w:szCs w:val="28"/>
        </w:rPr>
      </w:pPr>
      <w:r>
        <w:rPr>
          <w:sz w:val="28"/>
          <w:szCs w:val="28"/>
        </w:rPr>
        <w:t>сформированы – музыкальный вкус, высокий уровень  музыкального развития детей, устойчивые исполнительские навыки;</w:t>
      </w:r>
    </w:p>
    <w:p w:rsidR="00326090" w:rsidRDefault="00326090" w:rsidP="00E043AB">
      <w:pPr>
        <w:numPr>
          <w:ilvl w:val="0"/>
          <w:numId w:val="10"/>
        </w:numPr>
        <w:spacing w:line="360" w:lineRule="auto"/>
        <w:jc w:val="both"/>
        <w:rPr>
          <w:sz w:val="28"/>
          <w:szCs w:val="28"/>
        </w:rPr>
      </w:pPr>
      <w:r>
        <w:rPr>
          <w:sz w:val="28"/>
          <w:szCs w:val="28"/>
        </w:rPr>
        <w:t>сформированы элементарные музыкальные понятия;</w:t>
      </w:r>
    </w:p>
    <w:p w:rsidR="00326090" w:rsidRDefault="00326090" w:rsidP="00E043AB">
      <w:pPr>
        <w:numPr>
          <w:ilvl w:val="0"/>
          <w:numId w:val="10"/>
        </w:numPr>
        <w:spacing w:line="360" w:lineRule="auto"/>
        <w:jc w:val="both"/>
        <w:rPr>
          <w:sz w:val="28"/>
          <w:szCs w:val="28"/>
        </w:rPr>
      </w:pPr>
      <w:r>
        <w:rPr>
          <w:sz w:val="28"/>
          <w:szCs w:val="28"/>
        </w:rPr>
        <w:t>сформировано желание участвовать в коллективном и творческом процессе;</w:t>
      </w:r>
    </w:p>
    <w:p w:rsidR="00326090" w:rsidRDefault="00326090" w:rsidP="00E043AB">
      <w:pPr>
        <w:numPr>
          <w:ilvl w:val="0"/>
          <w:numId w:val="10"/>
        </w:numPr>
        <w:spacing w:line="360" w:lineRule="auto"/>
        <w:jc w:val="both"/>
        <w:rPr>
          <w:sz w:val="28"/>
          <w:szCs w:val="28"/>
        </w:rPr>
      </w:pPr>
      <w:r>
        <w:rPr>
          <w:sz w:val="28"/>
          <w:szCs w:val="28"/>
        </w:rPr>
        <w:t>развиты умения применять свой опыт в свободной музыкальной деятельности.</w:t>
      </w:r>
    </w:p>
    <w:p w:rsidR="00326090" w:rsidRDefault="00326090" w:rsidP="00E043AB">
      <w:pPr>
        <w:spacing w:line="360" w:lineRule="auto"/>
        <w:ind w:firstLine="567"/>
        <w:jc w:val="both"/>
        <w:rPr>
          <w:sz w:val="28"/>
          <w:szCs w:val="28"/>
        </w:rPr>
      </w:pPr>
      <w:r>
        <w:rPr>
          <w:sz w:val="28"/>
          <w:szCs w:val="28"/>
        </w:rPr>
        <w:t>Личностные качества:</w:t>
      </w:r>
    </w:p>
    <w:p w:rsidR="00326090" w:rsidRDefault="00326090" w:rsidP="00E043AB">
      <w:pPr>
        <w:numPr>
          <w:ilvl w:val="0"/>
          <w:numId w:val="11"/>
        </w:numPr>
        <w:spacing w:line="360" w:lineRule="auto"/>
        <w:jc w:val="both"/>
        <w:rPr>
          <w:sz w:val="28"/>
          <w:szCs w:val="28"/>
        </w:rPr>
      </w:pPr>
      <w:r>
        <w:rPr>
          <w:sz w:val="28"/>
          <w:szCs w:val="28"/>
        </w:rPr>
        <w:t>развиты культура слушания и восприятия музыки;</w:t>
      </w:r>
    </w:p>
    <w:p w:rsidR="00326090" w:rsidRDefault="00326090" w:rsidP="00E043AB">
      <w:pPr>
        <w:numPr>
          <w:ilvl w:val="0"/>
          <w:numId w:val="11"/>
        </w:numPr>
        <w:spacing w:line="360" w:lineRule="auto"/>
        <w:jc w:val="both"/>
        <w:rPr>
          <w:sz w:val="28"/>
          <w:szCs w:val="28"/>
        </w:rPr>
      </w:pPr>
      <w:r>
        <w:rPr>
          <w:sz w:val="28"/>
          <w:szCs w:val="28"/>
        </w:rPr>
        <w:t>развиты умения играть одному и в ансамбле;</w:t>
      </w:r>
    </w:p>
    <w:p w:rsidR="00326090" w:rsidRPr="001720F9" w:rsidRDefault="00326090" w:rsidP="00E043AB">
      <w:pPr>
        <w:numPr>
          <w:ilvl w:val="0"/>
          <w:numId w:val="11"/>
        </w:numPr>
        <w:spacing w:line="360" w:lineRule="auto"/>
        <w:jc w:val="both"/>
        <w:rPr>
          <w:sz w:val="28"/>
          <w:szCs w:val="28"/>
        </w:rPr>
      </w:pPr>
      <w:r>
        <w:rPr>
          <w:sz w:val="28"/>
          <w:szCs w:val="28"/>
        </w:rPr>
        <w:t>развито умение слушать и исполнять свою партию в многослойной фактуре;</w:t>
      </w:r>
    </w:p>
    <w:p w:rsidR="00326090" w:rsidRPr="001720F9" w:rsidRDefault="00326090" w:rsidP="00E043AB">
      <w:pPr>
        <w:numPr>
          <w:ilvl w:val="0"/>
          <w:numId w:val="11"/>
        </w:numPr>
        <w:spacing w:line="360" w:lineRule="auto"/>
        <w:jc w:val="both"/>
        <w:rPr>
          <w:sz w:val="28"/>
          <w:szCs w:val="28"/>
        </w:rPr>
      </w:pPr>
      <w:r>
        <w:rPr>
          <w:sz w:val="28"/>
          <w:szCs w:val="28"/>
        </w:rPr>
        <w:t>ребенок самостоятельно использует</w:t>
      </w:r>
      <w:r w:rsidRPr="001720F9">
        <w:rPr>
          <w:sz w:val="28"/>
          <w:szCs w:val="28"/>
        </w:rPr>
        <w:t xml:space="preserve"> индивидуальны</w:t>
      </w:r>
      <w:r>
        <w:rPr>
          <w:sz w:val="28"/>
          <w:szCs w:val="28"/>
        </w:rPr>
        <w:t>е</w:t>
      </w:r>
      <w:r w:rsidRPr="001720F9">
        <w:rPr>
          <w:sz w:val="28"/>
          <w:szCs w:val="28"/>
        </w:rPr>
        <w:t xml:space="preserve"> навыков при игре на деревянных ложках,</w:t>
      </w:r>
      <w:r>
        <w:rPr>
          <w:sz w:val="28"/>
          <w:szCs w:val="28"/>
        </w:rPr>
        <w:t xml:space="preserve"> </w:t>
      </w:r>
      <w:r w:rsidRPr="001720F9">
        <w:rPr>
          <w:sz w:val="28"/>
          <w:szCs w:val="28"/>
        </w:rPr>
        <w:t>пог</w:t>
      </w:r>
      <w:r>
        <w:rPr>
          <w:sz w:val="28"/>
          <w:szCs w:val="28"/>
        </w:rPr>
        <w:t>ремушках, барабане, металлофоне.</w:t>
      </w:r>
    </w:p>
    <w:p w:rsidR="00326090" w:rsidRDefault="00326090" w:rsidP="00E043AB">
      <w:pPr>
        <w:numPr>
          <w:ilvl w:val="0"/>
          <w:numId w:val="11"/>
        </w:numPr>
        <w:spacing w:line="360" w:lineRule="auto"/>
        <w:jc w:val="both"/>
        <w:rPr>
          <w:sz w:val="28"/>
          <w:szCs w:val="28"/>
        </w:rPr>
      </w:pPr>
      <w:r>
        <w:rPr>
          <w:sz w:val="28"/>
          <w:szCs w:val="28"/>
        </w:rPr>
        <w:t>активно проявляет себя во всех видах исполнительской деятельности;</w:t>
      </w:r>
    </w:p>
    <w:p w:rsidR="00326090" w:rsidRDefault="00326090" w:rsidP="00E043AB">
      <w:pPr>
        <w:numPr>
          <w:ilvl w:val="0"/>
          <w:numId w:val="11"/>
        </w:numPr>
        <w:spacing w:line="360" w:lineRule="auto"/>
        <w:jc w:val="both"/>
        <w:rPr>
          <w:sz w:val="28"/>
          <w:szCs w:val="28"/>
        </w:rPr>
      </w:pPr>
      <w:r>
        <w:rPr>
          <w:sz w:val="28"/>
          <w:szCs w:val="28"/>
        </w:rPr>
        <w:t>слушает музыку сосредоточенно, отмечает характер и настроение;</w:t>
      </w:r>
    </w:p>
    <w:p w:rsidR="00326090" w:rsidRDefault="00326090" w:rsidP="00E043AB">
      <w:pPr>
        <w:numPr>
          <w:ilvl w:val="0"/>
          <w:numId w:val="11"/>
        </w:numPr>
        <w:spacing w:line="360" w:lineRule="auto"/>
        <w:jc w:val="both"/>
        <w:rPr>
          <w:sz w:val="28"/>
          <w:szCs w:val="28"/>
        </w:rPr>
      </w:pPr>
      <w:r>
        <w:rPr>
          <w:sz w:val="28"/>
          <w:szCs w:val="28"/>
        </w:rPr>
        <w:t>чисто воспроизводит простой ритмический рисунок на музыкальных инструментах.</w:t>
      </w:r>
    </w:p>
    <w:p w:rsidR="00326090" w:rsidRDefault="00326090" w:rsidP="00E043AB">
      <w:pPr>
        <w:spacing w:line="360" w:lineRule="auto"/>
        <w:ind w:firstLine="567"/>
        <w:jc w:val="both"/>
        <w:rPr>
          <w:sz w:val="28"/>
          <w:szCs w:val="28"/>
        </w:rPr>
      </w:pPr>
      <w:r>
        <w:rPr>
          <w:sz w:val="28"/>
          <w:szCs w:val="28"/>
        </w:rPr>
        <w:t>Метопредметные результаты.</w:t>
      </w:r>
    </w:p>
    <w:p w:rsidR="00326090" w:rsidRDefault="00326090" w:rsidP="00E043AB">
      <w:pPr>
        <w:spacing w:line="360" w:lineRule="auto"/>
        <w:ind w:firstLine="567"/>
        <w:jc w:val="both"/>
        <w:rPr>
          <w:sz w:val="28"/>
          <w:szCs w:val="28"/>
        </w:rPr>
      </w:pPr>
      <w:r>
        <w:rPr>
          <w:sz w:val="28"/>
          <w:szCs w:val="28"/>
        </w:rPr>
        <w:t xml:space="preserve">Ансамблевая игра требует слаженности исполнения: ритмичности и общей музыкальной выразительности. </w:t>
      </w:r>
      <w:r w:rsidRPr="001C151C">
        <w:rPr>
          <w:sz w:val="28"/>
          <w:szCs w:val="28"/>
        </w:rPr>
        <w:t>Поэтому следует</w:t>
      </w:r>
      <w:r>
        <w:rPr>
          <w:sz w:val="28"/>
          <w:szCs w:val="28"/>
        </w:rPr>
        <w:t xml:space="preserve"> побуждать детей прислушиваться к своей игре и игре товарищей, слышать </w:t>
      </w:r>
      <w:r w:rsidRPr="001C151C">
        <w:rPr>
          <w:sz w:val="28"/>
          <w:szCs w:val="28"/>
        </w:rPr>
        <w:t xml:space="preserve"> фортепианную партию, не стремиться заглушить друг друга, слышать,</w:t>
      </w:r>
      <w:r>
        <w:rPr>
          <w:sz w:val="28"/>
          <w:szCs w:val="28"/>
        </w:rPr>
        <w:t xml:space="preserve"> передавать настроение, выраженное в музыке, одновременно начинать и заканчивать игру, внимательно слушать музыкальные фразы, отмечая смену частей, вовремя вступать после пауз. </w:t>
      </w:r>
    </w:p>
    <w:p w:rsidR="00326090" w:rsidRDefault="00326090" w:rsidP="00E043AB">
      <w:pPr>
        <w:spacing w:line="360" w:lineRule="auto"/>
        <w:ind w:firstLine="567"/>
        <w:jc w:val="both"/>
        <w:rPr>
          <w:sz w:val="28"/>
          <w:szCs w:val="28"/>
        </w:rPr>
      </w:pPr>
      <w:r>
        <w:rPr>
          <w:sz w:val="28"/>
          <w:szCs w:val="28"/>
        </w:rPr>
        <w:lastRenderedPageBreak/>
        <w:t xml:space="preserve">Исполнение на музыкальных инструментах может сопровождать различные виды детского творчества: пение, танец, игра. </w:t>
      </w:r>
    </w:p>
    <w:p w:rsidR="00326090" w:rsidRPr="00F86282" w:rsidRDefault="00326090" w:rsidP="00F86282">
      <w:pPr>
        <w:shd w:val="clear" w:color="auto" w:fill="FFFFFF"/>
        <w:spacing w:line="493" w:lineRule="atLeast"/>
        <w:jc w:val="both"/>
        <w:rPr>
          <w:sz w:val="28"/>
          <w:szCs w:val="28"/>
        </w:rPr>
      </w:pPr>
      <w:r w:rsidRPr="00F86282">
        <w:rPr>
          <w:b/>
          <w:bCs/>
          <w:sz w:val="28"/>
          <w:szCs w:val="28"/>
        </w:rPr>
        <w:t>Формы подведения итогов</w:t>
      </w:r>
      <w:r w:rsidRPr="00F86282">
        <w:rPr>
          <w:sz w:val="28"/>
          <w:szCs w:val="28"/>
        </w:rPr>
        <w:t>:</w:t>
      </w:r>
    </w:p>
    <w:p w:rsidR="00326090" w:rsidRDefault="00326090" w:rsidP="001629AE">
      <w:pPr>
        <w:shd w:val="clear" w:color="auto" w:fill="FFFFFF"/>
        <w:spacing w:line="493" w:lineRule="atLeast"/>
        <w:jc w:val="both"/>
        <w:rPr>
          <w:sz w:val="28"/>
          <w:szCs w:val="28"/>
        </w:rPr>
      </w:pPr>
      <w:r w:rsidRPr="00F86282">
        <w:rPr>
          <w:sz w:val="28"/>
          <w:szCs w:val="28"/>
        </w:rPr>
        <w:t>Открытые занятия, выступление на утренниках и развлечениях, на городских конкурсах и фестивалях.</w:t>
      </w:r>
    </w:p>
    <w:p w:rsidR="00326090" w:rsidRPr="001629AE" w:rsidRDefault="00326090" w:rsidP="001629AE">
      <w:pPr>
        <w:shd w:val="clear" w:color="auto" w:fill="FFFFFF"/>
        <w:spacing w:line="493" w:lineRule="atLeast"/>
        <w:jc w:val="both"/>
        <w:rPr>
          <w:sz w:val="28"/>
          <w:szCs w:val="28"/>
        </w:rPr>
      </w:pPr>
    </w:p>
    <w:p w:rsidR="00326090" w:rsidRPr="00F86282" w:rsidRDefault="00326090" w:rsidP="00F86282">
      <w:pPr>
        <w:spacing w:line="360" w:lineRule="auto"/>
        <w:jc w:val="both"/>
        <w:rPr>
          <w:sz w:val="28"/>
          <w:szCs w:val="28"/>
          <w:u w:val="single"/>
        </w:rPr>
      </w:pPr>
      <w:r w:rsidRPr="00F86282">
        <w:rPr>
          <w:b/>
          <w:sz w:val="28"/>
          <w:szCs w:val="28"/>
          <w:u w:val="single"/>
        </w:rPr>
        <w:t>Система оценки достижений воспитанников</w:t>
      </w:r>
      <w:r w:rsidRPr="00F86282">
        <w:rPr>
          <w:sz w:val="28"/>
          <w:szCs w:val="28"/>
          <w:u w:val="single"/>
        </w:rPr>
        <w:t xml:space="preserve"> </w:t>
      </w:r>
    </w:p>
    <w:p w:rsidR="00326090" w:rsidRDefault="00326090" w:rsidP="00E043AB">
      <w:pPr>
        <w:pStyle w:val="Style11"/>
        <w:widowControl/>
        <w:spacing w:line="240" w:lineRule="auto"/>
        <w:ind w:firstLine="709"/>
        <w:rPr>
          <w:rStyle w:val="FontStyle207"/>
          <w:rFonts w:ascii="Times New Roman" w:hAnsi="Times New Roman" w:cs="Times New Roman"/>
          <w:szCs w:val="18"/>
        </w:rPr>
      </w:pPr>
    </w:p>
    <w:p w:rsidR="00326090" w:rsidRPr="008B2824" w:rsidRDefault="00326090" w:rsidP="00E043AB">
      <w:pPr>
        <w:pStyle w:val="Style11"/>
        <w:widowControl/>
        <w:spacing w:line="360" w:lineRule="auto"/>
        <w:ind w:firstLine="709"/>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К шести годам ребенок:</w:t>
      </w:r>
    </w:p>
    <w:p w:rsidR="00326090" w:rsidRPr="008B2824" w:rsidRDefault="00326090" w:rsidP="00E043AB">
      <w:pPr>
        <w:pStyle w:val="Style11"/>
        <w:widowControl/>
        <w:numPr>
          <w:ilvl w:val="0"/>
          <w:numId w:val="12"/>
        </w:numPr>
        <w:spacing w:line="360" w:lineRule="auto"/>
        <w:ind w:left="567"/>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326090" w:rsidRPr="008B2824" w:rsidRDefault="00326090" w:rsidP="00E043AB">
      <w:pPr>
        <w:pStyle w:val="Style11"/>
        <w:widowControl/>
        <w:numPr>
          <w:ilvl w:val="0"/>
          <w:numId w:val="12"/>
        </w:numPr>
        <w:spacing w:line="360" w:lineRule="auto"/>
        <w:ind w:left="567"/>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различает высокие и низкие звуки (в пределах квинты);</w:t>
      </w:r>
    </w:p>
    <w:p w:rsidR="00326090" w:rsidRPr="008B2824" w:rsidRDefault="00326090" w:rsidP="00E043AB">
      <w:pPr>
        <w:pStyle w:val="Style11"/>
        <w:widowControl/>
        <w:numPr>
          <w:ilvl w:val="0"/>
          <w:numId w:val="12"/>
        </w:numPr>
        <w:spacing w:line="360" w:lineRule="auto"/>
        <w:ind w:left="567"/>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умеет играть мелодии на металлофоне по одному и в небольшой группе детей.</w:t>
      </w:r>
    </w:p>
    <w:p w:rsidR="00326090" w:rsidRPr="008B2824" w:rsidRDefault="00326090" w:rsidP="00E043AB">
      <w:pPr>
        <w:pStyle w:val="Style11"/>
        <w:widowControl/>
        <w:spacing w:line="360" w:lineRule="auto"/>
        <w:ind w:firstLine="567"/>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К семи годам ребенок:</w:t>
      </w:r>
    </w:p>
    <w:p w:rsidR="00326090" w:rsidRPr="008B2824" w:rsidRDefault="00326090" w:rsidP="00E043AB">
      <w:pPr>
        <w:pStyle w:val="Style11"/>
        <w:widowControl/>
        <w:numPr>
          <w:ilvl w:val="0"/>
          <w:numId w:val="13"/>
        </w:numPr>
        <w:spacing w:line="360" w:lineRule="auto"/>
        <w:ind w:left="567"/>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 xml:space="preserve">определяет жанр прослушанного произведения (марш, песня, танец) </w:t>
      </w:r>
      <w:r w:rsidRPr="008B2824">
        <w:rPr>
          <w:rStyle w:val="FontStyle247"/>
          <w:rFonts w:cs="Century Schoolbook"/>
          <w:sz w:val="28"/>
          <w:szCs w:val="28"/>
        </w:rPr>
        <w:t xml:space="preserve">и </w:t>
      </w:r>
      <w:r w:rsidRPr="008B2824">
        <w:rPr>
          <w:rStyle w:val="FontStyle207"/>
          <w:rFonts w:ascii="Times New Roman" w:hAnsi="Times New Roman" w:cs="Times New Roman"/>
          <w:sz w:val="28"/>
          <w:szCs w:val="28"/>
        </w:rPr>
        <w:t>инструмент, на котором оно исполняется;</w:t>
      </w:r>
    </w:p>
    <w:p w:rsidR="00326090" w:rsidRPr="008B2824" w:rsidRDefault="00326090" w:rsidP="00E043AB">
      <w:pPr>
        <w:pStyle w:val="Style11"/>
        <w:widowControl/>
        <w:numPr>
          <w:ilvl w:val="0"/>
          <w:numId w:val="13"/>
        </w:numPr>
        <w:spacing w:line="360" w:lineRule="auto"/>
        <w:ind w:left="567"/>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определяет общее настроение, характер музыкального произведения;</w:t>
      </w:r>
    </w:p>
    <w:p w:rsidR="00326090" w:rsidRPr="008B2824" w:rsidRDefault="00326090" w:rsidP="00E043AB">
      <w:pPr>
        <w:pStyle w:val="Style11"/>
        <w:widowControl/>
        <w:numPr>
          <w:ilvl w:val="0"/>
          <w:numId w:val="13"/>
        </w:numPr>
        <w:spacing w:line="360" w:lineRule="auto"/>
        <w:ind w:left="567"/>
        <w:rPr>
          <w:rStyle w:val="FontStyle301"/>
          <w:rFonts w:ascii="Times New Roman" w:hAnsi="Times New Roman" w:cs="Times New Roman"/>
          <w:i w:val="0"/>
          <w:sz w:val="28"/>
          <w:szCs w:val="28"/>
        </w:rPr>
      </w:pPr>
      <w:r w:rsidRPr="008B2824">
        <w:rPr>
          <w:rStyle w:val="FontStyle207"/>
          <w:rFonts w:ascii="Times New Roman" w:hAnsi="Times New Roman" w:cs="Times New Roman"/>
          <w:sz w:val="28"/>
          <w:szCs w:val="28"/>
        </w:rPr>
        <w:t>Различает части музыкального произведения (вступление, заключение, запев, припев);</w:t>
      </w:r>
    </w:p>
    <w:p w:rsidR="00326090" w:rsidRDefault="00326090" w:rsidP="00E043AB">
      <w:pPr>
        <w:pStyle w:val="Style11"/>
        <w:widowControl/>
        <w:numPr>
          <w:ilvl w:val="0"/>
          <w:numId w:val="13"/>
        </w:numPr>
        <w:spacing w:line="360" w:lineRule="auto"/>
        <w:ind w:left="567"/>
        <w:rPr>
          <w:rStyle w:val="FontStyle207"/>
          <w:rFonts w:ascii="Times New Roman" w:hAnsi="Times New Roman" w:cs="Times New Roman"/>
          <w:sz w:val="28"/>
          <w:szCs w:val="28"/>
        </w:rPr>
      </w:pPr>
      <w:r w:rsidRPr="008B2824">
        <w:rPr>
          <w:rStyle w:val="FontStyle207"/>
          <w:rFonts w:ascii="Times New Roman" w:hAnsi="Times New Roman" w:cs="Times New Roman"/>
          <w:sz w:val="28"/>
          <w:szCs w:val="28"/>
        </w:rPr>
        <w:t>Исполняет сольно и в ансамбле на ударных и звуковысотных детских</w:t>
      </w:r>
      <w:r w:rsidRPr="008B2824">
        <w:rPr>
          <w:rStyle w:val="FontStyle207"/>
          <w:rFonts w:ascii="Times New Roman" w:hAnsi="Times New Roman" w:cs="Times New Roman"/>
          <w:sz w:val="28"/>
          <w:szCs w:val="28"/>
        </w:rPr>
        <w:br/>
        <w:t>музыкальных инструментах несложные песни и мелодии.</w:t>
      </w:r>
    </w:p>
    <w:p w:rsidR="00326090" w:rsidRPr="008D7FDE" w:rsidRDefault="00326090" w:rsidP="001629AE">
      <w:pPr>
        <w:pStyle w:val="a3"/>
        <w:ind w:left="1429"/>
        <w:rPr>
          <w:rFonts w:ascii="Times New Roman" w:hAnsi="Times New Roman"/>
          <w:sz w:val="28"/>
          <w:szCs w:val="28"/>
        </w:rPr>
      </w:pPr>
      <w:r w:rsidRPr="008D7FDE">
        <w:rPr>
          <w:rFonts w:ascii="Times New Roman" w:hAnsi="Times New Roman"/>
          <w:sz w:val="28"/>
          <w:szCs w:val="28"/>
        </w:rPr>
        <w:t>Мониторинг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33"/>
        <w:gridCol w:w="1834"/>
        <w:gridCol w:w="1835"/>
      </w:tblGrid>
      <w:tr w:rsidR="00326090" w:rsidRPr="008D7FDE" w:rsidTr="00B37D93">
        <w:tc>
          <w:tcPr>
            <w:tcW w:w="3369" w:type="dxa"/>
          </w:tcPr>
          <w:p w:rsidR="00326090" w:rsidRPr="008D7FDE" w:rsidRDefault="00326090" w:rsidP="00B37D93">
            <w:pPr>
              <w:jc w:val="center"/>
              <w:rPr>
                <w:sz w:val="28"/>
                <w:szCs w:val="28"/>
              </w:rPr>
            </w:pPr>
            <w:r w:rsidRPr="008D7FDE">
              <w:rPr>
                <w:sz w:val="28"/>
                <w:szCs w:val="28"/>
              </w:rPr>
              <w:t>Критерии</w:t>
            </w:r>
          </w:p>
        </w:tc>
        <w:tc>
          <w:tcPr>
            <w:tcW w:w="2533" w:type="dxa"/>
          </w:tcPr>
          <w:p w:rsidR="00326090" w:rsidRPr="008D7FDE" w:rsidRDefault="00326090" w:rsidP="00B37D93">
            <w:pPr>
              <w:jc w:val="center"/>
              <w:rPr>
                <w:sz w:val="28"/>
                <w:szCs w:val="28"/>
              </w:rPr>
            </w:pPr>
            <w:r w:rsidRPr="008D7FDE">
              <w:rPr>
                <w:sz w:val="28"/>
                <w:szCs w:val="28"/>
              </w:rPr>
              <w:t>И. Ф. ребенка</w:t>
            </w:r>
          </w:p>
        </w:tc>
        <w:tc>
          <w:tcPr>
            <w:tcW w:w="1834" w:type="dxa"/>
          </w:tcPr>
          <w:p w:rsidR="00326090" w:rsidRPr="008D7FDE" w:rsidRDefault="00326090" w:rsidP="00B37D93">
            <w:pPr>
              <w:jc w:val="center"/>
              <w:rPr>
                <w:sz w:val="28"/>
                <w:szCs w:val="28"/>
              </w:rPr>
            </w:pPr>
            <w:r w:rsidRPr="008D7FDE">
              <w:rPr>
                <w:sz w:val="28"/>
                <w:szCs w:val="28"/>
              </w:rPr>
              <w:t>сентябрь</w:t>
            </w:r>
          </w:p>
        </w:tc>
        <w:tc>
          <w:tcPr>
            <w:tcW w:w="1835" w:type="dxa"/>
          </w:tcPr>
          <w:p w:rsidR="00326090" w:rsidRPr="008D7FDE" w:rsidRDefault="00326090" w:rsidP="00B37D93">
            <w:pPr>
              <w:jc w:val="center"/>
              <w:rPr>
                <w:sz w:val="28"/>
                <w:szCs w:val="28"/>
              </w:rPr>
            </w:pPr>
            <w:r w:rsidRPr="008D7FDE">
              <w:rPr>
                <w:sz w:val="28"/>
                <w:szCs w:val="28"/>
              </w:rPr>
              <w:t>май</w:t>
            </w:r>
          </w:p>
        </w:tc>
      </w:tr>
      <w:tr w:rsidR="00326090" w:rsidRPr="008D7FDE" w:rsidTr="00B37D93">
        <w:trPr>
          <w:trHeight w:val="673"/>
        </w:trPr>
        <w:tc>
          <w:tcPr>
            <w:tcW w:w="3369" w:type="dxa"/>
          </w:tcPr>
          <w:p w:rsidR="00326090" w:rsidRPr="008D7FDE" w:rsidRDefault="00326090" w:rsidP="00B37D93">
            <w:pPr>
              <w:rPr>
                <w:sz w:val="28"/>
                <w:szCs w:val="28"/>
              </w:rPr>
            </w:pPr>
            <w:r w:rsidRPr="008D7FDE">
              <w:rPr>
                <w:sz w:val="28"/>
                <w:szCs w:val="28"/>
              </w:rPr>
              <w:t>- умеет различать изученные инструменты.</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r w:rsidR="00326090" w:rsidRPr="008D7FDE" w:rsidTr="00B37D93">
        <w:trPr>
          <w:trHeight w:val="1012"/>
        </w:trPr>
        <w:tc>
          <w:tcPr>
            <w:tcW w:w="3369" w:type="dxa"/>
          </w:tcPr>
          <w:p w:rsidR="00326090" w:rsidRPr="008D7FDE" w:rsidRDefault="00326090" w:rsidP="00B37D93">
            <w:pPr>
              <w:rPr>
                <w:sz w:val="28"/>
                <w:szCs w:val="28"/>
              </w:rPr>
            </w:pPr>
            <w:r w:rsidRPr="008D7FDE">
              <w:rPr>
                <w:sz w:val="28"/>
                <w:szCs w:val="28"/>
              </w:rPr>
              <w:t>- чувствует метрический пульс, сильную долю и темп произведения.</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r w:rsidR="00326090" w:rsidRPr="008D7FDE" w:rsidTr="00B37D93">
        <w:trPr>
          <w:trHeight w:val="1148"/>
        </w:trPr>
        <w:tc>
          <w:tcPr>
            <w:tcW w:w="3369" w:type="dxa"/>
          </w:tcPr>
          <w:p w:rsidR="00326090" w:rsidRPr="008D7FDE" w:rsidRDefault="00326090" w:rsidP="00B37D93">
            <w:pPr>
              <w:rPr>
                <w:sz w:val="28"/>
                <w:szCs w:val="28"/>
              </w:rPr>
            </w:pPr>
            <w:r w:rsidRPr="008D7FDE">
              <w:rPr>
                <w:sz w:val="28"/>
                <w:szCs w:val="28"/>
              </w:rPr>
              <w:t xml:space="preserve">- понимает смысл понятий: тихо - громко, темп произведения,  </w:t>
            </w:r>
          </w:p>
          <w:p w:rsidR="00326090" w:rsidRPr="008D7FDE" w:rsidRDefault="00326090" w:rsidP="00B37D93">
            <w:pPr>
              <w:rPr>
                <w:sz w:val="28"/>
                <w:szCs w:val="28"/>
              </w:rPr>
            </w:pPr>
            <w:r w:rsidRPr="008D7FDE">
              <w:rPr>
                <w:sz w:val="28"/>
                <w:szCs w:val="28"/>
              </w:rPr>
              <w:t>долгие и короткие звуки.</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r w:rsidR="00326090" w:rsidRPr="008D7FDE" w:rsidTr="00B37D93">
        <w:trPr>
          <w:trHeight w:val="1843"/>
        </w:trPr>
        <w:tc>
          <w:tcPr>
            <w:tcW w:w="3369" w:type="dxa"/>
          </w:tcPr>
          <w:p w:rsidR="00326090" w:rsidRPr="008D7FDE" w:rsidRDefault="00326090" w:rsidP="00B37D93">
            <w:pPr>
              <w:rPr>
                <w:sz w:val="28"/>
                <w:szCs w:val="28"/>
              </w:rPr>
            </w:pPr>
            <w:r w:rsidRPr="008D7FDE">
              <w:rPr>
                <w:sz w:val="28"/>
                <w:szCs w:val="28"/>
              </w:rPr>
              <w:lastRenderedPageBreak/>
              <w:t>- чувствует темп произведения; умеет самостоятельно замедлять и ускорять темп в исполнении произведения.</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r w:rsidR="00326090" w:rsidRPr="008D7FDE" w:rsidTr="00B37D93">
        <w:trPr>
          <w:trHeight w:val="1050"/>
        </w:trPr>
        <w:tc>
          <w:tcPr>
            <w:tcW w:w="3369" w:type="dxa"/>
          </w:tcPr>
          <w:p w:rsidR="00326090" w:rsidRPr="008D7FDE" w:rsidRDefault="00326090" w:rsidP="00B37D93">
            <w:pPr>
              <w:rPr>
                <w:sz w:val="28"/>
                <w:szCs w:val="28"/>
              </w:rPr>
            </w:pPr>
            <w:r w:rsidRPr="008D7FDE">
              <w:rPr>
                <w:sz w:val="28"/>
                <w:szCs w:val="28"/>
              </w:rPr>
              <w:t>- умеет слышать двухчастную форму музыки.</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r w:rsidR="00326090" w:rsidRPr="008D7FDE" w:rsidTr="00B37D93">
        <w:trPr>
          <w:trHeight w:val="479"/>
        </w:trPr>
        <w:tc>
          <w:tcPr>
            <w:tcW w:w="3369" w:type="dxa"/>
          </w:tcPr>
          <w:p w:rsidR="00326090" w:rsidRPr="008D7FDE" w:rsidRDefault="00326090" w:rsidP="00B37D93">
            <w:pPr>
              <w:rPr>
                <w:sz w:val="28"/>
                <w:szCs w:val="28"/>
              </w:rPr>
            </w:pPr>
            <w:r w:rsidRPr="008D7FDE">
              <w:rPr>
                <w:sz w:val="28"/>
                <w:szCs w:val="28"/>
              </w:rPr>
              <w:t>- чувствует общий темп и динамику музыки.</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r w:rsidR="00326090" w:rsidRPr="008D7FDE" w:rsidTr="00B37D93">
        <w:trPr>
          <w:trHeight w:val="795"/>
        </w:trPr>
        <w:tc>
          <w:tcPr>
            <w:tcW w:w="3369" w:type="dxa"/>
          </w:tcPr>
          <w:p w:rsidR="00326090" w:rsidRPr="008D7FDE" w:rsidRDefault="00326090" w:rsidP="00B37D93">
            <w:pPr>
              <w:rPr>
                <w:sz w:val="28"/>
                <w:szCs w:val="28"/>
              </w:rPr>
            </w:pPr>
            <w:r w:rsidRPr="008D7FDE">
              <w:rPr>
                <w:sz w:val="28"/>
                <w:szCs w:val="28"/>
              </w:rPr>
              <w:t>-чувствует движение мелодической линии вверх и вниз.</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r w:rsidR="00326090" w:rsidRPr="008D7FDE" w:rsidTr="00B37D93">
        <w:trPr>
          <w:trHeight w:val="345"/>
        </w:trPr>
        <w:tc>
          <w:tcPr>
            <w:tcW w:w="3369" w:type="dxa"/>
          </w:tcPr>
          <w:p w:rsidR="00326090" w:rsidRPr="008D7FDE" w:rsidRDefault="00326090" w:rsidP="00B37D93">
            <w:pPr>
              <w:rPr>
                <w:sz w:val="28"/>
                <w:szCs w:val="28"/>
              </w:rPr>
            </w:pPr>
            <w:r w:rsidRPr="008D7FDE">
              <w:rPr>
                <w:sz w:val="28"/>
                <w:szCs w:val="28"/>
              </w:rPr>
              <w:t>-умеет придумать свой ритмический рисунок и передать его на музыкальных инструментах.</w:t>
            </w:r>
          </w:p>
        </w:tc>
        <w:tc>
          <w:tcPr>
            <w:tcW w:w="2533" w:type="dxa"/>
          </w:tcPr>
          <w:p w:rsidR="00326090" w:rsidRPr="008D7FDE" w:rsidRDefault="00326090" w:rsidP="00B37D93">
            <w:pPr>
              <w:rPr>
                <w:sz w:val="28"/>
                <w:szCs w:val="28"/>
              </w:rPr>
            </w:pPr>
          </w:p>
        </w:tc>
        <w:tc>
          <w:tcPr>
            <w:tcW w:w="1834" w:type="dxa"/>
          </w:tcPr>
          <w:p w:rsidR="00326090" w:rsidRPr="008D7FDE" w:rsidRDefault="00326090" w:rsidP="00B37D93">
            <w:pPr>
              <w:rPr>
                <w:sz w:val="28"/>
                <w:szCs w:val="28"/>
              </w:rPr>
            </w:pPr>
          </w:p>
        </w:tc>
        <w:tc>
          <w:tcPr>
            <w:tcW w:w="1835" w:type="dxa"/>
          </w:tcPr>
          <w:p w:rsidR="00326090" w:rsidRPr="008D7FDE" w:rsidRDefault="00326090" w:rsidP="00B37D93">
            <w:pPr>
              <w:rPr>
                <w:sz w:val="28"/>
                <w:szCs w:val="28"/>
              </w:rPr>
            </w:pPr>
          </w:p>
        </w:tc>
      </w:tr>
    </w:tbl>
    <w:p w:rsidR="00326090" w:rsidRPr="008D7FDE" w:rsidRDefault="00326090" w:rsidP="008D7FDE">
      <w:pPr>
        <w:jc w:val="both"/>
        <w:rPr>
          <w:sz w:val="28"/>
          <w:szCs w:val="28"/>
        </w:rPr>
      </w:pPr>
    </w:p>
    <w:p w:rsidR="00326090" w:rsidRPr="001629AE" w:rsidRDefault="00326090" w:rsidP="001629AE">
      <w:pPr>
        <w:pStyle w:val="a3"/>
        <w:numPr>
          <w:ilvl w:val="0"/>
          <w:numId w:val="13"/>
        </w:numPr>
        <w:autoSpaceDE w:val="0"/>
        <w:autoSpaceDN w:val="0"/>
        <w:adjustRightInd w:val="0"/>
        <w:spacing w:line="360" w:lineRule="auto"/>
        <w:jc w:val="both"/>
        <w:rPr>
          <w:rStyle w:val="FontStyle207"/>
          <w:rFonts w:ascii="Times New Roman" w:hAnsi="Times New Roman"/>
          <w:sz w:val="28"/>
          <w:szCs w:val="28"/>
        </w:rPr>
      </w:pPr>
      <w:r w:rsidRPr="001629AE">
        <w:rPr>
          <w:rFonts w:ascii="Times New Roman" w:hAnsi="Times New Roman"/>
          <w:sz w:val="28"/>
          <w:szCs w:val="28"/>
        </w:rPr>
        <w:t xml:space="preserve">Форма проведения мониторинга – итоговое занятие. Для получения дополнительной информации осуществляется наблюдение за детьми на других занятиях. Анализ каждого выполненного ребенком диагностического задания проводится в соответствии с уровнем развития (Высокий, средний, низкй), характеристика которых составлена на основе рекомендаций </w:t>
      </w:r>
    </w:p>
    <w:p w:rsidR="00326090" w:rsidRPr="00F86282" w:rsidRDefault="00326090" w:rsidP="00F86282">
      <w:pPr>
        <w:shd w:val="clear" w:color="auto" w:fill="FFFFFF"/>
        <w:spacing w:line="360" w:lineRule="auto"/>
        <w:jc w:val="both"/>
        <w:rPr>
          <w:rFonts w:ascii="inherit" w:hAnsi="inherit" w:cs="Arial"/>
          <w:sz w:val="28"/>
          <w:szCs w:val="28"/>
        </w:rPr>
      </w:pPr>
      <w:r w:rsidRPr="00F86282">
        <w:rPr>
          <w:b/>
          <w:bCs/>
          <w:i/>
          <w:iCs/>
          <w:sz w:val="28"/>
          <w:szCs w:val="28"/>
          <w:u w:val="single"/>
        </w:rPr>
        <w:t>Высокий уровень: </w:t>
      </w:r>
      <w:r w:rsidRPr="00F86282">
        <w:rPr>
          <w:sz w:val="28"/>
          <w:szCs w:val="28"/>
        </w:rPr>
        <w:t>четкое знание названия музыкальных инструментов, выполнение приемов игры на музыкальных инструментах в слаженном ансамблевом исполнении.</w:t>
      </w:r>
    </w:p>
    <w:p w:rsidR="00326090" w:rsidRPr="00F86282" w:rsidRDefault="00326090" w:rsidP="00F86282">
      <w:pPr>
        <w:shd w:val="clear" w:color="auto" w:fill="FFFFFF"/>
        <w:spacing w:line="360" w:lineRule="auto"/>
        <w:jc w:val="both"/>
        <w:rPr>
          <w:rFonts w:ascii="inherit" w:hAnsi="inherit" w:cs="Arial"/>
          <w:sz w:val="28"/>
          <w:szCs w:val="28"/>
        </w:rPr>
      </w:pPr>
      <w:r w:rsidRPr="00F86282">
        <w:rPr>
          <w:b/>
          <w:bCs/>
          <w:i/>
          <w:iCs/>
          <w:sz w:val="28"/>
          <w:szCs w:val="28"/>
          <w:u w:val="single"/>
        </w:rPr>
        <w:t>Средний уровень:</w:t>
      </w:r>
      <w:r w:rsidRPr="00F86282">
        <w:rPr>
          <w:sz w:val="28"/>
          <w:szCs w:val="28"/>
        </w:rPr>
        <w:t> знание некоторых музыкальных инструментов, при напоминании взрослого, выполнение приемов игры на простейших музыкальных инструментах, при небольшом участии взрослого.</w:t>
      </w:r>
    </w:p>
    <w:p w:rsidR="00326090" w:rsidRPr="001629AE" w:rsidRDefault="00326090" w:rsidP="001629AE">
      <w:pPr>
        <w:pStyle w:val="Style11"/>
        <w:widowControl/>
        <w:spacing w:line="360" w:lineRule="auto"/>
        <w:rPr>
          <w:rFonts w:ascii="Times New Roman" w:hAnsi="Times New Roman" w:cs="Times New Roman"/>
          <w:sz w:val="28"/>
          <w:szCs w:val="28"/>
        </w:rPr>
      </w:pPr>
      <w:r w:rsidRPr="00F86282">
        <w:rPr>
          <w:rFonts w:ascii="Times New Roman" w:hAnsi="Times New Roman" w:cs="Times New Roman"/>
          <w:b/>
          <w:bCs/>
          <w:i/>
          <w:iCs/>
          <w:sz w:val="28"/>
          <w:szCs w:val="28"/>
          <w:u w:val="single"/>
        </w:rPr>
        <w:t>Низкий уровень : </w:t>
      </w:r>
      <w:r w:rsidRPr="00F86282">
        <w:rPr>
          <w:rFonts w:ascii="Times New Roman" w:hAnsi="Times New Roman" w:cs="Times New Roman"/>
          <w:sz w:val="28"/>
          <w:szCs w:val="28"/>
        </w:rPr>
        <w:t>нечеткие представления о разнообразии музыкальных инструментах, приемах игры на музыкальных инструментах нечеткое ансамблевое исполнени</w:t>
      </w:r>
      <w:r>
        <w:rPr>
          <w:rFonts w:ascii="Times New Roman" w:hAnsi="Times New Roman" w:cs="Times New Roman"/>
          <w:sz w:val="28"/>
          <w:szCs w:val="28"/>
        </w:rPr>
        <w:t>е</w:t>
      </w:r>
    </w:p>
    <w:p w:rsidR="00326090" w:rsidRDefault="00326090" w:rsidP="00D6115E">
      <w:pPr>
        <w:pStyle w:val="Style11"/>
        <w:widowControl/>
        <w:spacing w:line="360" w:lineRule="auto"/>
        <w:jc w:val="center"/>
        <w:rPr>
          <w:rFonts w:ascii="Times New Roman" w:hAnsi="Times New Roman" w:cs="Times New Roman"/>
          <w:b/>
          <w:sz w:val="32"/>
          <w:szCs w:val="32"/>
        </w:rPr>
      </w:pPr>
    </w:p>
    <w:p w:rsidR="00326090" w:rsidRDefault="00326090" w:rsidP="00D6115E">
      <w:pPr>
        <w:pStyle w:val="Style11"/>
        <w:widowControl/>
        <w:spacing w:line="360" w:lineRule="auto"/>
        <w:jc w:val="center"/>
        <w:rPr>
          <w:rFonts w:ascii="Times New Roman" w:hAnsi="Times New Roman" w:cs="Times New Roman"/>
          <w:b/>
          <w:sz w:val="32"/>
          <w:szCs w:val="32"/>
        </w:rPr>
      </w:pPr>
      <w:r w:rsidRPr="00D6115E">
        <w:rPr>
          <w:rFonts w:ascii="Times New Roman" w:hAnsi="Times New Roman" w:cs="Times New Roman"/>
          <w:b/>
          <w:sz w:val="32"/>
          <w:szCs w:val="32"/>
        </w:rPr>
        <w:lastRenderedPageBreak/>
        <w:t>Учебный план</w:t>
      </w:r>
    </w:p>
    <w:p w:rsidR="00326090" w:rsidRPr="00481364" w:rsidRDefault="00326090" w:rsidP="00D6115E">
      <w:pPr>
        <w:spacing w:line="360" w:lineRule="auto"/>
        <w:ind w:firstLine="567"/>
        <w:jc w:val="both"/>
        <w:rPr>
          <w:color w:val="000000"/>
          <w:sz w:val="28"/>
          <w:szCs w:val="28"/>
        </w:rPr>
      </w:pPr>
      <w:r>
        <w:rPr>
          <w:sz w:val="28"/>
          <w:szCs w:val="28"/>
        </w:rPr>
        <w:t xml:space="preserve">Занятия по обучению детей игре на музыкальных инструментах проводятся </w:t>
      </w:r>
      <w:r w:rsidRPr="00481364">
        <w:rPr>
          <w:color w:val="000000"/>
          <w:sz w:val="28"/>
          <w:szCs w:val="28"/>
        </w:rPr>
        <w:t>один раз в неделю</w:t>
      </w:r>
      <w:r>
        <w:rPr>
          <w:color w:val="000000"/>
          <w:sz w:val="28"/>
          <w:szCs w:val="28"/>
        </w:rPr>
        <w:t xml:space="preserve"> </w:t>
      </w:r>
      <w:r>
        <w:rPr>
          <w:sz w:val="28"/>
          <w:szCs w:val="28"/>
        </w:rPr>
        <w:t>во второй половине дня</w:t>
      </w:r>
      <w:r w:rsidRPr="00481364">
        <w:rPr>
          <w:color w:val="000000"/>
          <w:sz w:val="28"/>
          <w:szCs w:val="28"/>
        </w:rPr>
        <w:t xml:space="preserve">, продолжительность </w:t>
      </w:r>
      <w:r>
        <w:rPr>
          <w:color w:val="000000"/>
          <w:sz w:val="28"/>
          <w:szCs w:val="28"/>
        </w:rPr>
        <w:t>25-</w:t>
      </w:r>
      <w:r w:rsidRPr="00481364">
        <w:rPr>
          <w:color w:val="000000"/>
          <w:sz w:val="28"/>
          <w:szCs w:val="28"/>
        </w:rPr>
        <w:t>30 минут.</w:t>
      </w:r>
    </w:p>
    <w:p w:rsidR="00326090" w:rsidRPr="00481364" w:rsidRDefault="00326090" w:rsidP="00D6115E">
      <w:pPr>
        <w:spacing w:line="360" w:lineRule="auto"/>
        <w:ind w:firstLine="567"/>
        <w:jc w:val="both"/>
        <w:rPr>
          <w:color w:val="000000"/>
          <w:sz w:val="28"/>
          <w:szCs w:val="28"/>
        </w:rPr>
      </w:pPr>
      <w:r w:rsidRPr="00481364">
        <w:rPr>
          <w:color w:val="000000"/>
          <w:sz w:val="28"/>
          <w:szCs w:val="28"/>
        </w:rPr>
        <w:t>Программа состоит из двух разделов (для старшей и подготовительной групп), работа над которыми продолжается параллельно в течение двух </w:t>
      </w:r>
      <w:r>
        <w:rPr>
          <w:color w:val="000000"/>
          <w:sz w:val="28"/>
          <w:szCs w:val="28"/>
        </w:rPr>
        <w:t xml:space="preserve">лет </w:t>
      </w:r>
      <w:r w:rsidRPr="00481364">
        <w:rPr>
          <w:color w:val="000000"/>
          <w:sz w:val="28"/>
          <w:szCs w:val="28"/>
        </w:rPr>
        <w:t>и 36 занятий для каждой группы в год.</w:t>
      </w:r>
    </w:p>
    <w:p w:rsidR="00326090" w:rsidRPr="00481364" w:rsidRDefault="00326090" w:rsidP="00D6115E">
      <w:pPr>
        <w:spacing w:line="360" w:lineRule="auto"/>
        <w:ind w:firstLine="567"/>
        <w:jc w:val="both"/>
        <w:outlineLvl w:val="0"/>
        <w:rPr>
          <w:color w:val="000000"/>
          <w:kern w:val="36"/>
          <w:sz w:val="28"/>
          <w:szCs w:val="28"/>
        </w:rPr>
      </w:pPr>
      <w:r w:rsidRPr="00481364">
        <w:rPr>
          <w:color w:val="000000"/>
          <w:kern w:val="36"/>
          <w:sz w:val="28"/>
          <w:szCs w:val="28"/>
        </w:rPr>
        <w:t>На каждом занятии используются различные формы работы, сочетаются подача теоретического материала и практическая работа: ритмические упражнения, игра на металлофоне и ксилофоне (основные навыки), игра в ансамбле, творческие упражнения, импровизации. Все формы работы логично сменяют и дополняют друг друга.</w:t>
      </w:r>
    </w:p>
    <w:p w:rsidR="00326090" w:rsidRPr="00481364" w:rsidRDefault="00326090" w:rsidP="00D6115E">
      <w:pPr>
        <w:spacing w:line="360" w:lineRule="auto"/>
        <w:ind w:firstLine="567"/>
        <w:jc w:val="both"/>
        <w:rPr>
          <w:color w:val="000000"/>
          <w:sz w:val="28"/>
          <w:szCs w:val="28"/>
        </w:rPr>
      </w:pPr>
      <w:r w:rsidRPr="00481364">
        <w:rPr>
          <w:color w:val="000000"/>
          <w:sz w:val="28"/>
          <w:szCs w:val="28"/>
        </w:rPr>
        <w:t xml:space="preserve">Проведение каждого занятия требует от преподавателя не просто тщательной подготовки и владения материалом, но и особого творческого настроения, способности увлечь своих </w:t>
      </w:r>
      <w:r>
        <w:rPr>
          <w:color w:val="000000"/>
          <w:sz w:val="28"/>
          <w:szCs w:val="28"/>
        </w:rPr>
        <w:t>воспитанников</w:t>
      </w:r>
      <w:r w:rsidRPr="00481364">
        <w:rPr>
          <w:color w:val="000000"/>
          <w:sz w:val="28"/>
          <w:szCs w:val="28"/>
        </w:rPr>
        <w:t xml:space="preserve"> и одновременно направлять их во время занятия к достижению поставленной цели.</w:t>
      </w:r>
    </w:p>
    <w:p w:rsidR="00326090" w:rsidRPr="00DD0ECB" w:rsidRDefault="00326090" w:rsidP="00D6115E">
      <w:pPr>
        <w:shd w:val="clear" w:color="auto" w:fill="FFFFFF"/>
        <w:spacing w:after="150" w:line="330" w:lineRule="atLeast"/>
        <w:ind w:firstLine="567"/>
        <w:textAlignment w:val="baseline"/>
        <w:rPr>
          <w:b/>
          <w:color w:val="000000"/>
          <w:sz w:val="28"/>
          <w:szCs w:val="28"/>
        </w:rPr>
      </w:pPr>
      <w:r w:rsidRPr="00DD0ECB">
        <w:rPr>
          <w:b/>
          <w:color w:val="000000"/>
          <w:sz w:val="28"/>
          <w:szCs w:val="28"/>
        </w:rPr>
        <w:t>Занятия имеют следующую структуру:</w:t>
      </w:r>
    </w:p>
    <w:p w:rsidR="00326090" w:rsidRDefault="00326090" w:rsidP="00D6115E">
      <w:pPr>
        <w:numPr>
          <w:ilvl w:val="0"/>
          <w:numId w:val="16"/>
        </w:numPr>
        <w:shd w:val="clear" w:color="auto" w:fill="FFFFFF"/>
        <w:spacing w:line="360" w:lineRule="auto"/>
        <w:jc w:val="both"/>
        <w:textAlignment w:val="baseline"/>
        <w:rPr>
          <w:color w:val="000000"/>
          <w:sz w:val="28"/>
          <w:szCs w:val="28"/>
        </w:rPr>
      </w:pPr>
      <w:r>
        <w:rPr>
          <w:color w:val="000000"/>
          <w:sz w:val="28"/>
          <w:szCs w:val="28"/>
        </w:rPr>
        <w:t>Музыкальная грамота.</w:t>
      </w:r>
    </w:p>
    <w:p w:rsidR="00326090" w:rsidRDefault="00326090" w:rsidP="00D6115E">
      <w:pPr>
        <w:numPr>
          <w:ilvl w:val="0"/>
          <w:numId w:val="16"/>
        </w:numPr>
        <w:shd w:val="clear" w:color="auto" w:fill="FFFFFF"/>
        <w:spacing w:line="360" w:lineRule="auto"/>
        <w:jc w:val="both"/>
        <w:textAlignment w:val="baseline"/>
        <w:rPr>
          <w:color w:val="000000"/>
          <w:sz w:val="28"/>
          <w:szCs w:val="28"/>
        </w:rPr>
      </w:pPr>
      <w:r>
        <w:rPr>
          <w:color w:val="000000"/>
          <w:sz w:val="28"/>
          <w:szCs w:val="28"/>
        </w:rPr>
        <w:t xml:space="preserve">Ритмические и рече-ритмические игры и упражнения. </w:t>
      </w:r>
    </w:p>
    <w:p w:rsidR="00326090" w:rsidRDefault="00326090" w:rsidP="00D6115E">
      <w:pPr>
        <w:numPr>
          <w:ilvl w:val="0"/>
          <w:numId w:val="16"/>
        </w:numPr>
        <w:shd w:val="clear" w:color="auto" w:fill="FFFFFF"/>
        <w:spacing w:line="360" w:lineRule="auto"/>
        <w:jc w:val="both"/>
        <w:textAlignment w:val="baseline"/>
        <w:rPr>
          <w:color w:val="000000"/>
          <w:sz w:val="28"/>
          <w:szCs w:val="28"/>
        </w:rPr>
      </w:pPr>
      <w:r>
        <w:rPr>
          <w:color w:val="000000"/>
          <w:sz w:val="28"/>
          <w:szCs w:val="28"/>
        </w:rPr>
        <w:t>Разучивание  и исполнение музыкальных произведений.</w:t>
      </w:r>
    </w:p>
    <w:p w:rsidR="00326090" w:rsidRDefault="00326090" w:rsidP="001629AE">
      <w:pPr>
        <w:numPr>
          <w:ilvl w:val="0"/>
          <w:numId w:val="16"/>
        </w:numPr>
        <w:shd w:val="clear" w:color="auto" w:fill="FFFFFF"/>
        <w:spacing w:line="360" w:lineRule="auto"/>
        <w:jc w:val="both"/>
        <w:textAlignment w:val="baseline"/>
        <w:rPr>
          <w:color w:val="000000"/>
          <w:sz w:val="28"/>
          <w:szCs w:val="28"/>
        </w:rPr>
      </w:pPr>
      <w:r>
        <w:rPr>
          <w:color w:val="000000"/>
          <w:sz w:val="28"/>
          <w:szCs w:val="28"/>
        </w:rPr>
        <w:t xml:space="preserve">Творческое музицирование. </w:t>
      </w:r>
    </w:p>
    <w:p w:rsidR="00326090" w:rsidRPr="00D6115E" w:rsidRDefault="00326090" w:rsidP="001629AE">
      <w:pPr>
        <w:shd w:val="clear" w:color="auto" w:fill="FFFFFF"/>
        <w:spacing w:line="360" w:lineRule="auto"/>
        <w:ind w:left="360"/>
        <w:jc w:val="both"/>
        <w:textAlignment w:val="baseline"/>
        <w:rPr>
          <w:color w:val="000000"/>
          <w:sz w:val="28"/>
          <w:szCs w:val="28"/>
        </w:rPr>
      </w:pPr>
      <w:r>
        <w:rPr>
          <w:color w:val="000000"/>
          <w:sz w:val="28"/>
          <w:szCs w:val="28"/>
        </w:rPr>
        <w:t xml:space="preserve">       </w:t>
      </w:r>
      <w:r w:rsidRPr="00D6115E">
        <w:rPr>
          <w:sz w:val="28"/>
          <w:szCs w:val="28"/>
        </w:rPr>
        <w:t>На каждом занятии представлены все элементы структуры. В течение учебного года показателями результативности обучения ансамблевой игре на детских музыкальных инструментах могут быть выступления детей на различных  мероприятиях (концертах, праздниках, развлечениях, конкурсах).</w:t>
      </w:r>
    </w:p>
    <w:p w:rsidR="00326090" w:rsidRPr="00A45625" w:rsidRDefault="00326090" w:rsidP="00D6115E">
      <w:pPr>
        <w:pStyle w:val="a4"/>
        <w:jc w:val="center"/>
        <w:rPr>
          <w:color w:val="000000"/>
          <w:sz w:val="28"/>
          <w:szCs w:val="28"/>
        </w:rPr>
      </w:pPr>
      <w:r w:rsidRPr="00A45625">
        <w:rPr>
          <w:b/>
          <w:bCs/>
          <w:i/>
          <w:iCs/>
          <w:color w:val="000000"/>
          <w:sz w:val="28"/>
          <w:szCs w:val="28"/>
        </w:rPr>
        <w:t>Учебно – тематический план</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814"/>
        <w:gridCol w:w="2409"/>
        <w:gridCol w:w="2223"/>
      </w:tblGrid>
      <w:tr w:rsidR="00326090" w:rsidRPr="00524B31" w:rsidTr="00B04F7C">
        <w:tc>
          <w:tcPr>
            <w:tcW w:w="1139" w:type="dxa"/>
            <w:vMerge w:val="restart"/>
          </w:tcPr>
          <w:p w:rsidR="00326090" w:rsidRPr="00524B31" w:rsidRDefault="00326090" w:rsidP="00B04F7C">
            <w:pPr>
              <w:pStyle w:val="a4"/>
              <w:jc w:val="center"/>
              <w:rPr>
                <w:color w:val="000000"/>
                <w:sz w:val="28"/>
                <w:szCs w:val="28"/>
              </w:rPr>
            </w:pPr>
            <w:r w:rsidRPr="00524B31">
              <w:rPr>
                <w:color w:val="000000"/>
                <w:sz w:val="28"/>
                <w:szCs w:val="28"/>
              </w:rPr>
              <w:t>№</w:t>
            </w:r>
            <w:r w:rsidRPr="00524B31">
              <w:rPr>
                <w:rStyle w:val="apple-converted-space"/>
                <w:color w:val="000000"/>
                <w:sz w:val="28"/>
                <w:szCs w:val="28"/>
              </w:rPr>
              <w:t> </w:t>
            </w:r>
            <w:r w:rsidRPr="00524B31">
              <w:rPr>
                <w:bCs/>
                <w:iCs/>
                <w:color w:val="000000"/>
                <w:sz w:val="28"/>
                <w:szCs w:val="28"/>
              </w:rPr>
              <w:t>п./п.</w:t>
            </w:r>
          </w:p>
        </w:tc>
        <w:tc>
          <w:tcPr>
            <w:tcW w:w="3814" w:type="dxa"/>
            <w:vMerge w:val="restart"/>
          </w:tcPr>
          <w:p w:rsidR="00326090" w:rsidRPr="00524B31" w:rsidRDefault="00326090" w:rsidP="00B04F7C">
            <w:pPr>
              <w:pStyle w:val="a4"/>
              <w:jc w:val="center"/>
              <w:rPr>
                <w:color w:val="000000"/>
                <w:sz w:val="28"/>
                <w:szCs w:val="28"/>
              </w:rPr>
            </w:pPr>
            <w:r w:rsidRPr="00524B31">
              <w:rPr>
                <w:bCs/>
                <w:iCs/>
                <w:color w:val="000000"/>
                <w:sz w:val="28"/>
                <w:szCs w:val="28"/>
              </w:rPr>
              <w:t>Раздел</w:t>
            </w:r>
          </w:p>
        </w:tc>
        <w:tc>
          <w:tcPr>
            <w:tcW w:w="4632" w:type="dxa"/>
            <w:gridSpan w:val="2"/>
          </w:tcPr>
          <w:p w:rsidR="00326090" w:rsidRPr="00524B31" w:rsidRDefault="00326090" w:rsidP="00B04F7C">
            <w:pPr>
              <w:pStyle w:val="a4"/>
              <w:jc w:val="center"/>
              <w:rPr>
                <w:color w:val="000000"/>
                <w:sz w:val="28"/>
                <w:szCs w:val="28"/>
              </w:rPr>
            </w:pPr>
            <w:r w:rsidRPr="00524B31">
              <w:rPr>
                <w:bCs/>
                <w:iCs/>
                <w:color w:val="000000"/>
                <w:sz w:val="28"/>
                <w:szCs w:val="28"/>
              </w:rPr>
              <w:t>Количество часов</w:t>
            </w:r>
          </w:p>
        </w:tc>
      </w:tr>
      <w:tr w:rsidR="00326090" w:rsidRPr="00524B31" w:rsidTr="00B04F7C">
        <w:tc>
          <w:tcPr>
            <w:tcW w:w="0" w:type="auto"/>
            <w:vMerge/>
          </w:tcPr>
          <w:p w:rsidR="00326090" w:rsidRPr="00524B31" w:rsidRDefault="00326090" w:rsidP="00B04F7C">
            <w:pPr>
              <w:rPr>
                <w:color w:val="000000"/>
                <w:sz w:val="28"/>
                <w:szCs w:val="28"/>
              </w:rPr>
            </w:pPr>
          </w:p>
        </w:tc>
        <w:tc>
          <w:tcPr>
            <w:tcW w:w="0" w:type="auto"/>
            <w:vMerge/>
          </w:tcPr>
          <w:p w:rsidR="00326090" w:rsidRPr="00524B31" w:rsidRDefault="00326090" w:rsidP="00B04F7C">
            <w:pPr>
              <w:rPr>
                <w:color w:val="000000"/>
                <w:sz w:val="28"/>
                <w:szCs w:val="28"/>
              </w:rPr>
            </w:pPr>
          </w:p>
        </w:tc>
        <w:tc>
          <w:tcPr>
            <w:tcW w:w="2409" w:type="dxa"/>
          </w:tcPr>
          <w:p w:rsidR="00326090" w:rsidRPr="00524B31" w:rsidRDefault="00326090" w:rsidP="00B04F7C">
            <w:pPr>
              <w:pStyle w:val="a4"/>
              <w:jc w:val="center"/>
              <w:rPr>
                <w:color w:val="000000"/>
                <w:sz w:val="28"/>
                <w:szCs w:val="28"/>
              </w:rPr>
            </w:pPr>
            <w:r w:rsidRPr="00524B31">
              <w:rPr>
                <w:bCs/>
                <w:iCs/>
                <w:color w:val="000000"/>
                <w:sz w:val="28"/>
                <w:szCs w:val="28"/>
              </w:rPr>
              <w:t>1 год обучения</w:t>
            </w:r>
          </w:p>
        </w:tc>
        <w:tc>
          <w:tcPr>
            <w:tcW w:w="2223" w:type="dxa"/>
          </w:tcPr>
          <w:p w:rsidR="00326090" w:rsidRPr="00524B31" w:rsidRDefault="00326090" w:rsidP="00B04F7C">
            <w:pPr>
              <w:rPr>
                <w:color w:val="000000"/>
                <w:sz w:val="28"/>
                <w:szCs w:val="28"/>
              </w:rPr>
            </w:pPr>
            <w:r w:rsidRPr="00524B31">
              <w:rPr>
                <w:bCs/>
                <w:iCs/>
                <w:color w:val="000000"/>
                <w:sz w:val="28"/>
                <w:szCs w:val="28"/>
              </w:rPr>
              <w:t>2 год обучения</w:t>
            </w:r>
          </w:p>
        </w:tc>
      </w:tr>
      <w:tr w:rsidR="00326090" w:rsidRPr="00524B31" w:rsidTr="00B04F7C">
        <w:tc>
          <w:tcPr>
            <w:tcW w:w="1139" w:type="dxa"/>
          </w:tcPr>
          <w:p w:rsidR="00326090" w:rsidRPr="00524B31" w:rsidRDefault="00326090" w:rsidP="00B04F7C">
            <w:pPr>
              <w:pStyle w:val="a4"/>
              <w:jc w:val="center"/>
              <w:rPr>
                <w:color w:val="000000"/>
                <w:sz w:val="28"/>
                <w:szCs w:val="28"/>
              </w:rPr>
            </w:pPr>
            <w:r w:rsidRPr="00524B31">
              <w:rPr>
                <w:bCs/>
                <w:iCs/>
                <w:color w:val="000000"/>
                <w:sz w:val="28"/>
                <w:szCs w:val="28"/>
              </w:rPr>
              <w:t>1.</w:t>
            </w:r>
          </w:p>
        </w:tc>
        <w:tc>
          <w:tcPr>
            <w:tcW w:w="3814" w:type="dxa"/>
          </w:tcPr>
          <w:p w:rsidR="00326090" w:rsidRPr="00524B31" w:rsidRDefault="00326090" w:rsidP="00B04F7C">
            <w:pPr>
              <w:rPr>
                <w:color w:val="000000"/>
                <w:sz w:val="28"/>
                <w:szCs w:val="28"/>
              </w:rPr>
            </w:pPr>
            <w:r w:rsidRPr="00524B31">
              <w:rPr>
                <w:iCs/>
                <w:color w:val="000000"/>
                <w:sz w:val="28"/>
                <w:szCs w:val="28"/>
              </w:rPr>
              <w:t xml:space="preserve">Знакомство с музыкальными </w:t>
            </w:r>
            <w:r w:rsidRPr="00524B31">
              <w:rPr>
                <w:iCs/>
                <w:color w:val="000000"/>
                <w:sz w:val="28"/>
                <w:szCs w:val="28"/>
              </w:rPr>
              <w:lastRenderedPageBreak/>
              <w:t>инструментами</w:t>
            </w:r>
            <w:r>
              <w:rPr>
                <w:iCs/>
                <w:color w:val="000000"/>
                <w:sz w:val="28"/>
                <w:szCs w:val="28"/>
              </w:rPr>
              <w:t xml:space="preserve"> и оркестрами</w:t>
            </w:r>
          </w:p>
        </w:tc>
        <w:tc>
          <w:tcPr>
            <w:tcW w:w="2409" w:type="dxa"/>
          </w:tcPr>
          <w:p w:rsidR="00326090" w:rsidRPr="00524B31" w:rsidRDefault="00326090" w:rsidP="00B04F7C">
            <w:pPr>
              <w:pStyle w:val="a4"/>
              <w:jc w:val="center"/>
              <w:rPr>
                <w:color w:val="000000"/>
                <w:sz w:val="28"/>
                <w:szCs w:val="28"/>
              </w:rPr>
            </w:pPr>
            <w:r w:rsidRPr="00524B31">
              <w:rPr>
                <w:bCs/>
                <w:iCs/>
                <w:color w:val="000000"/>
                <w:sz w:val="28"/>
                <w:szCs w:val="28"/>
              </w:rPr>
              <w:lastRenderedPageBreak/>
              <w:t>2</w:t>
            </w:r>
          </w:p>
        </w:tc>
        <w:tc>
          <w:tcPr>
            <w:tcW w:w="2223" w:type="dxa"/>
          </w:tcPr>
          <w:p w:rsidR="00326090" w:rsidRPr="00524B31" w:rsidRDefault="00326090" w:rsidP="00B04F7C">
            <w:pPr>
              <w:pStyle w:val="a4"/>
              <w:jc w:val="center"/>
              <w:rPr>
                <w:color w:val="000000"/>
                <w:sz w:val="28"/>
                <w:szCs w:val="28"/>
              </w:rPr>
            </w:pPr>
            <w:r w:rsidRPr="00524B31">
              <w:rPr>
                <w:bCs/>
                <w:iCs/>
                <w:color w:val="000000"/>
                <w:sz w:val="28"/>
                <w:szCs w:val="28"/>
              </w:rPr>
              <w:t>1</w:t>
            </w:r>
          </w:p>
        </w:tc>
      </w:tr>
      <w:tr w:rsidR="00326090" w:rsidRPr="00524B31" w:rsidTr="00B04F7C">
        <w:trPr>
          <w:trHeight w:val="240"/>
        </w:trPr>
        <w:tc>
          <w:tcPr>
            <w:tcW w:w="1139" w:type="dxa"/>
          </w:tcPr>
          <w:p w:rsidR="00326090" w:rsidRPr="00524B31" w:rsidRDefault="00326090" w:rsidP="00B04F7C">
            <w:pPr>
              <w:pStyle w:val="a4"/>
              <w:jc w:val="center"/>
              <w:rPr>
                <w:color w:val="000000"/>
                <w:sz w:val="28"/>
                <w:szCs w:val="28"/>
              </w:rPr>
            </w:pPr>
            <w:r w:rsidRPr="00524B31">
              <w:rPr>
                <w:bCs/>
                <w:iCs/>
                <w:color w:val="000000"/>
                <w:sz w:val="28"/>
                <w:szCs w:val="28"/>
              </w:rPr>
              <w:lastRenderedPageBreak/>
              <w:t>2.</w:t>
            </w:r>
          </w:p>
        </w:tc>
        <w:tc>
          <w:tcPr>
            <w:tcW w:w="3814" w:type="dxa"/>
          </w:tcPr>
          <w:p w:rsidR="00326090" w:rsidRPr="00524B31" w:rsidRDefault="00326090" w:rsidP="00B04F7C">
            <w:pPr>
              <w:rPr>
                <w:color w:val="000000"/>
                <w:sz w:val="28"/>
                <w:szCs w:val="28"/>
              </w:rPr>
            </w:pPr>
            <w:r w:rsidRPr="00524B31">
              <w:rPr>
                <w:iCs/>
                <w:color w:val="000000"/>
                <w:sz w:val="28"/>
                <w:szCs w:val="28"/>
              </w:rPr>
              <w:t>Музыкальная грамота</w:t>
            </w:r>
          </w:p>
          <w:p w:rsidR="00326090" w:rsidRPr="00524B31" w:rsidRDefault="00326090" w:rsidP="00B04F7C">
            <w:pPr>
              <w:pStyle w:val="a4"/>
              <w:rPr>
                <w:color w:val="000000"/>
                <w:sz w:val="28"/>
                <w:szCs w:val="28"/>
              </w:rPr>
            </w:pPr>
            <w:r w:rsidRPr="00524B31">
              <w:rPr>
                <w:color w:val="000000"/>
                <w:sz w:val="28"/>
                <w:szCs w:val="28"/>
              </w:rPr>
              <w:t> </w:t>
            </w:r>
          </w:p>
        </w:tc>
        <w:tc>
          <w:tcPr>
            <w:tcW w:w="2409" w:type="dxa"/>
          </w:tcPr>
          <w:p w:rsidR="00326090" w:rsidRPr="00524B31" w:rsidRDefault="00326090" w:rsidP="00B04F7C">
            <w:pPr>
              <w:pStyle w:val="a4"/>
              <w:jc w:val="center"/>
              <w:rPr>
                <w:color w:val="000000"/>
                <w:sz w:val="28"/>
                <w:szCs w:val="28"/>
              </w:rPr>
            </w:pPr>
            <w:r>
              <w:rPr>
                <w:bCs/>
                <w:iCs/>
                <w:color w:val="000000"/>
                <w:sz w:val="28"/>
                <w:szCs w:val="28"/>
              </w:rPr>
              <w:t>10</w:t>
            </w:r>
          </w:p>
        </w:tc>
        <w:tc>
          <w:tcPr>
            <w:tcW w:w="2223" w:type="dxa"/>
          </w:tcPr>
          <w:p w:rsidR="00326090" w:rsidRPr="00524B31" w:rsidRDefault="00326090" w:rsidP="00B04F7C">
            <w:pPr>
              <w:pStyle w:val="a4"/>
              <w:jc w:val="center"/>
              <w:rPr>
                <w:color w:val="000000"/>
                <w:sz w:val="28"/>
                <w:szCs w:val="28"/>
              </w:rPr>
            </w:pPr>
            <w:r>
              <w:rPr>
                <w:bCs/>
                <w:iCs/>
                <w:color w:val="000000"/>
                <w:sz w:val="28"/>
                <w:szCs w:val="28"/>
              </w:rPr>
              <w:t>8</w:t>
            </w:r>
          </w:p>
        </w:tc>
      </w:tr>
      <w:tr w:rsidR="00326090" w:rsidRPr="00524B31" w:rsidTr="00B04F7C">
        <w:trPr>
          <w:trHeight w:val="150"/>
        </w:trPr>
        <w:tc>
          <w:tcPr>
            <w:tcW w:w="1139" w:type="dxa"/>
          </w:tcPr>
          <w:p w:rsidR="00326090" w:rsidRPr="00524B31" w:rsidRDefault="00326090" w:rsidP="00B04F7C">
            <w:pPr>
              <w:pStyle w:val="a4"/>
              <w:spacing w:line="150" w:lineRule="atLeast"/>
              <w:jc w:val="center"/>
              <w:rPr>
                <w:color w:val="000000"/>
                <w:sz w:val="28"/>
                <w:szCs w:val="28"/>
              </w:rPr>
            </w:pPr>
            <w:r w:rsidRPr="00524B31">
              <w:rPr>
                <w:bCs/>
                <w:iCs/>
                <w:color w:val="000000"/>
                <w:sz w:val="28"/>
                <w:szCs w:val="28"/>
              </w:rPr>
              <w:t>3.</w:t>
            </w:r>
          </w:p>
        </w:tc>
        <w:tc>
          <w:tcPr>
            <w:tcW w:w="3814" w:type="dxa"/>
          </w:tcPr>
          <w:p w:rsidR="00326090" w:rsidRPr="00524B31" w:rsidRDefault="00326090" w:rsidP="00B04F7C">
            <w:pPr>
              <w:spacing w:line="150" w:lineRule="atLeast"/>
              <w:rPr>
                <w:color w:val="000000"/>
                <w:sz w:val="28"/>
                <w:szCs w:val="28"/>
              </w:rPr>
            </w:pPr>
            <w:r w:rsidRPr="00524B31">
              <w:rPr>
                <w:iCs/>
                <w:color w:val="000000"/>
                <w:sz w:val="28"/>
                <w:szCs w:val="28"/>
              </w:rPr>
              <w:t>Обучение игре на музыкальных инструментах</w:t>
            </w:r>
          </w:p>
        </w:tc>
        <w:tc>
          <w:tcPr>
            <w:tcW w:w="2409" w:type="dxa"/>
          </w:tcPr>
          <w:p w:rsidR="00326090" w:rsidRPr="00524B31" w:rsidRDefault="00326090" w:rsidP="00B04F7C">
            <w:pPr>
              <w:pStyle w:val="a4"/>
              <w:spacing w:line="150" w:lineRule="atLeast"/>
              <w:jc w:val="center"/>
              <w:rPr>
                <w:color w:val="000000"/>
                <w:sz w:val="28"/>
                <w:szCs w:val="28"/>
              </w:rPr>
            </w:pPr>
            <w:r>
              <w:rPr>
                <w:bCs/>
                <w:iCs/>
                <w:color w:val="000000"/>
                <w:sz w:val="28"/>
                <w:szCs w:val="28"/>
              </w:rPr>
              <w:t>12</w:t>
            </w:r>
          </w:p>
        </w:tc>
        <w:tc>
          <w:tcPr>
            <w:tcW w:w="2223" w:type="dxa"/>
          </w:tcPr>
          <w:p w:rsidR="00326090" w:rsidRPr="00524B31" w:rsidRDefault="00326090" w:rsidP="00B04F7C">
            <w:pPr>
              <w:pStyle w:val="a4"/>
              <w:spacing w:line="150" w:lineRule="atLeast"/>
              <w:jc w:val="center"/>
              <w:rPr>
                <w:color w:val="000000"/>
                <w:sz w:val="28"/>
                <w:szCs w:val="28"/>
              </w:rPr>
            </w:pPr>
            <w:r>
              <w:rPr>
                <w:bCs/>
                <w:iCs/>
                <w:color w:val="000000"/>
                <w:sz w:val="28"/>
                <w:szCs w:val="28"/>
              </w:rPr>
              <w:t>10</w:t>
            </w:r>
          </w:p>
        </w:tc>
      </w:tr>
      <w:tr w:rsidR="00326090" w:rsidRPr="00524B31" w:rsidTr="00B04F7C">
        <w:trPr>
          <w:trHeight w:val="150"/>
        </w:trPr>
        <w:tc>
          <w:tcPr>
            <w:tcW w:w="1139" w:type="dxa"/>
          </w:tcPr>
          <w:p w:rsidR="00326090" w:rsidRPr="00524B31" w:rsidRDefault="00326090" w:rsidP="00B04F7C">
            <w:pPr>
              <w:pStyle w:val="a4"/>
              <w:spacing w:line="150" w:lineRule="atLeast"/>
              <w:jc w:val="center"/>
              <w:rPr>
                <w:bCs/>
                <w:iCs/>
                <w:color w:val="000000"/>
                <w:sz w:val="28"/>
                <w:szCs w:val="28"/>
              </w:rPr>
            </w:pPr>
            <w:r>
              <w:rPr>
                <w:bCs/>
                <w:iCs/>
                <w:color w:val="000000"/>
                <w:sz w:val="28"/>
                <w:szCs w:val="28"/>
              </w:rPr>
              <w:t>4.</w:t>
            </w:r>
          </w:p>
        </w:tc>
        <w:tc>
          <w:tcPr>
            <w:tcW w:w="3814" w:type="dxa"/>
          </w:tcPr>
          <w:p w:rsidR="00326090" w:rsidRPr="00524B31" w:rsidRDefault="00326090" w:rsidP="00B04F7C">
            <w:pPr>
              <w:spacing w:line="150" w:lineRule="atLeast"/>
              <w:rPr>
                <w:iCs/>
                <w:color w:val="000000"/>
                <w:sz w:val="28"/>
                <w:szCs w:val="28"/>
              </w:rPr>
            </w:pPr>
            <w:r>
              <w:rPr>
                <w:iCs/>
                <w:color w:val="000000"/>
                <w:sz w:val="28"/>
                <w:szCs w:val="28"/>
              </w:rPr>
              <w:t>Игра в оркестре</w:t>
            </w:r>
          </w:p>
        </w:tc>
        <w:tc>
          <w:tcPr>
            <w:tcW w:w="2409" w:type="dxa"/>
          </w:tcPr>
          <w:p w:rsidR="00326090" w:rsidRPr="00524B31" w:rsidRDefault="00326090" w:rsidP="00B04F7C">
            <w:pPr>
              <w:pStyle w:val="a4"/>
              <w:spacing w:line="150" w:lineRule="atLeast"/>
              <w:jc w:val="center"/>
              <w:rPr>
                <w:bCs/>
                <w:iCs/>
                <w:color w:val="000000"/>
                <w:sz w:val="28"/>
                <w:szCs w:val="28"/>
              </w:rPr>
            </w:pPr>
            <w:r>
              <w:rPr>
                <w:bCs/>
                <w:iCs/>
                <w:color w:val="000000"/>
                <w:sz w:val="28"/>
                <w:szCs w:val="28"/>
              </w:rPr>
              <w:t>8</w:t>
            </w:r>
          </w:p>
        </w:tc>
        <w:tc>
          <w:tcPr>
            <w:tcW w:w="2223" w:type="dxa"/>
          </w:tcPr>
          <w:p w:rsidR="00326090" w:rsidRPr="00524B31" w:rsidRDefault="00326090" w:rsidP="00B04F7C">
            <w:pPr>
              <w:pStyle w:val="a4"/>
              <w:spacing w:line="150" w:lineRule="atLeast"/>
              <w:jc w:val="center"/>
              <w:rPr>
                <w:bCs/>
                <w:iCs/>
                <w:color w:val="000000"/>
                <w:sz w:val="28"/>
                <w:szCs w:val="28"/>
              </w:rPr>
            </w:pPr>
            <w:r>
              <w:rPr>
                <w:bCs/>
                <w:iCs/>
                <w:color w:val="000000"/>
                <w:sz w:val="28"/>
                <w:szCs w:val="28"/>
              </w:rPr>
              <w:t>12</w:t>
            </w:r>
          </w:p>
        </w:tc>
      </w:tr>
      <w:tr w:rsidR="00326090" w:rsidRPr="00524B31" w:rsidTr="00B04F7C">
        <w:trPr>
          <w:trHeight w:val="150"/>
        </w:trPr>
        <w:tc>
          <w:tcPr>
            <w:tcW w:w="1139" w:type="dxa"/>
          </w:tcPr>
          <w:p w:rsidR="00326090" w:rsidRDefault="00326090" w:rsidP="00B04F7C">
            <w:pPr>
              <w:pStyle w:val="a4"/>
              <w:spacing w:line="150" w:lineRule="atLeast"/>
              <w:jc w:val="center"/>
              <w:rPr>
                <w:bCs/>
                <w:iCs/>
                <w:color w:val="000000"/>
                <w:sz w:val="28"/>
                <w:szCs w:val="28"/>
              </w:rPr>
            </w:pPr>
            <w:r>
              <w:rPr>
                <w:bCs/>
                <w:iCs/>
                <w:color w:val="000000"/>
                <w:sz w:val="28"/>
                <w:szCs w:val="28"/>
              </w:rPr>
              <w:t>5.</w:t>
            </w:r>
          </w:p>
        </w:tc>
        <w:tc>
          <w:tcPr>
            <w:tcW w:w="3814" w:type="dxa"/>
          </w:tcPr>
          <w:p w:rsidR="00326090" w:rsidRDefault="00326090" w:rsidP="00B04F7C">
            <w:pPr>
              <w:spacing w:line="150" w:lineRule="atLeast"/>
              <w:rPr>
                <w:iCs/>
                <w:color w:val="000000"/>
                <w:sz w:val="28"/>
                <w:szCs w:val="28"/>
              </w:rPr>
            </w:pPr>
            <w:r>
              <w:rPr>
                <w:iCs/>
                <w:color w:val="000000"/>
                <w:sz w:val="28"/>
                <w:szCs w:val="28"/>
              </w:rPr>
              <w:t>Творческое музицирование</w:t>
            </w:r>
          </w:p>
        </w:tc>
        <w:tc>
          <w:tcPr>
            <w:tcW w:w="2409" w:type="dxa"/>
          </w:tcPr>
          <w:p w:rsidR="00326090" w:rsidRPr="00524B31" w:rsidRDefault="00326090" w:rsidP="00B04F7C">
            <w:pPr>
              <w:pStyle w:val="a4"/>
              <w:spacing w:line="150" w:lineRule="atLeast"/>
              <w:jc w:val="center"/>
              <w:rPr>
                <w:bCs/>
                <w:iCs/>
                <w:color w:val="000000"/>
                <w:sz w:val="28"/>
                <w:szCs w:val="28"/>
              </w:rPr>
            </w:pPr>
            <w:r>
              <w:rPr>
                <w:bCs/>
                <w:iCs/>
                <w:color w:val="000000"/>
                <w:sz w:val="28"/>
                <w:szCs w:val="28"/>
              </w:rPr>
              <w:t>4</w:t>
            </w:r>
          </w:p>
        </w:tc>
        <w:tc>
          <w:tcPr>
            <w:tcW w:w="2223" w:type="dxa"/>
          </w:tcPr>
          <w:p w:rsidR="00326090" w:rsidRPr="00524B31" w:rsidRDefault="00326090" w:rsidP="00B04F7C">
            <w:pPr>
              <w:pStyle w:val="a4"/>
              <w:spacing w:line="150" w:lineRule="atLeast"/>
              <w:jc w:val="center"/>
              <w:rPr>
                <w:bCs/>
                <w:iCs/>
                <w:color w:val="000000"/>
                <w:sz w:val="28"/>
                <w:szCs w:val="28"/>
              </w:rPr>
            </w:pPr>
            <w:r>
              <w:rPr>
                <w:bCs/>
                <w:iCs/>
                <w:color w:val="000000"/>
                <w:sz w:val="28"/>
                <w:szCs w:val="28"/>
              </w:rPr>
              <w:t>5</w:t>
            </w:r>
          </w:p>
        </w:tc>
      </w:tr>
      <w:tr w:rsidR="00326090" w:rsidRPr="00524B31" w:rsidTr="00B04F7C">
        <w:tc>
          <w:tcPr>
            <w:tcW w:w="4953" w:type="dxa"/>
            <w:gridSpan w:val="2"/>
          </w:tcPr>
          <w:p w:rsidR="00326090" w:rsidRPr="00524B31" w:rsidRDefault="00326090" w:rsidP="00B04F7C">
            <w:pPr>
              <w:pStyle w:val="a4"/>
              <w:rPr>
                <w:color w:val="000000"/>
                <w:sz w:val="28"/>
                <w:szCs w:val="28"/>
              </w:rPr>
            </w:pPr>
            <w:r w:rsidRPr="00524B31">
              <w:rPr>
                <w:bCs/>
                <w:iCs/>
                <w:color w:val="000000"/>
                <w:sz w:val="28"/>
                <w:szCs w:val="28"/>
              </w:rPr>
              <w:t>Итого:</w:t>
            </w:r>
          </w:p>
        </w:tc>
        <w:tc>
          <w:tcPr>
            <w:tcW w:w="2409" w:type="dxa"/>
          </w:tcPr>
          <w:p w:rsidR="00326090" w:rsidRPr="00524B31" w:rsidRDefault="00326090" w:rsidP="00B04F7C">
            <w:pPr>
              <w:pStyle w:val="a4"/>
              <w:jc w:val="center"/>
              <w:rPr>
                <w:color w:val="000000"/>
                <w:sz w:val="28"/>
                <w:szCs w:val="28"/>
              </w:rPr>
            </w:pPr>
            <w:r w:rsidRPr="00524B31">
              <w:rPr>
                <w:bCs/>
                <w:iCs/>
                <w:color w:val="000000"/>
                <w:sz w:val="28"/>
                <w:szCs w:val="28"/>
              </w:rPr>
              <w:t>36</w:t>
            </w:r>
          </w:p>
        </w:tc>
        <w:tc>
          <w:tcPr>
            <w:tcW w:w="2223" w:type="dxa"/>
          </w:tcPr>
          <w:p w:rsidR="00326090" w:rsidRPr="00524B31" w:rsidRDefault="00326090" w:rsidP="00B04F7C">
            <w:pPr>
              <w:pStyle w:val="a4"/>
              <w:jc w:val="center"/>
              <w:rPr>
                <w:color w:val="000000"/>
                <w:sz w:val="28"/>
                <w:szCs w:val="28"/>
              </w:rPr>
            </w:pPr>
            <w:r w:rsidRPr="00524B31">
              <w:rPr>
                <w:bCs/>
                <w:iCs/>
                <w:color w:val="000000"/>
                <w:sz w:val="28"/>
                <w:szCs w:val="28"/>
              </w:rPr>
              <w:t>36</w:t>
            </w:r>
          </w:p>
        </w:tc>
      </w:tr>
    </w:tbl>
    <w:p w:rsidR="00326090" w:rsidRPr="00A45625" w:rsidRDefault="00326090" w:rsidP="00D6115E">
      <w:pPr>
        <w:spacing w:after="150" w:line="330" w:lineRule="atLeast"/>
        <w:textAlignment w:val="baseline"/>
        <w:rPr>
          <w:b/>
          <w:sz w:val="28"/>
          <w:szCs w:val="28"/>
        </w:rPr>
      </w:pPr>
    </w:p>
    <w:p w:rsidR="00326090" w:rsidRPr="000557A6" w:rsidRDefault="00326090" w:rsidP="00BE218E">
      <w:pPr>
        <w:pStyle w:val="a4"/>
        <w:shd w:val="clear" w:color="auto" w:fill="FFFFFF"/>
        <w:spacing w:before="0" w:beforeAutospacing="0" w:after="0" w:afterAutospacing="0" w:line="360" w:lineRule="auto"/>
        <w:jc w:val="center"/>
        <w:rPr>
          <w:b/>
          <w:color w:val="000000"/>
          <w:sz w:val="28"/>
          <w:szCs w:val="28"/>
          <w:highlight w:val="yellow"/>
          <w:u w:val="single"/>
        </w:rPr>
      </w:pPr>
      <w:r w:rsidRPr="000557A6">
        <w:rPr>
          <w:b/>
          <w:color w:val="000000"/>
          <w:sz w:val="28"/>
          <w:szCs w:val="28"/>
          <w:u w:val="single"/>
        </w:rPr>
        <w:t>Содержание психолого-педагогической работы</w:t>
      </w:r>
    </w:p>
    <w:p w:rsidR="00326090" w:rsidRDefault="00326090" w:rsidP="00BE218E">
      <w:pPr>
        <w:pStyle w:val="a4"/>
        <w:shd w:val="clear" w:color="auto" w:fill="FFFFFF"/>
        <w:spacing w:before="0" w:beforeAutospacing="0" w:after="0" w:afterAutospacing="0" w:line="360" w:lineRule="auto"/>
        <w:ind w:firstLine="567"/>
        <w:jc w:val="both"/>
        <w:rPr>
          <w:sz w:val="28"/>
          <w:szCs w:val="28"/>
        </w:rPr>
      </w:pPr>
      <w:r w:rsidRPr="00BE3DF4">
        <w:rPr>
          <w:iCs/>
          <w:sz w:val="28"/>
          <w:szCs w:val="28"/>
          <w:bdr w:val="none" w:sz="0" w:space="0" w:color="auto" w:frame="1"/>
        </w:rPr>
        <w:t>Содержание</w:t>
      </w:r>
      <w:r w:rsidRPr="00BE3DF4">
        <w:rPr>
          <w:rStyle w:val="apple-converted-space"/>
          <w:sz w:val="28"/>
          <w:szCs w:val="28"/>
        </w:rPr>
        <w:t> </w:t>
      </w:r>
      <w:r w:rsidRPr="00BE3DF4">
        <w:rPr>
          <w:sz w:val="28"/>
          <w:szCs w:val="28"/>
        </w:rP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326090" w:rsidRPr="0000099A" w:rsidRDefault="00326090" w:rsidP="00BE218E">
      <w:pPr>
        <w:shd w:val="clear" w:color="auto" w:fill="FFFFFF"/>
        <w:spacing w:line="360" w:lineRule="auto"/>
        <w:ind w:firstLine="567"/>
        <w:jc w:val="both"/>
        <w:textAlignment w:val="baseline"/>
        <w:rPr>
          <w:color w:val="000000"/>
          <w:sz w:val="28"/>
          <w:szCs w:val="28"/>
        </w:rPr>
      </w:pPr>
      <w:r w:rsidRPr="0000099A">
        <w:rPr>
          <w:color w:val="000000"/>
          <w:sz w:val="28"/>
          <w:szCs w:val="28"/>
        </w:rPr>
        <w:t xml:space="preserve">Для успешных результатов обучения детей на </w:t>
      </w:r>
      <w:r>
        <w:rPr>
          <w:color w:val="000000"/>
          <w:sz w:val="28"/>
          <w:szCs w:val="28"/>
        </w:rPr>
        <w:t>занятиях</w:t>
      </w:r>
      <w:r w:rsidRPr="0000099A">
        <w:rPr>
          <w:color w:val="000000"/>
          <w:sz w:val="28"/>
          <w:szCs w:val="28"/>
        </w:rPr>
        <w:t xml:space="preserve"> детского шумового оркестра необходимо учитывать специфику музыкального воспитания в старших и подготовительных группах дошкольных образовательных учреждений. Она определяется возрастными особенностями в развитии и восприятии детей дошкольного возраста. Им свойственна конкретность мышления, непосредственность и эмоциональность в восприятии различных явлений окружающей жизни; их внимание неустойчиво, что требует постоянной смены впечатлений.</w:t>
      </w:r>
    </w:p>
    <w:p w:rsidR="00326090" w:rsidRPr="0000099A" w:rsidRDefault="00326090" w:rsidP="00BE218E">
      <w:pPr>
        <w:shd w:val="clear" w:color="auto" w:fill="FFFFFF"/>
        <w:spacing w:line="360" w:lineRule="auto"/>
        <w:ind w:firstLine="567"/>
        <w:jc w:val="both"/>
        <w:textAlignment w:val="baseline"/>
        <w:rPr>
          <w:color w:val="000000"/>
          <w:sz w:val="28"/>
          <w:szCs w:val="28"/>
        </w:rPr>
      </w:pPr>
      <w:r w:rsidRPr="0000099A">
        <w:rPr>
          <w:color w:val="000000"/>
          <w:sz w:val="28"/>
          <w:szCs w:val="28"/>
        </w:rPr>
        <w:t>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получают всё большее развитие. Необычные инструменты, созданные своими руками из баночек из-под йогурта, ведёрок из-под майонеза, отработавших своё фломастеров занимают важное место в составе детского шумового оркестра.</w:t>
      </w:r>
    </w:p>
    <w:p w:rsidR="00326090" w:rsidRPr="0000099A" w:rsidRDefault="00326090" w:rsidP="00BE218E">
      <w:pPr>
        <w:shd w:val="clear" w:color="auto" w:fill="FFFFFF"/>
        <w:spacing w:line="360" w:lineRule="auto"/>
        <w:ind w:firstLine="567"/>
        <w:jc w:val="both"/>
        <w:textAlignment w:val="baseline"/>
        <w:rPr>
          <w:color w:val="000000"/>
          <w:sz w:val="28"/>
          <w:szCs w:val="28"/>
        </w:rPr>
      </w:pPr>
      <w:r w:rsidRPr="0000099A">
        <w:rPr>
          <w:color w:val="000000"/>
          <w:sz w:val="28"/>
          <w:szCs w:val="28"/>
        </w:rPr>
        <w:t xml:space="preserve">Способность понимать через собственные прикосновения, каким может быть звук – необыкновенно важно для развития тембрового слуха. Нужно </w:t>
      </w:r>
      <w:r w:rsidRPr="0000099A">
        <w:rPr>
          <w:color w:val="000000"/>
          <w:sz w:val="28"/>
          <w:szCs w:val="28"/>
        </w:rPr>
        <w:lastRenderedPageBreak/>
        <w:t>объяснить детям, что звук, возможно, извлекать такими приёмами, как потряхивание, постукивание пальцем, всеми или ладошкой, поскрёбывание. Научить получать удовольствие от сравнения звуков при различных способах звукоизвлечения. Общение детей с примарными инструментами развивает их музыкальность, тонкость восприятия, ассоциативность, художественность.</w:t>
      </w:r>
    </w:p>
    <w:p w:rsidR="00326090" w:rsidRPr="0000099A" w:rsidRDefault="00326090" w:rsidP="00BE218E">
      <w:pPr>
        <w:shd w:val="clear" w:color="auto" w:fill="FFFFFF"/>
        <w:spacing w:line="360" w:lineRule="auto"/>
        <w:ind w:firstLine="567"/>
        <w:jc w:val="both"/>
        <w:textAlignment w:val="baseline"/>
        <w:rPr>
          <w:color w:val="000000"/>
          <w:sz w:val="28"/>
          <w:szCs w:val="28"/>
        </w:rPr>
      </w:pPr>
      <w:r w:rsidRPr="0000099A">
        <w:rPr>
          <w:color w:val="000000"/>
          <w:sz w:val="28"/>
          <w:szCs w:val="28"/>
        </w:rPr>
        <w:t>При организации детского оркестра важно следовать определённым правилам. Маленькие исполнители должны хорошо видеть руководителя. Они должны удобно сидеть или стоять, не мешая друг другу. Музыкальные инструменты лучше всего положить на под</w:t>
      </w:r>
      <w:r>
        <w:rPr>
          <w:color w:val="000000"/>
          <w:sz w:val="28"/>
          <w:szCs w:val="28"/>
        </w:rPr>
        <w:t>ставки или небольшие столики, но</w:t>
      </w:r>
      <w:r w:rsidRPr="0000099A">
        <w:rPr>
          <w:color w:val="000000"/>
          <w:sz w:val="28"/>
          <w:szCs w:val="28"/>
        </w:rPr>
        <w:t xml:space="preserve"> не на колени, чтобы дети не сгибались над ними. Треугольники подвешивают на специальные подставки с устойчивым основанием, а некоторые инструменты дети могут класть на колени до начала игры на них.</w:t>
      </w:r>
    </w:p>
    <w:p w:rsidR="00326090" w:rsidRPr="0000099A" w:rsidRDefault="00326090" w:rsidP="00BE218E">
      <w:pPr>
        <w:shd w:val="clear" w:color="auto" w:fill="FFFFFF"/>
        <w:spacing w:line="360" w:lineRule="auto"/>
        <w:ind w:firstLine="567"/>
        <w:jc w:val="both"/>
        <w:textAlignment w:val="baseline"/>
        <w:rPr>
          <w:color w:val="000000"/>
          <w:sz w:val="28"/>
          <w:szCs w:val="28"/>
        </w:rPr>
      </w:pPr>
      <w:r w:rsidRPr="0000099A">
        <w:rPr>
          <w:color w:val="000000"/>
          <w:sz w:val="28"/>
          <w:szCs w:val="28"/>
        </w:rPr>
        <w:t>Инструменты, относящиеся к одной группе лучше располагать рядом. Инструментов с тихим и нежным звучание должно быть больше и размещать их лучше впереди (слева от дирижёра). Это относится к струнной и клавишно-ударной группам. Инструменты низко звучащие располагаются справа от дирижёра. Ударным инструментам отводится второй и третий ряды.</w:t>
      </w:r>
    </w:p>
    <w:p w:rsidR="00326090" w:rsidRPr="0000099A" w:rsidRDefault="00326090" w:rsidP="00BE218E">
      <w:pPr>
        <w:shd w:val="clear" w:color="auto" w:fill="FFFFFF"/>
        <w:spacing w:line="360" w:lineRule="auto"/>
        <w:ind w:firstLine="567"/>
        <w:jc w:val="both"/>
        <w:textAlignment w:val="baseline"/>
        <w:rPr>
          <w:color w:val="000000"/>
          <w:sz w:val="28"/>
          <w:szCs w:val="28"/>
        </w:rPr>
      </w:pPr>
      <w:r w:rsidRPr="0000099A">
        <w:rPr>
          <w:color w:val="000000"/>
          <w:sz w:val="28"/>
          <w:szCs w:val="28"/>
        </w:rPr>
        <w:t>Основу детского шумового оркестра составляют элементарные детские музыкальные инструменты-игрушки, рассчитанные на начинающих исполнителей: всевозможные ударные инструменты – погремушки, ложки, треугольник, трещотки, кастаньеты, пандейры, бубенцы, маракасы, детские металлофоны и ксилофоны, разного размера барабаны, бубны, тарелки (одинарные и парные) и так далее. Состав оркестра дополняется фортепиано (баяном, аккордеоном), на котором играет сам педагог.</w:t>
      </w:r>
    </w:p>
    <w:p w:rsidR="00326090" w:rsidRPr="0000099A" w:rsidRDefault="00326090" w:rsidP="00BE218E">
      <w:pPr>
        <w:shd w:val="clear" w:color="auto" w:fill="FFFFFF"/>
        <w:spacing w:line="360" w:lineRule="auto"/>
        <w:ind w:firstLine="567"/>
        <w:jc w:val="both"/>
        <w:textAlignment w:val="baseline"/>
        <w:rPr>
          <w:color w:val="000000"/>
          <w:sz w:val="28"/>
          <w:szCs w:val="28"/>
        </w:rPr>
      </w:pPr>
      <w:r w:rsidRPr="0000099A">
        <w:rPr>
          <w:color w:val="000000"/>
          <w:sz w:val="28"/>
          <w:szCs w:val="28"/>
        </w:rPr>
        <w:t>Количество инструментов, необходимое для занятия, зависит от их цели и от величины группы. Желательно иметь полный набор инструментов для педагога (на них он демонстрирует приёмы игры) и хотя бы ещё один – два полных набора для детей.</w:t>
      </w:r>
    </w:p>
    <w:p w:rsidR="00326090" w:rsidRDefault="00326090" w:rsidP="00BE218E">
      <w:pPr>
        <w:spacing w:line="360" w:lineRule="auto"/>
        <w:rPr>
          <w:b/>
          <w:sz w:val="28"/>
          <w:szCs w:val="28"/>
        </w:rPr>
      </w:pPr>
    </w:p>
    <w:p w:rsidR="00326090" w:rsidRPr="00A45625" w:rsidRDefault="00326090" w:rsidP="008D7FDE">
      <w:pPr>
        <w:pStyle w:val="a4"/>
        <w:spacing w:before="0" w:beforeAutospacing="0" w:after="0" w:afterAutospacing="0" w:line="360" w:lineRule="auto"/>
        <w:jc w:val="center"/>
        <w:rPr>
          <w:rFonts w:ascii="Arial" w:hAnsi="Arial" w:cs="Arial"/>
          <w:color w:val="000000"/>
          <w:sz w:val="28"/>
          <w:szCs w:val="28"/>
        </w:rPr>
      </w:pPr>
      <w:r w:rsidRPr="00A45625">
        <w:rPr>
          <w:b/>
          <w:bCs/>
          <w:iCs/>
          <w:color w:val="000000"/>
          <w:sz w:val="28"/>
          <w:szCs w:val="28"/>
        </w:rPr>
        <w:lastRenderedPageBreak/>
        <w:t>Перспективный план обучения игре на музыкальных инструментах</w:t>
      </w:r>
    </w:p>
    <w:p w:rsidR="00326090" w:rsidRPr="00A45625" w:rsidRDefault="00326090" w:rsidP="008D7FDE">
      <w:pPr>
        <w:pStyle w:val="a4"/>
        <w:spacing w:before="0" w:beforeAutospacing="0" w:after="0" w:afterAutospacing="0" w:line="360" w:lineRule="auto"/>
        <w:jc w:val="center"/>
        <w:rPr>
          <w:rFonts w:ascii="Arial" w:hAnsi="Arial" w:cs="Arial"/>
          <w:color w:val="000000"/>
          <w:sz w:val="28"/>
          <w:szCs w:val="28"/>
        </w:rPr>
      </w:pPr>
      <w:r w:rsidRPr="00A45625">
        <w:rPr>
          <w:b/>
          <w:bCs/>
          <w:iCs/>
          <w:color w:val="000000"/>
          <w:sz w:val="28"/>
          <w:szCs w:val="28"/>
        </w:rPr>
        <w:t>1 – й год обучения</w:t>
      </w:r>
      <w:r>
        <w:rPr>
          <w:b/>
          <w:bCs/>
          <w:iCs/>
          <w:color w:val="000000"/>
          <w:sz w:val="28"/>
          <w:szCs w:val="28"/>
        </w:rPr>
        <w:t xml:space="preserve">  (5-6 лет)</w:t>
      </w:r>
    </w:p>
    <w:p w:rsidR="00326090" w:rsidRPr="00100E4B" w:rsidRDefault="00326090" w:rsidP="00FB1095">
      <w:pPr>
        <w:pStyle w:val="Style11"/>
        <w:widowControl/>
        <w:spacing w:line="360" w:lineRule="auto"/>
        <w:ind w:firstLine="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4479"/>
        <w:gridCol w:w="3366"/>
      </w:tblGrid>
      <w:tr w:rsidR="00326090" w:rsidRPr="00100E4B" w:rsidTr="00F41F7A">
        <w:tc>
          <w:tcPr>
            <w:tcW w:w="2448" w:type="dxa"/>
          </w:tcPr>
          <w:p w:rsidR="00326090" w:rsidRPr="00F41F7A" w:rsidRDefault="00326090" w:rsidP="00F41F7A">
            <w:pPr>
              <w:spacing w:line="360" w:lineRule="auto"/>
              <w:jc w:val="center"/>
              <w:rPr>
                <w:sz w:val="28"/>
                <w:szCs w:val="28"/>
              </w:rPr>
            </w:pPr>
            <w:r w:rsidRPr="00F41F7A">
              <w:rPr>
                <w:sz w:val="28"/>
                <w:szCs w:val="28"/>
              </w:rPr>
              <w:t>Период</w:t>
            </w:r>
          </w:p>
        </w:tc>
        <w:tc>
          <w:tcPr>
            <w:tcW w:w="7380" w:type="dxa"/>
          </w:tcPr>
          <w:p w:rsidR="00326090" w:rsidRPr="00F41F7A" w:rsidRDefault="00326090" w:rsidP="00F41F7A">
            <w:pPr>
              <w:spacing w:line="360" w:lineRule="auto"/>
              <w:jc w:val="center"/>
              <w:rPr>
                <w:sz w:val="28"/>
                <w:szCs w:val="28"/>
              </w:rPr>
            </w:pPr>
            <w:r w:rsidRPr="00F41F7A">
              <w:rPr>
                <w:sz w:val="28"/>
                <w:szCs w:val="28"/>
              </w:rPr>
              <w:t>Программное содержание</w:t>
            </w:r>
          </w:p>
        </w:tc>
        <w:tc>
          <w:tcPr>
            <w:tcW w:w="4958" w:type="dxa"/>
          </w:tcPr>
          <w:p w:rsidR="00326090" w:rsidRPr="00F41F7A" w:rsidRDefault="00326090" w:rsidP="00F41F7A">
            <w:pPr>
              <w:spacing w:line="360" w:lineRule="auto"/>
              <w:jc w:val="center"/>
              <w:rPr>
                <w:sz w:val="28"/>
                <w:szCs w:val="28"/>
              </w:rPr>
            </w:pPr>
            <w:r w:rsidRPr="00F41F7A">
              <w:rPr>
                <w:sz w:val="28"/>
                <w:szCs w:val="28"/>
              </w:rPr>
              <w:t>Музыкальный репертуар</w:t>
            </w:r>
          </w:p>
        </w:tc>
      </w:tr>
    </w:tbl>
    <w:p w:rsidR="00326090" w:rsidRPr="00100E4B" w:rsidRDefault="00326090" w:rsidP="007D5B53">
      <w:pPr>
        <w:ind w:left="360"/>
        <w:jc w:val="center"/>
        <w:rPr>
          <w:sz w:val="28"/>
          <w:szCs w:val="28"/>
        </w:rPr>
      </w:pPr>
    </w:p>
    <w:p w:rsidR="00326090" w:rsidRPr="00100E4B" w:rsidRDefault="00326090" w:rsidP="007C79FE">
      <w:pPr>
        <w:spacing w:line="360" w:lineRule="auto"/>
        <w:ind w:left="360"/>
        <w:jc w:val="center"/>
        <w:rPr>
          <w:sz w:val="28"/>
          <w:szCs w:val="28"/>
        </w:rPr>
      </w:pPr>
      <w:r w:rsidRPr="00100E4B">
        <w:rPr>
          <w:sz w:val="28"/>
          <w:szCs w:val="28"/>
          <w:lang w:val="en-US"/>
        </w:rPr>
        <w:t>I</w:t>
      </w:r>
      <w:r w:rsidRPr="00100E4B">
        <w:rPr>
          <w:sz w:val="28"/>
          <w:szCs w:val="28"/>
        </w:rPr>
        <w:t xml:space="preserve"> раздел.  Знакомство с инструментами и оркестрами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4453"/>
        <w:gridCol w:w="3336"/>
      </w:tblGrid>
      <w:tr w:rsidR="00326090" w:rsidRPr="00100E4B" w:rsidTr="00F41F7A">
        <w:tc>
          <w:tcPr>
            <w:tcW w:w="1880" w:type="dxa"/>
          </w:tcPr>
          <w:p w:rsidR="00326090" w:rsidRPr="00FB1095" w:rsidRDefault="00326090" w:rsidP="00F41F7A">
            <w:pPr>
              <w:jc w:val="center"/>
            </w:pPr>
          </w:p>
          <w:p w:rsidR="00326090" w:rsidRPr="00FB1095" w:rsidRDefault="00326090" w:rsidP="00B37D93">
            <w:r w:rsidRPr="00FB1095">
              <w:t>Сентябрь – октябрь</w:t>
            </w:r>
          </w:p>
        </w:tc>
        <w:tc>
          <w:tcPr>
            <w:tcW w:w="4749" w:type="dxa"/>
          </w:tcPr>
          <w:p w:rsidR="00326090" w:rsidRPr="00FB1095" w:rsidRDefault="00326090" w:rsidP="00F41F7A">
            <w:pPr>
              <w:jc w:val="both"/>
            </w:pPr>
            <w:r w:rsidRPr="00FB1095">
              <w:t xml:space="preserve">   </w:t>
            </w:r>
          </w:p>
          <w:p w:rsidR="00326090" w:rsidRPr="00FB1095" w:rsidRDefault="00326090" w:rsidP="00F41F7A">
            <w:pPr>
              <w:jc w:val="both"/>
            </w:pPr>
            <w:r w:rsidRPr="00FB1095">
              <w:t>Рассказать о звуках окружающего мира, о возникновении музыкальных инструментов. Познакомить с оркестром детских музыкальных инструментов: ударные (ритмические), ударные «мелодические», духовые, пневматические. Познакомить с металлофоном.</w:t>
            </w:r>
          </w:p>
        </w:tc>
        <w:tc>
          <w:tcPr>
            <w:tcW w:w="3511" w:type="dxa"/>
          </w:tcPr>
          <w:p w:rsidR="00326090" w:rsidRPr="00FB1095" w:rsidRDefault="00326090" w:rsidP="00F41F7A">
            <w:pPr>
              <w:jc w:val="both"/>
            </w:pPr>
          </w:p>
          <w:p w:rsidR="00326090" w:rsidRPr="00FB1095" w:rsidRDefault="00326090" w:rsidP="00F41F7A">
            <w:pPr>
              <w:jc w:val="both"/>
            </w:pPr>
            <w:r w:rsidRPr="00FB1095">
              <w:t xml:space="preserve">Использовать любые звуки окружающего мира, записанные на аудиокассету или </w:t>
            </w:r>
            <w:r w:rsidRPr="00FB1095">
              <w:rPr>
                <w:lang w:val="en-US"/>
              </w:rPr>
              <w:t>CD</w:t>
            </w:r>
            <w:r w:rsidRPr="00FB1095">
              <w:t xml:space="preserve"> диск</w:t>
            </w:r>
          </w:p>
        </w:tc>
      </w:tr>
      <w:tr w:rsidR="00326090" w:rsidRPr="00100E4B" w:rsidTr="00F41F7A">
        <w:tc>
          <w:tcPr>
            <w:tcW w:w="1880"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4749" w:type="dxa"/>
          </w:tcPr>
          <w:p w:rsidR="00326090" w:rsidRPr="00FB1095" w:rsidRDefault="00326090" w:rsidP="00F41F7A">
            <w:pPr>
              <w:jc w:val="both"/>
            </w:pPr>
            <w:r w:rsidRPr="00FB1095">
              <w:t xml:space="preserve">   </w:t>
            </w:r>
          </w:p>
          <w:p w:rsidR="00326090" w:rsidRPr="00FB1095" w:rsidRDefault="00326090" w:rsidP="00F41F7A">
            <w:pPr>
              <w:jc w:val="both"/>
            </w:pPr>
            <w:r w:rsidRPr="00FB1095">
              <w:t>Познакомить с симфоническим оркестром: струнной группой (скрипка, альт, виолончель, контрабас), ударной группой (барабан, литавры, тарелки, треугольник). Бубен</w:t>
            </w:r>
          </w:p>
          <w:p w:rsidR="00326090" w:rsidRPr="00FB1095" w:rsidRDefault="00326090" w:rsidP="00F41F7A">
            <w:pPr>
              <w:jc w:val="both"/>
            </w:pPr>
          </w:p>
        </w:tc>
        <w:tc>
          <w:tcPr>
            <w:tcW w:w="3511" w:type="dxa"/>
          </w:tcPr>
          <w:p w:rsidR="00326090" w:rsidRPr="00FB1095" w:rsidRDefault="00326090" w:rsidP="00F41F7A">
            <w:pPr>
              <w:jc w:val="both"/>
            </w:pPr>
          </w:p>
          <w:p w:rsidR="00326090" w:rsidRPr="00FB1095" w:rsidRDefault="00326090" w:rsidP="00F41F7A">
            <w:pPr>
              <w:jc w:val="both"/>
            </w:pPr>
            <w:r w:rsidRPr="00FB1095">
              <w:t>П. Чайковский, Фрагменты из балетов «Щелкунчик», «Лебединое озеро», «Спящая красавица»</w:t>
            </w:r>
          </w:p>
        </w:tc>
      </w:tr>
      <w:tr w:rsidR="00326090" w:rsidRPr="00100E4B" w:rsidTr="00F41F7A">
        <w:tc>
          <w:tcPr>
            <w:tcW w:w="1880"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4749"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Продолжать знакомить с симфоническим оркестром: духовой группой (труба, валторна, тромбон, фагот, флейта)</w:t>
            </w:r>
          </w:p>
          <w:p w:rsidR="00326090" w:rsidRPr="00FB1095" w:rsidRDefault="00326090" w:rsidP="00F41F7A">
            <w:pPr>
              <w:jc w:val="both"/>
            </w:pPr>
            <w:r w:rsidRPr="00FB1095">
              <w:t>Знакомство с барабаном.</w:t>
            </w:r>
          </w:p>
        </w:tc>
        <w:tc>
          <w:tcPr>
            <w:tcW w:w="3511" w:type="dxa"/>
          </w:tcPr>
          <w:p w:rsidR="00326090" w:rsidRPr="00FB1095" w:rsidRDefault="00326090" w:rsidP="00F41F7A">
            <w:pPr>
              <w:jc w:val="both"/>
            </w:pPr>
          </w:p>
          <w:p w:rsidR="00326090" w:rsidRPr="00FB1095" w:rsidRDefault="00326090" w:rsidP="00F41F7A">
            <w:pPr>
              <w:jc w:val="both"/>
            </w:pPr>
            <w:r w:rsidRPr="00FB1095">
              <w:t>С. Прокофьев. Симфоническая сказка «Петя и волк»</w:t>
            </w:r>
          </w:p>
          <w:p w:rsidR="00326090" w:rsidRPr="00FB1095" w:rsidRDefault="00326090" w:rsidP="00F41F7A">
            <w:pPr>
              <w:jc w:val="both"/>
            </w:pPr>
          </w:p>
        </w:tc>
      </w:tr>
      <w:tr w:rsidR="00326090" w:rsidRPr="00100E4B" w:rsidTr="00F41F7A">
        <w:tc>
          <w:tcPr>
            <w:tcW w:w="1880"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4749" w:type="dxa"/>
          </w:tcPr>
          <w:p w:rsidR="00326090" w:rsidRPr="00FB1095" w:rsidRDefault="00326090" w:rsidP="00F41F7A">
            <w:pPr>
              <w:jc w:val="both"/>
            </w:pPr>
          </w:p>
          <w:p w:rsidR="00326090" w:rsidRPr="00FB1095" w:rsidRDefault="00326090" w:rsidP="00F41F7A">
            <w:pPr>
              <w:jc w:val="both"/>
            </w:pPr>
            <w:r w:rsidRPr="00FB1095">
              <w:t xml:space="preserve">Познакомить с народными инструментами: гармоника, балалайка, домбра, гусли, трещотка, коробочка, баян, </w:t>
            </w:r>
            <w:r w:rsidRPr="00FB1095">
              <w:rPr>
                <w:color w:val="000000"/>
              </w:rPr>
              <w:t>деревянные ложки.</w:t>
            </w:r>
          </w:p>
          <w:p w:rsidR="00326090" w:rsidRPr="00FB1095" w:rsidRDefault="00326090" w:rsidP="00F41F7A">
            <w:pPr>
              <w:jc w:val="both"/>
            </w:pPr>
            <w:r w:rsidRPr="00FB1095">
              <w:t>Познакомить с оркестром русских народных инструментов.</w:t>
            </w:r>
          </w:p>
        </w:tc>
        <w:tc>
          <w:tcPr>
            <w:tcW w:w="3511" w:type="dxa"/>
          </w:tcPr>
          <w:p w:rsidR="00326090" w:rsidRPr="00FB1095" w:rsidRDefault="00326090" w:rsidP="00F41F7A">
            <w:pPr>
              <w:jc w:val="both"/>
            </w:pPr>
          </w:p>
          <w:p w:rsidR="00326090" w:rsidRPr="00FB1095" w:rsidRDefault="00326090" w:rsidP="00F41F7A">
            <w:pPr>
              <w:jc w:val="both"/>
            </w:pPr>
            <w:r w:rsidRPr="00FB1095">
              <w:t>Русские народные мелодии:</w:t>
            </w:r>
          </w:p>
          <w:p w:rsidR="00326090" w:rsidRPr="00FB1095" w:rsidRDefault="00326090" w:rsidP="00F41F7A">
            <w:pPr>
              <w:jc w:val="both"/>
            </w:pPr>
            <w:r w:rsidRPr="00FB1095">
              <w:t>«Пастушок играет на рожке»,</w:t>
            </w:r>
          </w:p>
          <w:p w:rsidR="00326090" w:rsidRPr="00FB1095" w:rsidRDefault="00326090" w:rsidP="00F41F7A">
            <w:pPr>
              <w:jc w:val="both"/>
            </w:pPr>
            <w:r w:rsidRPr="00FB1095">
              <w:t>«Пойду ль, выйду ль я»,</w:t>
            </w:r>
          </w:p>
          <w:p w:rsidR="00326090" w:rsidRPr="00FB1095" w:rsidRDefault="00326090" w:rsidP="00F41F7A">
            <w:pPr>
              <w:jc w:val="both"/>
            </w:pPr>
            <w:r w:rsidRPr="00FB1095">
              <w:t>«Полянка» и др.</w:t>
            </w:r>
          </w:p>
        </w:tc>
      </w:tr>
      <w:tr w:rsidR="00326090" w:rsidRPr="00100E4B" w:rsidTr="00F41F7A">
        <w:tblPrEx>
          <w:tblLook w:val="00A0"/>
        </w:tblPrEx>
        <w:tc>
          <w:tcPr>
            <w:tcW w:w="1880" w:type="dxa"/>
          </w:tcPr>
          <w:p w:rsidR="00326090" w:rsidRPr="00FB1095" w:rsidRDefault="00326090" w:rsidP="00F41F7A">
            <w:pPr>
              <w:jc w:val="center"/>
            </w:pPr>
          </w:p>
          <w:p w:rsidR="00326090" w:rsidRPr="00FB1095" w:rsidRDefault="00326090" w:rsidP="00F41F7A">
            <w:pPr>
              <w:jc w:val="center"/>
            </w:pPr>
            <w:r w:rsidRPr="00FB1095">
              <w:t xml:space="preserve">Май  </w:t>
            </w:r>
          </w:p>
          <w:p w:rsidR="00326090" w:rsidRPr="00FB1095" w:rsidRDefault="00326090" w:rsidP="00570848"/>
        </w:tc>
        <w:tc>
          <w:tcPr>
            <w:tcW w:w="4749" w:type="dxa"/>
          </w:tcPr>
          <w:p w:rsidR="00326090" w:rsidRPr="00FB1095" w:rsidRDefault="00326090" w:rsidP="00F41F7A">
            <w:pPr>
              <w:jc w:val="both"/>
            </w:pPr>
          </w:p>
          <w:p w:rsidR="00326090" w:rsidRPr="00FB1095" w:rsidRDefault="00326090" w:rsidP="00F41F7A">
            <w:pPr>
              <w:jc w:val="both"/>
            </w:pPr>
            <w:r w:rsidRPr="00FB1095">
              <w:t>Познакомить с музыкальными игрушками</w:t>
            </w:r>
          </w:p>
        </w:tc>
        <w:tc>
          <w:tcPr>
            <w:tcW w:w="3511" w:type="dxa"/>
          </w:tcPr>
          <w:p w:rsidR="00326090" w:rsidRPr="00FB1095" w:rsidRDefault="00326090" w:rsidP="00B37D93">
            <w:pPr>
              <w:rPr>
                <w:rFonts w:ascii="Arial" w:hAnsi="Arial" w:cs="Arial"/>
                <w:color w:val="000000"/>
              </w:rPr>
            </w:pPr>
            <w:r w:rsidRPr="00FB1095">
              <w:rPr>
                <w:color w:val="000000"/>
              </w:rPr>
              <w:t>Свободные пляски, игры,</w:t>
            </w:r>
          </w:p>
          <w:p w:rsidR="00326090" w:rsidRPr="00FB1095" w:rsidRDefault="00326090" w:rsidP="00570848">
            <w:pPr>
              <w:pStyle w:val="a4"/>
              <w:spacing w:before="0" w:beforeAutospacing="0" w:after="0" w:afterAutospacing="0"/>
              <w:rPr>
                <w:rFonts w:ascii="Arial" w:hAnsi="Arial" w:cs="Arial"/>
                <w:color w:val="000000"/>
              </w:rPr>
            </w:pPr>
            <w:r w:rsidRPr="00FB1095">
              <w:t>подвижные игры «Угадай-ка»</w:t>
            </w:r>
          </w:p>
        </w:tc>
      </w:tr>
    </w:tbl>
    <w:p w:rsidR="00326090" w:rsidRPr="00100E4B" w:rsidRDefault="00326090" w:rsidP="00B37D93">
      <w:pPr>
        <w:pStyle w:val="Style11"/>
        <w:widowControl/>
        <w:spacing w:line="360" w:lineRule="auto"/>
        <w:ind w:firstLine="0"/>
        <w:rPr>
          <w:rFonts w:ascii="Times New Roman" w:hAnsi="Times New Roman" w:cs="Times New Roman"/>
          <w:sz w:val="28"/>
          <w:szCs w:val="28"/>
        </w:rPr>
      </w:pPr>
    </w:p>
    <w:p w:rsidR="00326090" w:rsidRPr="00100E4B" w:rsidRDefault="00326090" w:rsidP="007D5B53">
      <w:pPr>
        <w:spacing w:line="360" w:lineRule="auto"/>
        <w:ind w:left="360"/>
        <w:jc w:val="center"/>
        <w:rPr>
          <w:sz w:val="28"/>
          <w:szCs w:val="28"/>
        </w:rPr>
      </w:pPr>
      <w:r w:rsidRPr="00100E4B">
        <w:rPr>
          <w:sz w:val="28"/>
          <w:szCs w:val="28"/>
          <w:lang w:val="en-US"/>
        </w:rPr>
        <w:t>II</w:t>
      </w:r>
      <w:r w:rsidRPr="00B37D93">
        <w:rPr>
          <w:sz w:val="28"/>
          <w:szCs w:val="28"/>
        </w:rPr>
        <w:t xml:space="preserve"> </w:t>
      </w:r>
      <w:r w:rsidRPr="00100E4B">
        <w:rPr>
          <w:sz w:val="28"/>
          <w:szCs w:val="28"/>
        </w:rPr>
        <w:t>раздел.  Элементарная музыкальная грамота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4684"/>
        <w:gridCol w:w="3142"/>
      </w:tblGrid>
      <w:tr w:rsidR="00326090" w:rsidRPr="00100E4B" w:rsidTr="00F41F7A">
        <w:tc>
          <w:tcPr>
            <w:tcW w:w="1848" w:type="dxa"/>
          </w:tcPr>
          <w:p w:rsidR="00326090" w:rsidRPr="00FB1095" w:rsidRDefault="00326090" w:rsidP="00F41F7A">
            <w:pPr>
              <w:jc w:val="center"/>
            </w:pPr>
          </w:p>
          <w:p w:rsidR="00326090" w:rsidRPr="00FB1095" w:rsidRDefault="00326090" w:rsidP="00B37D93">
            <w:r w:rsidRPr="00FB1095">
              <w:t>Сентябрь – октябрь</w:t>
            </w:r>
          </w:p>
        </w:tc>
        <w:tc>
          <w:tcPr>
            <w:tcW w:w="4956"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Познакомить с понятиями: </w:t>
            </w:r>
          </w:p>
          <w:p w:rsidR="00326090" w:rsidRPr="00FB1095" w:rsidRDefault="00326090" w:rsidP="00F41F7A">
            <w:pPr>
              <w:numPr>
                <w:ilvl w:val="0"/>
                <w:numId w:val="26"/>
              </w:numPr>
              <w:jc w:val="both"/>
            </w:pPr>
            <w:r w:rsidRPr="00FB1095">
              <w:t xml:space="preserve">музыкальные и немузыкальные звуки, </w:t>
            </w:r>
          </w:p>
          <w:p w:rsidR="00326090" w:rsidRPr="00FB1095" w:rsidRDefault="00326090" w:rsidP="00F41F7A">
            <w:pPr>
              <w:numPr>
                <w:ilvl w:val="0"/>
                <w:numId w:val="26"/>
              </w:numPr>
              <w:jc w:val="both"/>
            </w:pPr>
            <w:r w:rsidRPr="00FB1095">
              <w:t xml:space="preserve">звуки высокие и низкие, долгие и короткие; </w:t>
            </w:r>
          </w:p>
          <w:p w:rsidR="00326090" w:rsidRPr="00FB1095" w:rsidRDefault="00326090" w:rsidP="00F41F7A">
            <w:pPr>
              <w:numPr>
                <w:ilvl w:val="0"/>
                <w:numId w:val="26"/>
              </w:numPr>
              <w:jc w:val="both"/>
            </w:pPr>
            <w:r w:rsidRPr="00FB1095">
              <w:t xml:space="preserve">темп; длительности – четверть, </w:t>
            </w:r>
            <w:r w:rsidRPr="00FB1095">
              <w:lastRenderedPageBreak/>
              <w:t>восьмые, половинка;</w:t>
            </w:r>
          </w:p>
          <w:p w:rsidR="00326090" w:rsidRPr="00FB1095" w:rsidRDefault="00326090" w:rsidP="00F41F7A">
            <w:pPr>
              <w:numPr>
                <w:ilvl w:val="0"/>
                <w:numId w:val="26"/>
              </w:numPr>
              <w:jc w:val="both"/>
            </w:pPr>
            <w:r w:rsidRPr="00FB1095">
              <w:t>Динамика – форте и пиано</w:t>
            </w:r>
          </w:p>
          <w:p w:rsidR="00326090" w:rsidRPr="00FB1095" w:rsidRDefault="00326090" w:rsidP="00F41F7A">
            <w:pPr>
              <w:jc w:val="both"/>
            </w:pPr>
          </w:p>
        </w:tc>
        <w:tc>
          <w:tcPr>
            <w:tcW w:w="3336" w:type="dxa"/>
          </w:tcPr>
          <w:p w:rsidR="00326090" w:rsidRPr="00FB1095" w:rsidRDefault="00326090" w:rsidP="00F41F7A">
            <w:pPr>
              <w:jc w:val="both"/>
            </w:pPr>
          </w:p>
          <w:p w:rsidR="00326090" w:rsidRPr="00FB1095" w:rsidRDefault="00326090" w:rsidP="00F41F7A">
            <w:pPr>
              <w:jc w:val="both"/>
            </w:pPr>
            <w:r w:rsidRPr="00FB1095">
              <w:rPr>
                <w:color w:val="000000"/>
              </w:rPr>
              <w:t>Строение металлофона</w:t>
            </w:r>
          </w:p>
        </w:tc>
      </w:tr>
      <w:tr w:rsidR="00326090" w:rsidRPr="00100E4B" w:rsidTr="00F41F7A">
        <w:tc>
          <w:tcPr>
            <w:tcW w:w="18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4956"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Познакомить с записью ритмов    </w:t>
            </w:r>
          </w:p>
          <w:p w:rsidR="00326090" w:rsidRPr="00FB1095" w:rsidRDefault="00326090" w:rsidP="00F41F7A">
            <w:pPr>
              <w:numPr>
                <w:ilvl w:val="0"/>
                <w:numId w:val="27"/>
              </w:numPr>
              <w:jc w:val="both"/>
            </w:pPr>
            <w:r w:rsidRPr="00FB1095">
              <w:t>Та,  та,  та,  пауза.          Ти-ти, та        и др.</w:t>
            </w:r>
          </w:p>
          <w:p w:rsidR="00326090" w:rsidRPr="00FB1095" w:rsidRDefault="00326090" w:rsidP="00F41F7A">
            <w:pPr>
              <w:jc w:val="both"/>
              <w:rPr>
                <w:rFonts w:ascii="Arial" w:hAnsi="Arial" w:cs="Arial"/>
                <w:color w:val="000000"/>
              </w:rPr>
            </w:pPr>
            <w:r w:rsidRPr="00FB1095">
              <w:rPr>
                <w:color w:val="000000"/>
              </w:rPr>
              <w:t xml:space="preserve"> Рассказ об устройстве бубна: корпус,</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донце, ямка, металлические пластинки,</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бубенчики.</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Беседа о разных видах бубнов: малые,</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средние, большие концертные, с</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бубенчиками и без бубенчиков.</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Определение на слух звучания различных</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бубнов, показ.</w:t>
            </w:r>
          </w:p>
          <w:p w:rsidR="00326090" w:rsidRPr="00FB1095" w:rsidRDefault="00326090" w:rsidP="00F41F7A">
            <w:pPr>
              <w:jc w:val="both"/>
            </w:pPr>
          </w:p>
        </w:tc>
        <w:tc>
          <w:tcPr>
            <w:tcW w:w="3336" w:type="dxa"/>
          </w:tcPr>
          <w:p w:rsidR="00326090" w:rsidRPr="00FB1095" w:rsidRDefault="00326090" w:rsidP="00F41F7A">
            <w:pPr>
              <w:jc w:val="both"/>
            </w:pP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Музыкально-дидактическая игра</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«Тихо-громко в бубен бей»</w:t>
            </w:r>
          </w:p>
          <w:p w:rsidR="00326090" w:rsidRPr="00FB1095" w:rsidRDefault="00326090" w:rsidP="00F41F7A">
            <w:pPr>
              <w:jc w:val="both"/>
            </w:pPr>
          </w:p>
        </w:tc>
      </w:tr>
      <w:tr w:rsidR="00326090" w:rsidRPr="00100E4B" w:rsidTr="00570848">
        <w:trPr>
          <w:trHeight w:val="4898"/>
        </w:trPr>
        <w:tc>
          <w:tcPr>
            <w:tcW w:w="18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4956"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Закреплять пройденные понятия.</w:t>
            </w:r>
          </w:p>
          <w:p w:rsidR="00326090" w:rsidRPr="00FB1095" w:rsidRDefault="00326090" w:rsidP="00F41F7A">
            <w:pPr>
              <w:jc w:val="both"/>
            </w:pPr>
            <w:r w:rsidRPr="00FB1095">
              <w:t xml:space="preserve">Знакомить с новыми понятиями </w:t>
            </w:r>
            <w:r w:rsidRPr="00FB1095">
              <w:rPr>
                <w:b/>
              </w:rPr>
              <w:t>«мажор», «минор», «затакт» «Тембр»</w:t>
            </w:r>
          </w:p>
          <w:p w:rsidR="00326090" w:rsidRPr="00FB1095" w:rsidRDefault="00326090" w:rsidP="00F41F7A">
            <w:pPr>
              <w:jc w:val="both"/>
            </w:pPr>
            <w:r w:rsidRPr="00FB1095">
              <w:t xml:space="preserve">Познакомить с записью ритмов </w:t>
            </w:r>
          </w:p>
          <w:p w:rsidR="00326090" w:rsidRPr="00FB1095" w:rsidRDefault="00326090" w:rsidP="00F41F7A">
            <w:pPr>
              <w:jc w:val="both"/>
            </w:pPr>
            <w:r w:rsidRPr="00FB1095">
              <w:t xml:space="preserve">          Та, та, та         Ти-ти, та, та            Та, пауза, та</w:t>
            </w:r>
          </w:p>
          <w:p w:rsidR="00326090" w:rsidRPr="00FB1095" w:rsidRDefault="00326090" w:rsidP="00F41F7A">
            <w:pPr>
              <w:pStyle w:val="a4"/>
              <w:spacing w:before="0" w:beforeAutospacing="0" w:after="0" w:afterAutospacing="0"/>
              <w:rPr>
                <w:b/>
              </w:rPr>
            </w:pPr>
            <w:r w:rsidRPr="00FB1095">
              <w:t xml:space="preserve">Объяснить, что такое </w:t>
            </w:r>
            <w:r w:rsidRPr="00FB1095">
              <w:rPr>
                <w:b/>
              </w:rPr>
              <w:t>вступление, заключение</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«Барабан. Строение барабана»</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«Разновидности барабана»</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«Тембр. Различие в звучании разных барабанов»</w:t>
            </w:r>
          </w:p>
          <w:p w:rsidR="00326090" w:rsidRPr="00FB1095" w:rsidRDefault="00326090" w:rsidP="00570848">
            <w:pPr>
              <w:pStyle w:val="a4"/>
              <w:spacing w:before="0" w:beforeAutospacing="0" w:after="0" w:afterAutospacing="0"/>
              <w:rPr>
                <w:rFonts w:ascii="Arial" w:hAnsi="Arial" w:cs="Arial"/>
                <w:color w:val="000000"/>
              </w:rPr>
            </w:pPr>
            <w:r w:rsidRPr="00FB1095">
              <w:t> </w:t>
            </w:r>
          </w:p>
        </w:tc>
        <w:tc>
          <w:tcPr>
            <w:tcW w:w="3336" w:type="dxa"/>
          </w:tcPr>
          <w:p w:rsidR="00326090" w:rsidRPr="00FB1095" w:rsidRDefault="00326090" w:rsidP="00F41F7A">
            <w:pPr>
              <w:jc w:val="both"/>
            </w:pPr>
          </w:p>
          <w:p w:rsidR="00326090" w:rsidRPr="00FB1095" w:rsidRDefault="00326090" w:rsidP="00F41F7A">
            <w:pPr>
              <w:jc w:val="both"/>
            </w:pPr>
          </w:p>
          <w:p w:rsidR="00326090" w:rsidRPr="00FB1095" w:rsidRDefault="00326090" w:rsidP="00075C96"/>
          <w:p w:rsidR="00326090" w:rsidRPr="00FB1095" w:rsidRDefault="00326090" w:rsidP="00075C96"/>
          <w:p w:rsidR="00326090" w:rsidRPr="00FB1095" w:rsidRDefault="00326090" w:rsidP="00075C96"/>
          <w:p w:rsidR="00326090" w:rsidRPr="00FB1095" w:rsidRDefault="00326090" w:rsidP="00075C96"/>
          <w:p w:rsidR="00326090" w:rsidRPr="00FB1095" w:rsidRDefault="00326090" w:rsidP="00075C96"/>
          <w:p w:rsidR="00326090" w:rsidRPr="00FB1095" w:rsidRDefault="00326090" w:rsidP="00075C96"/>
          <w:p w:rsidR="00326090" w:rsidRPr="00FB1095" w:rsidRDefault="00326090" w:rsidP="00075C96"/>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Восприятия на слух звучания различных</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барабанов. Различать звучание больших,</w:t>
            </w:r>
          </w:p>
          <w:p w:rsidR="00326090" w:rsidRPr="00FB1095" w:rsidRDefault="00326090" w:rsidP="00F41F7A">
            <w:pPr>
              <w:pStyle w:val="a4"/>
              <w:spacing w:before="0" w:beforeAutospacing="0" w:after="0" w:afterAutospacing="0"/>
              <w:jc w:val="both"/>
              <w:rPr>
                <w:rFonts w:ascii="Arial" w:hAnsi="Arial" w:cs="Arial"/>
                <w:color w:val="000000"/>
              </w:rPr>
            </w:pPr>
            <w:r w:rsidRPr="00FB1095">
              <w:rPr>
                <w:color w:val="000000"/>
              </w:rPr>
              <w:t>малых и железного барабана.</w:t>
            </w:r>
          </w:p>
          <w:p w:rsidR="00326090" w:rsidRPr="00FB1095" w:rsidRDefault="00326090" w:rsidP="00075C96"/>
        </w:tc>
      </w:tr>
      <w:tr w:rsidR="00326090" w:rsidRPr="00100E4B" w:rsidTr="00570848">
        <w:trPr>
          <w:trHeight w:val="2269"/>
        </w:trPr>
        <w:tc>
          <w:tcPr>
            <w:tcW w:w="18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4956" w:type="dxa"/>
          </w:tcPr>
          <w:p w:rsidR="00326090" w:rsidRPr="00FB1095" w:rsidRDefault="00326090" w:rsidP="00F41F7A">
            <w:pPr>
              <w:jc w:val="both"/>
            </w:pPr>
          </w:p>
          <w:p w:rsidR="00326090" w:rsidRPr="00FB1095" w:rsidRDefault="00326090" w:rsidP="00B37D93">
            <w:pPr>
              <w:rPr>
                <w:rFonts w:ascii="Arial" w:hAnsi="Arial" w:cs="Arial"/>
                <w:color w:val="000000"/>
              </w:rPr>
            </w:pPr>
            <w:r w:rsidRPr="00FB1095">
              <w:rPr>
                <w:color w:val="000000"/>
              </w:rPr>
              <w:t>Ложка — музыкальный инструмент.</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Описание ложки: расписные, деревянные,</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металлические, большие, маленькие,</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пластмассовые.</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Беседа о строении ложки: палочка-ручка,</w:t>
            </w:r>
          </w:p>
          <w:p w:rsidR="00326090" w:rsidRPr="00FB1095" w:rsidRDefault="00326090" w:rsidP="00F41F7A">
            <w:pPr>
              <w:pStyle w:val="a4"/>
              <w:spacing w:before="0" w:beforeAutospacing="0" w:after="0" w:afterAutospacing="0"/>
              <w:rPr>
                <w:color w:val="000000"/>
              </w:rPr>
            </w:pPr>
            <w:r w:rsidRPr="00FB1095">
              <w:rPr>
                <w:color w:val="000000"/>
              </w:rPr>
              <w:t>пяточка. Как извлекается звук.</w:t>
            </w:r>
          </w:p>
          <w:p w:rsidR="00326090" w:rsidRPr="00FB1095" w:rsidRDefault="00326090" w:rsidP="00F41F7A">
            <w:pPr>
              <w:pStyle w:val="a4"/>
              <w:spacing w:before="0" w:beforeAutospacing="0" w:after="0" w:afterAutospacing="0"/>
              <w:rPr>
                <w:rFonts w:ascii="Arial" w:hAnsi="Arial" w:cs="Arial"/>
                <w:color w:val="000000"/>
              </w:rPr>
            </w:pPr>
            <w:r w:rsidRPr="00FB1095">
              <w:rPr>
                <w:color w:val="000000"/>
              </w:rPr>
              <w:t>Игра на трещотке, баяне.</w:t>
            </w:r>
          </w:p>
          <w:p w:rsidR="00326090" w:rsidRPr="00FB1095" w:rsidRDefault="00326090" w:rsidP="00F41F7A">
            <w:pPr>
              <w:jc w:val="both"/>
            </w:pPr>
          </w:p>
        </w:tc>
        <w:tc>
          <w:tcPr>
            <w:tcW w:w="3336" w:type="dxa"/>
          </w:tcPr>
          <w:p w:rsidR="00326090" w:rsidRPr="00FB1095" w:rsidRDefault="00326090" w:rsidP="00F41F7A">
            <w:pPr>
              <w:jc w:val="both"/>
            </w:pPr>
          </w:p>
        </w:tc>
      </w:tr>
      <w:tr w:rsidR="00326090" w:rsidRPr="00100E4B" w:rsidTr="00F41F7A">
        <w:tc>
          <w:tcPr>
            <w:tcW w:w="1848" w:type="dxa"/>
          </w:tcPr>
          <w:p w:rsidR="00326090" w:rsidRPr="00FB1095" w:rsidRDefault="00326090" w:rsidP="00F41F7A">
            <w:pPr>
              <w:jc w:val="center"/>
            </w:pPr>
          </w:p>
          <w:p w:rsidR="00326090" w:rsidRPr="00FB1095" w:rsidRDefault="00326090" w:rsidP="00F41F7A">
            <w:pPr>
              <w:jc w:val="center"/>
            </w:pPr>
            <w:r w:rsidRPr="00FB1095">
              <w:t>Май</w:t>
            </w:r>
          </w:p>
        </w:tc>
        <w:tc>
          <w:tcPr>
            <w:tcW w:w="4956" w:type="dxa"/>
          </w:tcPr>
          <w:p w:rsidR="00326090" w:rsidRPr="00FB1095" w:rsidRDefault="00326090" w:rsidP="00F41F7A">
            <w:pPr>
              <w:jc w:val="both"/>
            </w:pPr>
          </w:p>
          <w:p w:rsidR="00326090" w:rsidRPr="00FB1095" w:rsidRDefault="00326090" w:rsidP="00F41F7A">
            <w:pPr>
              <w:jc w:val="both"/>
            </w:pPr>
            <w:r w:rsidRPr="00FB1095">
              <w:rPr>
                <w:color w:val="000000"/>
              </w:rPr>
              <w:t>Показ музыкальных игрушек: неваляшек, музыкальных волчков, органчиков, музыкальных открыток, шкатулок, коробочек.</w:t>
            </w:r>
          </w:p>
          <w:p w:rsidR="00326090" w:rsidRPr="00FB1095" w:rsidRDefault="00326090" w:rsidP="00F41F7A">
            <w:pPr>
              <w:jc w:val="both"/>
            </w:pPr>
          </w:p>
          <w:p w:rsidR="00326090" w:rsidRPr="00FB1095" w:rsidRDefault="00326090" w:rsidP="00F41F7A">
            <w:pPr>
              <w:jc w:val="both"/>
            </w:pPr>
            <w:r w:rsidRPr="00FB1095">
              <w:t>Повторение и закрепление пройденного материала.</w:t>
            </w:r>
          </w:p>
          <w:p w:rsidR="00326090" w:rsidRPr="00FB1095" w:rsidRDefault="00326090" w:rsidP="00F41F7A">
            <w:pPr>
              <w:jc w:val="both"/>
            </w:pPr>
          </w:p>
        </w:tc>
        <w:tc>
          <w:tcPr>
            <w:tcW w:w="3336" w:type="dxa"/>
          </w:tcPr>
          <w:p w:rsidR="00326090" w:rsidRPr="00FB1095" w:rsidRDefault="00326090" w:rsidP="00F41F7A">
            <w:pPr>
              <w:jc w:val="both"/>
            </w:pPr>
          </w:p>
        </w:tc>
      </w:tr>
    </w:tbl>
    <w:p w:rsidR="00326090" w:rsidRPr="00100E4B" w:rsidRDefault="00326090" w:rsidP="00570848">
      <w:pPr>
        <w:rPr>
          <w:sz w:val="28"/>
          <w:szCs w:val="28"/>
        </w:rPr>
      </w:pPr>
    </w:p>
    <w:p w:rsidR="00326090" w:rsidRPr="00100E4B" w:rsidRDefault="00326090" w:rsidP="007D5B53">
      <w:pPr>
        <w:spacing w:line="360" w:lineRule="auto"/>
        <w:ind w:left="360"/>
        <w:jc w:val="center"/>
        <w:rPr>
          <w:sz w:val="28"/>
          <w:szCs w:val="28"/>
        </w:rPr>
      </w:pPr>
      <w:r w:rsidRPr="00100E4B">
        <w:rPr>
          <w:sz w:val="28"/>
          <w:szCs w:val="28"/>
          <w:lang w:val="en-US"/>
        </w:rPr>
        <w:lastRenderedPageBreak/>
        <w:t>III</w:t>
      </w:r>
      <w:r w:rsidRPr="00100E4B">
        <w:rPr>
          <w:sz w:val="28"/>
          <w:szCs w:val="28"/>
        </w:rPr>
        <w:t xml:space="preserve"> раздел.  </w:t>
      </w:r>
      <w:r>
        <w:rPr>
          <w:sz w:val="28"/>
          <w:szCs w:val="28"/>
        </w:rPr>
        <w:t>Игра на ДМИ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4487"/>
        <w:gridCol w:w="3331"/>
      </w:tblGrid>
      <w:tr w:rsidR="00326090" w:rsidRPr="00100E4B" w:rsidTr="00570848">
        <w:tc>
          <w:tcPr>
            <w:tcW w:w="1853" w:type="dxa"/>
          </w:tcPr>
          <w:p w:rsidR="00326090" w:rsidRPr="00FB1095" w:rsidRDefault="00326090" w:rsidP="00F41F7A">
            <w:pPr>
              <w:jc w:val="center"/>
            </w:pPr>
          </w:p>
          <w:p w:rsidR="00326090" w:rsidRPr="00FB1095" w:rsidRDefault="00326090" w:rsidP="00B37D93">
            <w:r w:rsidRPr="00FB1095">
              <w:t>Сентябрь – октябрь</w:t>
            </w:r>
          </w:p>
        </w:tc>
        <w:tc>
          <w:tcPr>
            <w:tcW w:w="4780" w:type="dxa"/>
          </w:tcPr>
          <w:p w:rsidR="00326090" w:rsidRPr="00FB1095" w:rsidRDefault="00326090" w:rsidP="00F41F7A">
            <w:pPr>
              <w:jc w:val="both"/>
            </w:pPr>
            <w:r w:rsidRPr="00FB1095">
              <w:t xml:space="preserve">   </w:t>
            </w:r>
          </w:p>
          <w:p w:rsidR="00326090" w:rsidRPr="00FB1095" w:rsidRDefault="00326090" w:rsidP="00F41F7A">
            <w:pPr>
              <w:jc w:val="both"/>
            </w:pPr>
            <w:r w:rsidRPr="00FB1095">
              <w:t>Знакомить с различными приемами игры на детских музыкальных инструментах</w:t>
            </w:r>
          </w:p>
          <w:p w:rsidR="00326090" w:rsidRPr="00FB1095" w:rsidRDefault="00326090" w:rsidP="00F41F7A">
            <w:pPr>
              <w:jc w:val="both"/>
            </w:pPr>
            <w:r w:rsidRPr="00FB1095">
              <w:t>В произведениях различного характера и темпа слышать и отмечать метрическую пульсацию на деревянных палочках, бубне, треугольнике. Выделять сильную долю такта</w:t>
            </w:r>
          </w:p>
          <w:p w:rsidR="00326090" w:rsidRPr="00FB1095" w:rsidRDefault="00326090" w:rsidP="00F41F7A">
            <w:pPr>
              <w:pStyle w:val="a4"/>
              <w:spacing w:before="0" w:beforeAutospacing="0" w:after="0" w:afterAutospacing="0"/>
              <w:rPr>
                <w:color w:val="000000"/>
              </w:rPr>
            </w:pPr>
            <w:r w:rsidRPr="00FB1095">
              <w:rPr>
                <w:color w:val="000000"/>
              </w:rPr>
              <w:t>Знакомство с игрой на металлофоне. Учить:</w:t>
            </w:r>
          </w:p>
          <w:p w:rsidR="00326090" w:rsidRPr="00FB1095" w:rsidRDefault="00326090" w:rsidP="00F41F7A">
            <w:pPr>
              <w:jc w:val="both"/>
            </w:pPr>
            <w:r w:rsidRPr="00FB1095">
              <w:rPr>
                <w:color w:val="000000"/>
              </w:rPr>
              <w:t>самостоятельно брать и правильно держать молоточек, помахивать им свободно в воздухе, постукивать по ладошке и по кубику, по</w:t>
            </w:r>
            <w:r w:rsidRPr="00FB1095">
              <w:rPr>
                <w:rStyle w:val="apple-converted-space"/>
                <w:color w:val="000000"/>
              </w:rPr>
              <w:t> </w:t>
            </w:r>
            <w:hyperlink r:id="rId8" w:tgtFrame="_blank" w:history="1">
              <w:r w:rsidRPr="00FB1095">
                <w:rPr>
                  <w:rStyle w:val="a8"/>
                </w:rPr>
                <w:t>столу</w:t>
              </w:r>
            </w:hyperlink>
            <w:r w:rsidRPr="00FB1095">
              <w:rPr>
                <w:color w:val="000000"/>
              </w:rPr>
              <w:t>, по корпусу металлофона, выполнять glissando в воздухе и настоле</w:t>
            </w:r>
            <w:r w:rsidRPr="00FB1095">
              <w:rPr>
                <w:rStyle w:val="apple-converted-space"/>
                <w:color w:val="000000"/>
              </w:rPr>
              <w:t> </w:t>
            </w:r>
            <w:r w:rsidRPr="00FB1095">
              <w:rPr>
                <w:color w:val="000000"/>
              </w:rPr>
              <w:t>с поворотом</w:t>
            </w:r>
            <w:r w:rsidRPr="00FB1095">
              <w:rPr>
                <w:rStyle w:val="apple-converted-space"/>
                <w:color w:val="000000"/>
              </w:rPr>
              <w:t> </w:t>
            </w:r>
            <w:hyperlink r:id="rId9" w:tgtFrame="_blank" w:history="1">
              <w:r w:rsidRPr="00FB1095">
                <w:rPr>
                  <w:rStyle w:val="a8"/>
                  <w:color w:val="auto"/>
                  <w:u w:val="none"/>
                </w:rPr>
                <w:t>кисти</w:t>
              </w:r>
            </w:hyperlink>
          </w:p>
          <w:p w:rsidR="00326090" w:rsidRPr="00FB1095" w:rsidRDefault="00326090" w:rsidP="00F41F7A">
            <w:pPr>
              <w:jc w:val="both"/>
            </w:pPr>
            <w:r w:rsidRPr="00FB1095">
              <w:t>На металлофоне играть поступенное движение мелодии вверх и вниз. Игра через звук.</w:t>
            </w:r>
          </w:p>
          <w:p w:rsidR="00326090" w:rsidRPr="00FB1095" w:rsidRDefault="00326090" w:rsidP="00F41F7A">
            <w:pPr>
              <w:jc w:val="both"/>
            </w:pPr>
          </w:p>
        </w:tc>
        <w:tc>
          <w:tcPr>
            <w:tcW w:w="3507" w:type="dxa"/>
          </w:tcPr>
          <w:p w:rsidR="00326090" w:rsidRPr="00FB1095" w:rsidRDefault="00326090" w:rsidP="00F41F7A">
            <w:pPr>
              <w:jc w:val="both"/>
            </w:pPr>
          </w:p>
          <w:p w:rsidR="00326090" w:rsidRPr="00FB1095" w:rsidRDefault="00326090" w:rsidP="00F41F7A">
            <w:pPr>
              <w:jc w:val="both"/>
            </w:pPr>
            <w:r w:rsidRPr="00FB1095">
              <w:t>Марши А.Филиппенко, С.Прокофьева, А.Жилинского, Н. Метлова;</w:t>
            </w:r>
          </w:p>
          <w:p w:rsidR="00326090" w:rsidRPr="00FB1095" w:rsidRDefault="00326090" w:rsidP="00F41F7A">
            <w:pPr>
              <w:jc w:val="both"/>
            </w:pPr>
            <w:r w:rsidRPr="00FB1095">
              <w:t>Польки П.Чайковского, М.Глинки; А.Спадавеккиа;</w:t>
            </w:r>
          </w:p>
          <w:p w:rsidR="00326090" w:rsidRPr="00FB1095" w:rsidRDefault="00326090" w:rsidP="00F41F7A">
            <w:pPr>
              <w:jc w:val="both"/>
            </w:pPr>
            <w:r w:rsidRPr="00FB1095">
              <w:t>«Итальянская полька» С.Рахманинова;</w:t>
            </w:r>
          </w:p>
          <w:p w:rsidR="00326090" w:rsidRPr="00FB1095" w:rsidRDefault="00326090" w:rsidP="00F41F7A">
            <w:pPr>
              <w:jc w:val="both"/>
            </w:pPr>
            <w:r w:rsidRPr="00FB1095">
              <w:t>«В садике» С.Майкапара</w:t>
            </w:r>
          </w:p>
          <w:p w:rsidR="00326090" w:rsidRPr="00FB1095" w:rsidRDefault="00326090" w:rsidP="00B57494"/>
          <w:p w:rsidR="00326090" w:rsidRPr="00FB1095" w:rsidRDefault="00326090" w:rsidP="00B57494"/>
          <w:p w:rsidR="00326090" w:rsidRPr="00FB1095" w:rsidRDefault="00326090" w:rsidP="00B57494"/>
          <w:p w:rsidR="00326090" w:rsidRPr="00FB1095" w:rsidRDefault="00326090" w:rsidP="00B57494"/>
          <w:p w:rsidR="00326090" w:rsidRPr="00FB1095" w:rsidRDefault="00326090" w:rsidP="00B57494"/>
        </w:tc>
      </w:tr>
      <w:tr w:rsidR="00326090" w:rsidRPr="00100E4B" w:rsidTr="00570848">
        <w:tc>
          <w:tcPr>
            <w:tcW w:w="1853"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4780" w:type="dxa"/>
          </w:tcPr>
          <w:p w:rsidR="00326090" w:rsidRPr="00FB1095" w:rsidRDefault="00326090" w:rsidP="00F41F7A">
            <w:pPr>
              <w:jc w:val="both"/>
            </w:pPr>
            <w:r w:rsidRPr="00FB1095">
              <w:t xml:space="preserve">   </w:t>
            </w:r>
          </w:p>
          <w:p w:rsidR="00326090" w:rsidRPr="00FB1095" w:rsidRDefault="00326090" w:rsidP="00F41F7A">
            <w:pPr>
              <w:jc w:val="both"/>
            </w:pPr>
            <w:r w:rsidRPr="00FB1095">
              <w:t>Выделять сильную долю на слух в игре на детских музыкальных инструментах.</w:t>
            </w:r>
          </w:p>
          <w:p w:rsidR="00326090" w:rsidRPr="00FB1095" w:rsidRDefault="00326090" w:rsidP="00F41F7A">
            <w:pPr>
              <w:jc w:val="both"/>
            </w:pPr>
            <w:r w:rsidRPr="00FB1095">
              <w:t>Работать над ритмическими эталонами:</w:t>
            </w:r>
          </w:p>
          <w:p w:rsidR="00326090" w:rsidRPr="00FB1095" w:rsidRDefault="00326090" w:rsidP="00F41F7A">
            <w:pPr>
              <w:jc w:val="both"/>
            </w:pPr>
          </w:p>
          <w:p w:rsidR="00326090" w:rsidRPr="00FB1095" w:rsidRDefault="00326090" w:rsidP="00F41F7A">
            <w:pPr>
              <w:jc w:val="both"/>
            </w:pPr>
            <w:r w:rsidRPr="00FB1095">
              <w:t xml:space="preserve">     Та,   та        Ти-ти,  та        Та-а        Та, пауза      Пауза, та</w:t>
            </w:r>
          </w:p>
          <w:p w:rsidR="00326090" w:rsidRPr="00FB1095" w:rsidRDefault="00326090" w:rsidP="00F41F7A">
            <w:pPr>
              <w:jc w:val="both"/>
            </w:pPr>
          </w:p>
          <w:p w:rsidR="00326090" w:rsidRPr="00FB1095" w:rsidRDefault="00326090" w:rsidP="00F41F7A">
            <w:pPr>
              <w:jc w:val="both"/>
            </w:pPr>
            <w:r w:rsidRPr="00FB1095">
              <w:t>Играть простые попевки на одном, двух звуках индивидуально и в ансамбле</w:t>
            </w:r>
          </w:p>
          <w:p w:rsidR="00326090" w:rsidRPr="00FB1095" w:rsidRDefault="00326090" w:rsidP="00F41F7A">
            <w:pPr>
              <w:jc w:val="both"/>
              <w:rPr>
                <w:color w:val="000000"/>
              </w:rPr>
            </w:pPr>
            <w:r w:rsidRPr="00FB1095">
              <w:rPr>
                <w:color w:val="000000"/>
              </w:rPr>
              <w:t>Знакомство с приемами игры на бубне: удар ладошкой, удар кулачком (косточками) по донцу. Учить правильно, держать бубен в левой руке — ударять правой рукой, встряхивание производить правой рукой.</w:t>
            </w:r>
          </w:p>
          <w:p w:rsidR="00326090" w:rsidRPr="00FB1095" w:rsidRDefault="00326090" w:rsidP="00F41F7A">
            <w:pPr>
              <w:jc w:val="both"/>
            </w:pPr>
          </w:p>
          <w:p w:rsidR="00326090" w:rsidRPr="00FB1095" w:rsidRDefault="00326090" w:rsidP="00F41F7A">
            <w:pPr>
              <w:jc w:val="both"/>
            </w:pPr>
          </w:p>
        </w:tc>
        <w:tc>
          <w:tcPr>
            <w:tcW w:w="3507" w:type="dxa"/>
          </w:tcPr>
          <w:p w:rsidR="00326090" w:rsidRPr="00FB1095" w:rsidRDefault="00326090" w:rsidP="00F41F7A">
            <w:pPr>
              <w:jc w:val="both"/>
            </w:pPr>
          </w:p>
          <w:p w:rsidR="00326090" w:rsidRPr="00FB1095" w:rsidRDefault="00326090" w:rsidP="00F41F7A">
            <w:pPr>
              <w:jc w:val="both"/>
            </w:pPr>
            <w:r w:rsidRPr="00FB1095">
              <w:t>«Звенящий треугольник» Р.Рустамова;</w:t>
            </w:r>
          </w:p>
          <w:p w:rsidR="00326090" w:rsidRPr="00FB1095" w:rsidRDefault="00326090" w:rsidP="00F41F7A">
            <w:pPr>
              <w:jc w:val="both"/>
            </w:pPr>
            <w:r w:rsidRPr="00FB1095">
              <w:t>«Немецкая песенка» П.Чайковского;</w:t>
            </w:r>
          </w:p>
          <w:p w:rsidR="00326090" w:rsidRPr="00FB1095" w:rsidRDefault="00326090" w:rsidP="00F41F7A">
            <w:pPr>
              <w:jc w:val="both"/>
            </w:pPr>
            <w:r w:rsidRPr="00FB1095">
              <w:t>«Игра со звоночками» Ю.Рожавской;</w:t>
            </w:r>
          </w:p>
          <w:p w:rsidR="00326090" w:rsidRPr="00FB1095" w:rsidRDefault="00326090" w:rsidP="00F41F7A">
            <w:pPr>
              <w:jc w:val="both"/>
            </w:pPr>
            <w:r w:rsidRPr="00FB1095">
              <w:t>«Этюд с музыкальными инструментами» ф. Госсека;</w:t>
            </w:r>
          </w:p>
          <w:p w:rsidR="00326090" w:rsidRPr="00FB1095" w:rsidRDefault="00326090" w:rsidP="00F41F7A">
            <w:pPr>
              <w:jc w:val="both"/>
            </w:pPr>
            <w:r w:rsidRPr="00FB1095">
              <w:t>«Полька» М.Глинки;</w:t>
            </w:r>
          </w:p>
          <w:p w:rsidR="00326090" w:rsidRPr="00FB1095" w:rsidRDefault="00326090" w:rsidP="00F41F7A">
            <w:pPr>
              <w:jc w:val="both"/>
            </w:pPr>
            <w:r w:rsidRPr="00FB1095">
              <w:t>«Аннушка», чеш.нар.мелодия</w:t>
            </w:r>
          </w:p>
          <w:p w:rsidR="00326090" w:rsidRPr="00FB1095" w:rsidRDefault="00326090" w:rsidP="00F41F7A">
            <w:pPr>
              <w:jc w:val="both"/>
            </w:pPr>
          </w:p>
          <w:p w:rsidR="00326090" w:rsidRPr="00FB1095" w:rsidRDefault="00326090" w:rsidP="00F41F7A">
            <w:pPr>
              <w:jc w:val="both"/>
            </w:pPr>
          </w:p>
          <w:p w:rsidR="00326090" w:rsidRPr="00FB1095" w:rsidRDefault="00326090" w:rsidP="00F41F7A">
            <w:pPr>
              <w:pStyle w:val="a4"/>
              <w:spacing w:before="0" w:beforeAutospacing="0" w:after="0" w:afterAutospacing="0"/>
              <w:rPr>
                <w:color w:val="000000"/>
              </w:rPr>
            </w:pPr>
            <w:r w:rsidRPr="00FB1095">
              <w:rPr>
                <w:color w:val="000000"/>
              </w:rPr>
              <w:t>Игра «Бубен»</w:t>
            </w:r>
          </w:p>
          <w:p w:rsidR="00326090" w:rsidRPr="00FB1095" w:rsidRDefault="00326090" w:rsidP="00F41F7A">
            <w:pPr>
              <w:pStyle w:val="a4"/>
              <w:spacing w:before="0" w:beforeAutospacing="0" w:after="0" w:afterAutospacing="0"/>
              <w:rPr>
                <w:color w:val="000000"/>
              </w:rPr>
            </w:pPr>
            <w:r w:rsidRPr="00FB1095">
              <w:rPr>
                <w:color w:val="000000"/>
              </w:rPr>
              <w:t>Фрида «Тихо-громко в бубен бей»</w:t>
            </w:r>
          </w:p>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r w:rsidRPr="00FB1095">
              <w:t>«Лесенка» Е.Тиличеевой</w:t>
            </w:r>
          </w:p>
          <w:p w:rsidR="00326090" w:rsidRPr="00FB1095" w:rsidRDefault="00326090" w:rsidP="00F41F7A">
            <w:pPr>
              <w:jc w:val="both"/>
            </w:pPr>
            <w:r w:rsidRPr="00FB1095">
              <w:t>«Андрей-воробей», рус.нар.песня;</w:t>
            </w:r>
          </w:p>
          <w:p w:rsidR="00326090" w:rsidRPr="00FB1095" w:rsidRDefault="00326090" w:rsidP="00F41F7A">
            <w:pPr>
              <w:jc w:val="both"/>
            </w:pPr>
            <w:r w:rsidRPr="00FB1095">
              <w:t>«Небо синее» Е.Тиличеевой</w:t>
            </w:r>
          </w:p>
        </w:tc>
      </w:tr>
      <w:tr w:rsidR="00326090" w:rsidRPr="00100E4B" w:rsidTr="00570848">
        <w:tc>
          <w:tcPr>
            <w:tcW w:w="1853"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47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В </w:t>
            </w:r>
            <w:r w:rsidRPr="00FB1095">
              <w:rPr>
                <w:b/>
                <w:i/>
              </w:rPr>
              <w:t>игре «Ритмическое эхо»</w:t>
            </w:r>
            <w:r w:rsidRPr="00FB1095">
              <w:t xml:space="preserve"> учить детей без ошибок повторять ритмический рисунок, исполненный педагогом</w:t>
            </w:r>
          </w:p>
          <w:p w:rsidR="00326090" w:rsidRPr="00FB1095" w:rsidRDefault="00326090" w:rsidP="00F41F7A">
            <w:pPr>
              <w:jc w:val="both"/>
            </w:pPr>
            <w:r w:rsidRPr="00FB1095">
              <w:t>Та, та, та          Та, ти-ти, та        Пауза, та, та         Та, та, пауза</w:t>
            </w:r>
          </w:p>
          <w:p w:rsidR="00326090" w:rsidRPr="00FB1095" w:rsidRDefault="00326090" w:rsidP="00F41F7A">
            <w:pPr>
              <w:jc w:val="both"/>
            </w:pPr>
          </w:p>
          <w:p w:rsidR="00326090" w:rsidRPr="00FB1095" w:rsidRDefault="00326090" w:rsidP="00F41F7A">
            <w:pPr>
              <w:jc w:val="both"/>
            </w:pPr>
            <w:r w:rsidRPr="00FB1095">
              <w:t>Выделять сильную долю</w:t>
            </w:r>
          </w:p>
          <w:p w:rsidR="00326090" w:rsidRPr="00FB1095" w:rsidRDefault="00326090" w:rsidP="00F41F7A">
            <w:pPr>
              <w:jc w:val="both"/>
            </w:pPr>
          </w:p>
          <w:p w:rsidR="00326090" w:rsidRPr="00FB1095" w:rsidRDefault="00326090" w:rsidP="00F41F7A">
            <w:pPr>
              <w:jc w:val="both"/>
            </w:pPr>
            <w:r w:rsidRPr="00FB1095">
              <w:t>Играть попевки индивидуально и в ансамбле</w:t>
            </w:r>
          </w:p>
          <w:p w:rsidR="00326090" w:rsidRPr="00FB1095" w:rsidRDefault="00326090" w:rsidP="00F41F7A">
            <w:pPr>
              <w:jc w:val="both"/>
            </w:pPr>
          </w:p>
          <w:p w:rsidR="00326090" w:rsidRPr="00FB1095" w:rsidRDefault="00326090" w:rsidP="00F41F7A">
            <w:pPr>
              <w:pStyle w:val="a4"/>
              <w:spacing w:before="0" w:beforeAutospacing="0" w:after="0" w:afterAutospacing="0"/>
              <w:jc w:val="both"/>
              <w:rPr>
                <w:color w:val="000000"/>
              </w:rPr>
            </w:pPr>
            <w:r w:rsidRPr="00FB1095">
              <w:rPr>
                <w:color w:val="000000"/>
              </w:rPr>
              <w:t>Знакомство с игрой на барабане. Показ</w:t>
            </w:r>
          </w:p>
          <w:p w:rsidR="00326090" w:rsidRPr="00FB1095" w:rsidRDefault="00326090" w:rsidP="00F41F7A">
            <w:pPr>
              <w:pStyle w:val="a4"/>
              <w:spacing w:before="0" w:beforeAutospacing="0" w:after="0" w:afterAutospacing="0"/>
              <w:jc w:val="both"/>
              <w:rPr>
                <w:color w:val="000000"/>
              </w:rPr>
            </w:pPr>
            <w:r w:rsidRPr="00FB1095">
              <w:rPr>
                <w:color w:val="000000"/>
              </w:rPr>
              <w:t>приемов игры: одновременные удары одной и двумя палочками, поочередные удары правой и левой рукой, барабанная дробь.</w:t>
            </w:r>
          </w:p>
          <w:p w:rsidR="00326090" w:rsidRPr="00FB1095" w:rsidRDefault="00326090" w:rsidP="00F41F7A">
            <w:pPr>
              <w:pStyle w:val="a4"/>
              <w:spacing w:before="0" w:beforeAutospacing="0" w:after="0" w:afterAutospacing="0"/>
              <w:jc w:val="both"/>
            </w:pPr>
          </w:p>
        </w:tc>
        <w:tc>
          <w:tcPr>
            <w:tcW w:w="3507" w:type="dxa"/>
          </w:tcPr>
          <w:p w:rsidR="00326090" w:rsidRPr="00FB1095" w:rsidRDefault="00326090" w:rsidP="00F41F7A">
            <w:pPr>
              <w:jc w:val="both"/>
            </w:pPr>
          </w:p>
          <w:p w:rsidR="00326090" w:rsidRPr="00FB1095" w:rsidRDefault="00326090" w:rsidP="00F41F7A">
            <w:pPr>
              <w:jc w:val="both"/>
            </w:pPr>
            <w:r w:rsidRPr="00FB1095">
              <w:t>Вальсы П. Чайковского, Ф. Шопена, Р. Шумана, Э.Грига;</w:t>
            </w:r>
          </w:p>
          <w:p w:rsidR="00326090" w:rsidRPr="00FB1095" w:rsidRDefault="00326090" w:rsidP="00F41F7A">
            <w:pPr>
              <w:jc w:val="both"/>
            </w:pPr>
            <w:r w:rsidRPr="00FB1095">
              <w:t>«экосез» Л. Бетховена;</w:t>
            </w:r>
          </w:p>
          <w:p w:rsidR="00326090" w:rsidRPr="00FB1095" w:rsidRDefault="00326090" w:rsidP="00F41F7A">
            <w:pPr>
              <w:jc w:val="both"/>
            </w:pPr>
            <w:r w:rsidRPr="00FB1095">
              <w:t>«Менуэт» И Баха;</w:t>
            </w:r>
          </w:p>
          <w:p w:rsidR="00326090" w:rsidRPr="00FB1095" w:rsidRDefault="00326090" w:rsidP="00F41F7A">
            <w:pPr>
              <w:jc w:val="both"/>
            </w:pPr>
            <w:r w:rsidRPr="00FB1095">
              <w:t>Латвийская народная полька</w:t>
            </w:r>
          </w:p>
          <w:p w:rsidR="00326090" w:rsidRPr="00FB1095" w:rsidRDefault="00326090" w:rsidP="00F41F7A">
            <w:pPr>
              <w:jc w:val="both"/>
            </w:pPr>
            <w:r w:rsidRPr="00FB1095">
              <w:lastRenderedPageBreak/>
              <w:t>«Скок,скок, поскок», рус.нар.песня;</w:t>
            </w:r>
          </w:p>
          <w:p w:rsidR="00326090" w:rsidRPr="00FB1095" w:rsidRDefault="00326090" w:rsidP="00F41F7A">
            <w:pPr>
              <w:jc w:val="both"/>
            </w:pPr>
            <w:r w:rsidRPr="00FB1095">
              <w:t>«Василёк», рус.нар.песня;</w:t>
            </w:r>
          </w:p>
          <w:p w:rsidR="00326090" w:rsidRPr="00FB1095" w:rsidRDefault="00326090" w:rsidP="00F41F7A">
            <w:pPr>
              <w:jc w:val="both"/>
            </w:pPr>
            <w:r w:rsidRPr="00FB1095">
              <w:t>«Игра с погремушками» С. Майкапара;</w:t>
            </w:r>
          </w:p>
          <w:p w:rsidR="00326090" w:rsidRPr="00FB1095" w:rsidRDefault="00326090" w:rsidP="00075C96">
            <w:pPr>
              <w:rPr>
                <w:color w:val="000000"/>
              </w:rPr>
            </w:pPr>
            <w:r w:rsidRPr="00FB1095">
              <w:t>«Сорока-сорока», рус.нар.попевка</w:t>
            </w:r>
            <w:r w:rsidRPr="00FB1095">
              <w:rPr>
                <w:color w:val="000000"/>
              </w:rPr>
              <w:t xml:space="preserve"> Песня «Барабан»</w:t>
            </w:r>
          </w:p>
          <w:p w:rsidR="00326090" w:rsidRPr="00FB1095" w:rsidRDefault="00326090" w:rsidP="00F41F7A">
            <w:pPr>
              <w:pStyle w:val="a4"/>
              <w:spacing w:before="0" w:beforeAutospacing="0" w:after="0" w:afterAutospacing="0"/>
              <w:rPr>
                <w:color w:val="000000"/>
              </w:rPr>
            </w:pPr>
            <w:r w:rsidRPr="00FB1095">
              <w:rPr>
                <w:color w:val="000000"/>
              </w:rPr>
              <w:t>«Маленький марш»</w:t>
            </w:r>
          </w:p>
          <w:p w:rsidR="00326090" w:rsidRPr="00FB1095" w:rsidRDefault="00326090" w:rsidP="00F41F7A">
            <w:pPr>
              <w:pStyle w:val="a4"/>
              <w:spacing w:before="0" w:beforeAutospacing="0" w:after="0" w:afterAutospacing="0"/>
              <w:rPr>
                <w:color w:val="000000"/>
              </w:rPr>
            </w:pPr>
            <w:r w:rsidRPr="00FB1095">
              <w:rPr>
                <w:color w:val="000000"/>
              </w:rPr>
              <w:t>Парлова</w:t>
            </w:r>
          </w:p>
          <w:p w:rsidR="00326090" w:rsidRPr="00FB1095" w:rsidRDefault="00326090" w:rsidP="00F41F7A">
            <w:pPr>
              <w:pStyle w:val="a4"/>
              <w:spacing w:before="0" w:beforeAutospacing="0" w:after="0" w:afterAutospacing="0"/>
              <w:rPr>
                <w:color w:val="000000"/>
              </w:rPr>
            </w:pPr>
            <w:r w:rsidRPr="00FB1095">
              <w:rPr>
                <w:color w:val="000000"/>
              </w:rPr>
              <w:t>Марш под барабан</w:t>
            </w:r>
          </w:p>
          <w:p w:rsidR="00326090" w:rsidRPr="00FB1095" w:rsidRDefault="00326090" w:rsidP="00F41F7A">
            <w:pPr>
              <w:pStyle w:val="a4"/>
              <w:spacing w:before="0" w:beforeAutospacing="0" w:after="0" w:afterAutospacing="0"/>
              <w:rPr>
                <w:color w:val="000000"/>
              </w:rPr>
            </w:pPr>
            <w:r w:rsidRPr="00FB1095">
              <w:rPr>
                <w:color w:val="000000"/>
              </w:rPr>
              <w:t>Упражнение «Гулять-отдыхать»</w:t>
            </w:r>
          </w:p>
          <w:p w:rsidR="00326090" w:rsidRPr="00FB1095" w:rsidRDefault="00326090" w:rsidP="00F41F7A">
            <w:pPr>
              <w:pStyle w:val="a4"/>
              <w:spacing w:before="0" w:beforeAutospacing="0" w:after="0" w:afterAutospacing="0"/>
              <w:rPr>
                <w:color w:val="000000"/>
              </w:rPr>
            </w:pPr>
            <w:r w:rsidRPr="00FB1095">
              <w:rPr>
                <w:color w:val="000000"/>
              </w:rPr>
              <w:t>Музыкально-ритмическая игра «Труба и барабан»</w:t>
            </w:r>
          </w:p>
        </w:tc>
      </w:tr>
      <w:tr w:rsidR="00326090" w:rsidRPr="00100E4B" w:rsidTr="00570848">
        <w:tc>
          <w:tcPr>
            <w:tcW w:w="1853"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4780" w:type="dxa"/>
          </w:tcPr>
          <w:p w:rsidR="00326090" w:rsidRPr="00FB1095" w:rsidRDefault="00326090" w:rsidP="00F41F7A">
            <w:pPr>
              <w:jc w:val="both"/>
            </w:pPr>
          </w:p>
          <w:p w:rsidR="00326090" w:rsidRPr="00FB1095" w:rsidRDefault="00326090" w:rsidP="00F41F7A">
            <w:pPr>
              <w:jc w:val="both"/>
            </w:pPr>
            <w:r w:rsidRPr="00FB1095">
              <w:t>Передавать метроритмическую пульсацию и сильную долю</w:t>
            </w:r>
          </w:p>
          <w:p w:rsidR="00326090" w:rsidRPr="00FB1095" w:rsidRDefault="00326090" w:rsidP="00F41F7A">
            <w:pPr>
              <w:jc w:val="both"/>
            </w:pPr>
            <w:r w:rsidRPr="00FB1095">
              <w:t>Выделять сильную долю</w:t>
            </w:r>
          </w:p>
          <w:p w:rsidR="00326090" w:rsidRPr="00FB1095" w:rsidRDefault="00326090" w:rsidP="00F41F7A">
            <w:pPr>
              <w:jc w:val="both"/>
            </w:pPr>
          </w:p>
          <w:p w:rsidR="00326090" w:rsidRPr="00FB1095" w:rsidRDefault="00326090" w:rsidP="00F41F7A">
            <w:pPr>
              <w:jc w:val="both"/>
            </w:pPr>
            <w:r w:rsidRPr="00FB1095">
              <w:t>Играть на металлофоне песенки, состоящие из 2-3 звуков</w:t>
            </w:r>
          </w:p>
          <w:p w:rsidR="00326090" w:rsidRPr="00FB1095" w:rsidRDefault="00326090" w:rsidP="00F41F7A">
            <w:pPr>
              <w:pStyle w:val="a4"/>
              <w:spacing w:before="0" w:beforeAutospacing="0" w:after="0" w:afterAutospacing="0"/>
              <w:jc w:val="both"/>
              <w:rPr>
                <w:color w:val="000000"/>
              </w:rPr>
            </w:pPr>
            <w:r w:rsidRPr="00FB1095">
              <w:rPr>
                <w:color w:val="000000"/>
              </w:rPr>
              <w:t>Слушать звучание различных ложек,</w:t>
            </w:r>
          </w:p>
          <w:p w:rsidR="00326090" w:rsidRPr="00FB1095" w:rsidRDefault="00326090" w:rsidP="00F41F7A">
            <w:pPr>
              <w:pStyle w:val="a4"/>
              <w:spacing w:before="0" w:beforeAutospacing="0" w:after="0" w:afterAutospacing="0"/>
              <w:jc w:val="both"/>
              <w:rPr>
                <w:color w:val="000000"/>
              </w:rPr>
            </w:pPr>
            <w:r w:rsidRPr="00FB1095">
              <w:rPr>
                <w:color w:val="000000"/>
              </w:rPr>
              <w:t>определять на слух большие и маленькие,</w:t>
            </w:r>
          </w:p>
          <w:p w:rsidR="00326090" w:rsidRPr="00FB1095" w:rsidRDefault="00326090" w:rsidP="00F41F7A">
            <w:pPr>
              <w:pStyle w:val="a4"/>
              <w:spacing w:before="0" w:beforeAutospacing="0" w:after="0" w:afterAutospacing="0"/>
              <w:jc w:val="both"/>
              <w:rPr>
                <w:color w:val="000000"/>
              </w:rPr>
            </w:pPr>
            <w:r w:rsidRPr="00FB1095">
              <w:rPr>
                <w:color w:val="000000"/>
              </w:rPr>
              <w:t>деревянные, металлические и пластмассовые.</w:t>
            </w:r>
          </w:p>
          <w:p w:rsidR="00326090" w:rsidRPr="00FB1095" w:rsidRDefault="00326090" w:rsidP="00F41F7A">
            <w:pPr>
              <w:pStyle w:val="a4"/>
              <w:spacing w:before="0" w:beforeAutospacing="0" w:after="0" w:afterAutospacing="0"/>
              <w:jc w:val="both"/>
              <w:rPr>
                <w:color w:val="000000"/>
              </w:rPr>
            </w:pPr>
            <w:r w:rsidRPr="00FB1095">
              <w:rPr>
                <w:color w:val="000000"/>
              </w:rPr>
              <w:t> </w:t>
            </w:r>
          </w:p>
          <w:p w:rsidR="00326090" w:rsidRPr="00FB1095" w:rsidRDefault="00326090" w:rsidP="00F41F7A">
            <w:pPr>
              <w:pStyle w:val="a4"/>
              <w:spacing w:before="0" w:beforeAutospacing="0" w:after="0" w:afterAutospacing="0"/>
              <w:jc w:val="both"/>
              <w:rPr>
                <w:color w:val="000000"/>
              </w:rPr>
            </w:pPr>
            <w:r w:rsidRPr="00FB1095">
              <w:rPr>
                <w:color w:val="000000"/>
              </w:rPr>
              <w:t>Знакомство с игрой на деревянных ложках.</w:t>
            </w:r>
          </w:p>
          <w:p w:rsidR="00326090" w:rsidRPr="00FB1095" w:rsidRDefault="00326090" w:rsidP="00F41F7A">
            <w:pPr>
              <w:jc w:val="both"/>
            </w:pPr>
          </w:p>
        </w:tc>
        <w:tc>
          <w:tcPr>
            <w:tcW w:w="3507" w:type="dxa"/>
          </w:tcPr>
          <w:p w:rsidR="00326090" w:rsidRPr="00FB1095" w:rsidRDefault="00326090" w:rsidP="00F41F7A">
            <w:pPr>
              <w:jc w:val="both"/>
            </w:pPr>
          </w:p>
          <w:p w:rsidR="00326090" w:rsidRPr="00FB1095" w:rsidRDefault="00326090" w:rsidP="00F41F7A">
            <w:pPr>
              <w:jc w:val="both"/>
            </w:pPr>
            <w:r w:rsidRPr="00FB1095">
              <w:t>«Танец маленьких лебедей»</w:t>
            </w:r>
          </w:p>
          <w:p w:rsidR="00326090" w:rsidRPr="00FB1095" w:rsidRDefault="00326090" w:rsidP="00F41F7A">
            <w:pPr>
              <w:jc w:val="both"/>
            </w:pPr>
            <w:r w:rsidRPr="00FB1095">
              <w:t>П. Чайковского;</w:t>
            </w:r>
          </w:p>
          <w:p w:rsidR="00326090" w:rsidRPr="00FB1095" w:rsidRDefault="00326090" w:rsidP="00F41F7A">
            <w:pPr>
              <w:jc w:val="both"/>
            </w:pPr>
            <w:r w:rsidRPr="00FB1095">
              <w:t>«Киска» М.Дюбуа;</w:t>
            </w:r>
          </w:p>
          <w:p w:rsidR="00326090" w:rsidRPr="00FB1095" w:rsidRDefault="00326090" w:rsidP="00F41F7A">
            <w:pPr>
              <w:jc w:val="both"/>
            </w:pPr>
            <w:r w:rsidRPr="00FB1095">
              <w:t>«Танец дикарей» Е. Накада;</w:t>
            </w:r>
          </w:p>
          <w:p w:rsidR="00326090" w:rsidRPr="00FB1095" w:rsidRDefault="00326090" w:rsidP="00F41F7A">
            <w:pPr>
              <w:jc w:val="both"/>
            </w:pPr>
            <w:r w:rsidRPr="00FB1095">
              <w:t>Ре, до, ре, до – капли капают в ведро</w:t>
            </w:r>
          </w:p>
          <w:p w:rsidR="00326090" w:rsidRPr="00FB1095" w:rsidRDefault="00326090" w:rsidP="00F41F7A">
            <w:pPr>
              <w:jc w:val="both"/>
            </w:pPr>
            <w:r w:rsidRPr="00FB1095">
              <w:t>До, ре, ми, до, ре, ми – в руки палочку возьми.</w:t>
            </w:r>
          </w:p>
          <w:p w:rsidR="00326090" w:rsidRPr="00FB1095" w:rsidRDefault="00326090" w:rsidP="00F41F7A">
            <w:pPr>
              <w:jc w:val="both"/>
            </w:pPr>
            <w:r w:rsidRPr="00FB1095">
              <w:t>«Этюд» А. Рожицки</w:t>
            </w:r>
          </w:p>
          <w:p w:rsidR="00326090" w:rsidRPr="00FB1095" w:rsidRDefault="00326090" w:rsidP="00B37D93"/>
          <w:p w:rsidR="00326090" w:rsidRPr="00FB1095" w:rsidRDefault="00326090" w:rsidP="00B37D93">
            <w:r w:rsidRPr="00FB1095">
              <w:t>«Ах вы сени, мои сени» Р.Н.П.</w:t>
            </w:r>
          </w:p>
        </w:tc>
      </w:tr>
      <w:tr w:rsidR="00326090" w:rsidRPr="00100E4B" w:rsidTr="00570848">
        <w:tc>
          <w:tcPr>
            <w:tcW w:w="1853" w:type="dxa"/>
          </w:tcPr>
          <w:p w:rsidR="00326090" w:rsidRPr="00FB1095" w:rsidRDefault="00326090" w:rsidP="00F41F7A">
            <w:pPr>
              <w:jc w:val="center"/>
            </w:pPr>
          </w:p>
          <w:p w:rsidR="00326090" w:rsidRPr="00FB1095" w:rsidRDefault="00326090" w:rsidP="00F41F7A">
            <w:pPr>
              <w:jc w:val="center"/>
            </w:pPr>
            <w:r w:rsidRPr="00FB1095">
              <w:t>Май</w:t>
            </w:r>
          </w:p>
        </w:tc>
        <w:tc>
          <w:tcPr>
            <w:tcW w:w="4780" w:type="dxa"/>
          </w:tcPr>
          <w:p w:rsidR="00326090" w:rsidRPr="00FB1095" w:rsidRDefault="00326090" w:rsidP="00F41F7A">
            <w:pPr>
              <w:jc w:val="both"/>
            </w:pPr>
          </w:p>
          <w:p w:rsidR="00326090" w:rsidRPr="00FB1095" w:rsidRDefault="00326090" w:rsidP="00F41F7A">
            <w:pPr>
              <w:jc w:val="both"/>
            </w:pPr>
            <w:r w:rsidRPr="00FB1095">
              <w:t>Повторение и закрепление пройденного материала</w:t>
            </w:r>
          </w:p>
          <w:p w:rsidR="00326090" w:rsidRPr="00FB1095" w:rsidRDefault="00326090" w:rsidP="00F41F7A">
            <w:pPr>
              <w:jc w:val="both"/>
            </w:pPr>
          </w:p>
        </w:tc>
        <w:tc>
          <w:tcPr>
            <w:tcW w:w="3507" w:type="dxa"/>
          </w:tcPr>
          <w:p w:rsidR="00326090" w:rsidRPr="00FB1095" w:rsidRDefault="00326090" w:rsidP="00F41F7A">
            <w:pPr>
              <w:jc w:val="both"/>
            </w:pPr>
          </w:p>
        </w:tc>
      </w:tr>
    </w:tbl>
    <w:p w:rsidR="00326090" w:rsidRPr="00100E4B" w:rsidRDefault="00326090" w:rsidP="007D5B53">
      <w:pPr>
        <w:ind w:left="360"/>
        <w:jc w:val="center"/>
        <w:rPr>
          <w:sz w:val="28"/>
          <w:szCs w:val="28"/>
        </w:rPr>
      </w:pPr>
    </w:p>
    <w:p w:rsidR="00326090" w:rsidRPr="00100E4B" w:rsidRDefault="00326090" w:rsidP="007D5B53">
      <w:pPr>
        <w:spacing w:line="360" w:lineRule="auto"/>
        <w:ind w:left="360"/>
        <w:jc w:val="center"/>
        <w:rPr>
          <w:sz w:val="28"/>
          <w:szCs w:val="28"/>
        </w:rPr>
      </w:pPr>
      <w:r w:rsidRPr="00100E4B">
        <w:rPr>
          <w:sz w:val="28"/>
          <w:szCs w:val="28"/>
          <w:lang w:val="en-US"/>
        </w:rPr>
        <w:t>IV</w:t>
      </w:r>
      <w:r w:rsidRPr="00100E4B">
        <w:rPr>
          <w:sz w:val="28"/>
          <w:szCs w:val="28"/>
        </w:rPr>
        <w:t xml:space="preserve"> раздел.  Игра в оркестре  (ансамбле)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513"/>
        <w:gridCol w:w="3292"/>
      </w:tblGrid>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Сентябрь – октябрь</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Учить детей:</w:t>
            </w:r>
          </w:p>
          <w:p w:rsidR="00326090" w:rsidRPr="00FB1095" w:rsidRDefault="00326090" w:rsidP="00F41F7A">
            <w:pPr>
              <w:jc w:val="both"/>
            </w:pPr>
            <w:r w:rsidRPr="00FB1095">
              <w:t xml:space="preserve"> – играть простейшие партитуры в индивидуально, небольшими подгруппами и в ансамбле (оркестре);</w:t>
            </w:r>
          </w:p>
          <w:p w:rsidR="00326090" w:rsidRPr="00FB1095" w:rsidRDefault="00326090" w:rsidP="00F41F7A">
            <w:pPr>
              <w:jc w:val="both"/>
            </w:pPr>
            <w:r w:rsidRPr="00FB1095">
              <w:t xml:space="preserve"> –  играть в ансамбле простые песенки и попевки, соблюдая общий темп, динамику и настроение;</w:t>
            </w:r>
          </w:p>
          <w:p w:rsidR="00326090" w:rsidRPr="00FB1095" w:rsidRDefault="00326090" w:rsidP="00F41F7A">
            <w:pPr>
              <w:jc w:val="both"/>
            </w:pPr>
            <w:r w:rsidRPr="00FB1095">
              <w:t xml:space="preserve"> –  индивидуально разучивать партии.</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r w:rsidRPr="00FB1095">
              <w:t>«Полька», М. Глинки;</w:t>
            </w:r>
          </w:p>
          <w:p w:rsidR="00326090" w:rsidRPr="00FB1095" w:rsidRDefault="00326090" w:rsidP="00F41F7A">
            <w:pPr>
              <w:jc w:val="both"/>
            </w:pPr>
          </w:p>
          <w:p w:rsidR="00326090" w:rsidRPr="00FB1095" w:rsidRDefault="00326090" w:rsidP="00F41F7A">
            <w:pPr>
              <w:jc w:val="both"/>
            </w:pPr>
            <w:r w:rsidRPr="00FB1095">
              <w:t>«Петушок», рус.нар.песня</w:t>
            </w:r>
          </w:p>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r w:rsidRPr="00FB1095">
              <w:t>«Вот какие чудеса», А.Филиппенко</w:t>
            </w: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Играть в шумовом оркестре. Учить своевременно вступать и заканчивать игру в соответствии с музыкой, сохраняя общий теми, динамику и настроение </w:t>
            </w:r>
            <w:r w:rsidRPr="00FB1095">
              <w:lastRenderedPageBreak/>
              <w:t>музыкального произведения.</w:t>
            </w:r>
          </w:p>
          <w:p w:rsidR="00326090" w:rsidRPr="00FB1095" w:rsidRDefault="00326090" w:rsidP="00F41F7A">
            <w:pPr>
              <w:jc w:val="both"/>
            </w:pPr>
            <w:r w:rsidRPr="00FB1095">
              <w:t>Играть оркестровые партии индивидуально, небольшими группами и в составе оркестра.</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Грамзапись любой русской народной мелодии»</w:t>
            </w:r>
          </w:p>
          <w:p w:rsidR="00326090" w:rsidRPr="00FB1095" w:rsidRDefault="00326090" w:rsidP="00F41F7A">
            <w:pPr>
              <w:jc w:val="both"/>
            </w:pPr>
          </w:p>
          <w:p w:rsidR="00326090" w:rsidRPr="00FB1095" w:rsidRDefault="00326090" w:rsidP="00F41F7A">
            <w:pPr>
              <w:jc w:val="both"/>
            </w:pPr>
            <w:r w:rsidRPr="00FB1095">
              <w:t xml:space="preserve">«Вот какие чудеса» А. </w:t>
            </w:r>
            <w:r w:rsidRPr="00FB1095">
              <w:lastRenderedPageBreak/>
              <w:t>Филиппенко</w:t>
            </w:r>
          </w:p>
          <w:p w:rsidR="00326090" w:rsidRPr="00FB1095" w:rsidRDefault="00326090" w:rsidP="00F41F7A">
            <w:pPr>
              <w:jc w:val="both"/>
            </w:pPr>
            <w:r w:rsidRPr="00FB1095">
              <w:t>«Часики» М. Вольфензона</w:t>
            </w: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Играть индивидуально и в ансамбле простые песенки и попевки</w:t>
            </w:r>
          </w:p>
          <w:p w:rsidR="00326090" w:rsidRPr="00FB1095" w:rsidRDefault="00326090" w:rsidP="00F41F7A">
            <w:pPr>
              <w:jc w:val="both"/>
            </w:pPr>
            <w:r w:rsidRPr="00FB1095">
              <w:t>Играть небольшими группами инструментов</w:t>
            </w:r>
          </w:p>
          <w:p w:rsidR="00326090" w:rsidRPr="00FB1095" w:rsidRDefault="00326090" w:rsidP="00F41F7A">
            <w:pPr>
              <w:jc w:val="both"/>
            </w:pPr>
            <w:r w:rsidRPr="00FB1095">
              <w:t>Играть всем оркестром, соблюдая темп, динамку, одновременно начинать и заканчивать исполнение</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Русские народные песни:</w:t>
            </w:r>
          </w:p>
          <w:p w:rsidR="00326090" w:rsidRPr="00FB1095" w:rsidRDefault="00326090" w:rsidP="00F41F7A">
            <w:pPr>
              <w:jc w:val="both"/>
            </w:pPr>
            <w:r w:rsidRPr="00FB1095">
              <w:t>«Василек», «На зеленом лугу»,</w:t>
            </w:r>
          </w:p>
          <w:p w:rsidR="00326090" w:rsidRPr="00FB1095" w:rsidRDefault="00326090" w:rsidP="00F41F7A">
            <w:pPr>
              <w:jc w:val="both"/>
            </w:pPr>
            <w:r w:rsidRPr="00FB1095">
              <w:t>«Зайчик»;</w:t>
            </w:r>
          </w:p>
          <w:p w:rsidR="00326090" w:rsidRPr="00FB1095" w:rsidRDefault="00326090" w:rsidP="00F41F7A">
            <w:pPr>
              <w:jc w:val="both"/>
            </w:pPr>
            <w:r w:rsidRPr="00FB1095">
              <w:t>«Часики» М. Вольфензона;</w:t>
            </w:r>
          </w:p>
          <w:p w:rsidR="00326090" w:rsidRPr="00FB1095" w:rsidRDefault="00326090" w:rsidP="00F41F7A">
            <w:pPr>
              <w:jc w:val="both"/>
            </w:pPr>
            <w:r w:rsidRPr="00FB1095">
              <w:t>«Вальс петушков» И. Стрибогга</w:t>
            </w: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7380" w:type="dxa"/>
          </w:tcPr>
          <w:p w:rsidR="00326090" w:rsidRPr="00FB1095" w:rsidRDefault="00326090" w:rsidP="00F41F7A">
            <w:pPr>
              <w:jc w:val="both"/>
            </w:pPr>
          </w:p>
          <w:p w:rsidR="00326090" w:rsidRPr="00FB1095" w:rsidRDefault="00326090" w:rsidP="00F41F7A">
            <w:pPr>
              <w:jc w:val="both"/>
            </w:pPr>
            <w:r w:rsidRPr="00FB1095">
              <w:t>Играть индивидуально по партиям и небольшими группами инструментов.</w:t>
            </w:r>
          </w:p>
          <w:p w:rsidR="00326090" w:rsidRPr="00FB1095" w:rsidRDefault="00326090" w:rsidP="00F41F7A">
            <w:pPr>
              <w:jc w:val="both"/>
            </w:pPr>
            <w:r w:rsidRPr="00FB1095">
              <w:t>Играть всем оркестром, исполняя знакомые песенки и попевки, передавая их различный характер звучания.</w:t>
            </w:r>
          </w:p>
        </w:tc>
        <w:tc>
          <w:tcPr>
            <w:tcW w:w="4958" w:type="dxa"/>
          </w:tcPr>
          <w:p w:rsidR="00326090" w:rsidRPr="00FB1095" w:rsidRDefault="00326090" w:rsidP="00F41F7A">
            <w:pPr>
              <w:jc w:val="both"/>
            </w:pPr>
          </w:p>
          <w:p w:rsidR="00326090" w:rsidRPr="00FB1095" w:rsidRDefault="00326090" w:rsidP="00F41F7A">
            <w:pPr>
              <w:jc w:val="both"/>
            </w:pPr>
            <w:r w:rsidRPr="00FB1095">
              <w:t>«Старинная французская песенка» П. Чайковского.</w:t>
            </w: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Май</w:t>
            </w:r>
          </w:p>
        </w:tc>
        <w:tc>
          <w:tcPr>
            <w:tcW w:w="7380" w:type="dxa"/>
          </w:tcPr>
          <w:p w:rsidR="00326090" w:rsidRPr="00FB1095" w:rsidRDefault="00326090" w:rsidP="00F41F7A">
            <w:pPr>
              <w:jc w:val="both"/>
            </w:pPr>
          </w:p>
          <w:p w:rsidR="00326090" w:rsidRPr="00FB1095" w:rsidRDefault="00326090" w:rsidP="00F41F7A">
            <w:pPr>
              <w:jc w:val="both"/>
            </w:pPr>
            <w:r w:rsidRPr="00FB1095">
              <w:t>Повторение и закрепление пройденного</w:t>
            </w:r>
          </w:p>
          <w:p w:rsidR="00326090" w:rsidRPr="00FB1095" w:rsidRDefault="00326090" w:rsidP="00F41F7A">
            <w:pPr>
              <w:jc w:val="both"/>
              <w:rPr>
                <w:b/>
              </w:rPr>
            </w:pPr>
            <w:r w:rsidRPr="00FB1095">
              <w:rPr>
                <w:b/>
              </w:rPr>
              <w:t>Подготовка и проведение концерта.</w:t>
            </w:r>
          </w:p>
          <w:p w:rsidR="00326090" w:rsidRPr="00FB1095" w:rsidRDefault="00326090" w:rsidP="00F41F7A">
            <w:pPr>
              <w:jc w:val="both"/>
            </w:pPr>
          </w:p>
        </w:tc>
        <w:tc>
          <w:tcPr>
            <w:tcW w:w="4958" w:type="dxa"/>
          </w:tcPr>
          <w:p w:rsidR="00326090" w:rsidRPr="00FB1095" w:rsidRDefault="00326090" w:rsidP="00F41F7A">
            <w:pPr>
              <w:jc w:val="both"/>
            </w:pPr>
          </w:p>
        </w:tc>
      </w:tr>
    </w:tbl>
    <w:p w:rsidR="00326090" w:rsidRPr="00100E4B" w:rsidRDefault="00326090" w:rsidP="007D5B53">
      <w:pPr>
        <w:ind w:left="360"/>
        <w:jc w:val="center"/>
        <w:rPr>
          <w:sz w:val="28"/>
          <w:szCs w:val="28"/>
        </w:rPr>
      </w:pPr>
    </w:p>
    <w:p w:rsidR="00326090" w:rsidRPr="00100E4B" w:rsidRDefault="00326090" w:rsidP="007D5B53">
      <w:pPr>
        <w:spacing w:line="360" w:lineRule="auto"/>
        <w:ind w:left="360"/>
        <w:jc w:val="center"/>
        <w:rPr>
          <w:sz w:val="28"/>
          <w:szCs w:val="28"/>
        </w:rPr>
      </w:pPr>
      <w:r w:rsidRPr="00100E4B">
        <w:rPr>
          <w:sz w:val="28"/>
          <w:szCs w:val="28"/>
          <w:lang w:val="en-US"/>
        </w:rPr>
        <w:t xml:space="preserve">V </w:t>
      </w:r>
      <w:r w:rsidRPr="00100E4B">
        <w:rPr>
          <w:sz w:val="28"/>
          <w:szCs w:val="28"/>
        </w:rPr>
        <w:t>раздел.  Творческие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5001"/>
        <w:gridCol w:w="2740"/>
      </w:tblGrid>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Сентябрь – октябрь</w:t>
            </w:r>
          </w:p>
        </w:tc>
        <w:tc>
          <w:tcPr>
            <w:tcW w:w="7380" w:type="dxa"/>
          </w:tcPr>
          <w:p w:rsidR="00326090" w:rsidRPr="00FB1095" w:rsidRDefault="00326090" w:rsidP="00F41F7A">
            <w:pPr>
              <w:ind w:left="252"/>
              <w:jc w:val="both"/>
            </w:pPr>
            <w:r w:rsidRPr="00FB1095">
              <w:t xml:space="preserve">   </w:t>
            </w:r>
          </w:p>
          <w:p w:rsidR="00326090" w:rsidRPr="00FB1095" w:rsidRDefault="00326090" w:rsidP="00F41F7A">
            <w:pPr>
              <w:ind w:left="252"/>
              <w:jc w:val="both"/>
            </w:pPr>
            <w:r w:rsidRPr="00FB1095">
              <w:t>Прохлопать, простучать, сыграть на инструменте ритмический рисунок слов, имен, фраз, стихов</w:t>
            </w:r>
          </w:p>
          <w:p w:rsidR="00326090" w:rsidRPr="00FB1095" w:rsidRDefault="00326090" w:rsidP="00F41F7A">
            <w:pPr>
              <w:ind w:left="252"/>
              <w:jc w:val="both"/>
            </w:pPr>
            <w:r w:rsidRPr="00FB1095">
              <w:t>Звукоподражать голосам животных и птиц</w:t>
            </w:r>
          </w:p>
          <w:p w:rsidR="00326090" w:rsidRPr="00FB1095" w:rsidRDefault="00326090" w:rsidP="00F41F7A">
            <w:pPr>
              <w:ind w:left="252"/>
              <w:jc w:val="both"/>
            </w:pPr>
            <w:r w:rsidRPr="00FB1095">
              <w:t>Передавать конструктивные импровизации различных музыкальных инструментов</w:t>
            </w:r>
          </w:p>
          <w:p w:rsidR="00326090" w:rsidRPr="00FB1095" w:rsidRDefault="00326090" w:rsidP="00570848">
            <w:pPr>
              <w:ind w:left="252"/>
              <w:jc w:val="both"/>
            </w:pPr>
            <w:r w:rsidRPr="00FB1095">
              <w:t>Уметь отгадывать звучание музыкального инструмента и повторить ритмический рисунок.</w:t>
            </w:r>
          </w:p>
        </w:tc>
        <w:tc>
          <w:tcPr>
            <w:tcW w:w="4958" w:type="dxa"/>
          </w:tcPr>
          <w:p w:rsidR="00326090" w:rsidRPr="00F41F7A" w:rsidRDefault="00326090" w:rsidP="00F41F7A">
            <w:pPr>
              <w:jc w:val="both"/>
              <w:rPr>
                <w:sz w:val="28"/>
                <w:szCs w:val="28"/>
              </w:rPr>
            </w:pPr>
          </w:p>
          <w:p w:rsidR="00326090" w:rsidRPr="00F41F7A" w:rsidRDefault="00326090" w:rsidP="00F41F7A">
            <w:pPr>
              <w:jc w:val="both"/>
              <w:rPr>
                <w:sz w:val="28"/>
                <w:szCs w:val="28"/>
              </w:rPr>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7380" w:type="dxa"/>
          </w:tcPr>
          <w:p w:rsidR="00326090" w:rsidRPr="00FB1095" w:rsidRDefault="00326090" w:rsidP="00F41F7A">
            <w:pPr>
              <w:ind w:left="252"/>
              <w:jc w:val="both"/>
            </w:pPr>
            <w:r w:rsidRPr="00FB1095">
              <w:t xml:space="preserve">   </w:t>
            </w:r>
          </w:p>
          <w:p w:rsidR="00326090" w:rsidRPr="00FB1095" w:rsidRDefault="00326090" w:rsidP="00F41F7A">
            <w:pPr>
              <w:ind w:left="252"/>
              <w:jc w:val="both"/>
            </w:pPr>
            <w:r w:rsidRPr="00FB1095">
              <w:t>Уметь подыграть музыканту</w:t>
            </w:r>
          </w:p>
          <w:p w:rsidR="00326090" w:rsidRPr="00FB1095" w:rsidRDefault="00326090" w:rsidP="00F41F7A">
            <w:pPr>
              <w:ind w:left="252"/>
              <w:jc w:val="both"/>
              <w:rPr>
                <w:b/>
              </w:rPr>
            </w:pPr>
            <w:r w:rsidRPr="00FB1095">
              <w:t xml:space="preserve">Импровизировать </w:t>
            </w:r>
            <w:r w:rsidRPr="00FB1095">
              <w:rPr>
                <w:b/>
              </w:rPr>
              <w:t xml:space="preserve">«Дождик». </w:t>
            </w:r>
          </w:p>
          <w:p w:rsidR="00326090" w:rsidRPr="00FB1095" w:rsidRDefault="00326090" w:rsidP="00F41F7A">
            <w:pPr>
              <w:ind w:left="252"/>
              <w:jc w:val="both"/>
              <w:rPr>
                <w:b/>
              </w:rPr>
            </w:pPr>
            <w:r w:rsidRPr="00FB1095">
              <w:t xml:space="preserve">Импровизация сказки </w:t>
            </w:r>
            <w:r w:rsidRPr="00FB1095">
              <w:rPr>
                <w:b/>
              </w:rPr>
              <w:t>«Теремок»</w:t>
            </w:r>
          </w:p>
          <w:p w:rsidR="00326090" w:rsidRPr="00FB1095" w:rsidRDefault="00326090" w:rsidP="00F41F7A">
            <w:pPr>
              <w:ind w:left="252"/>
              <w:jc w:val="both"/>
            </w:pPr>
            <w:r w:rsidRPr="00FB1095">
              <w:t>Сочинить ритмический рисунок, песенку на заданный текст.</w:t>
            </w:r>
          </w:p>
          <w:p w:rsidR="00326090" w:rsidRPr="00FB1095" w:rsidRDefault="00326090" w:rsidP="00F41F7A">
            <w:pPr>
              <w:ind w:left="252"/>
              <w:jc w:val="both"/>
            </w:pPr>
          </w:p>
        </w:tc>
        <w:tc>
          <w:tcPr>
            <w:tcW w:w="4958" w:type="dxa"/>
          </w:tcPr>
          <w:p w:rsidR="00326090" w:rsidRPr="00F41F7A" w:rsidRDefault="00326090" w:rsidP="00F41F7A">
            <w:pPr>
              <w:jc w:val="both"/>
              <w:rPr>
                <w:sz w:val="28"/>
                <w:szCs w:val="28"/>
              </w:rPr>
            </w:pPr>
          </w:p>
          <w:p w:rsidR="00326090" w:rsidRPr="00F41F7A" w:rsidRDefault="00326090" w:rsidP="00F41F7A">
            <w:pPr>
              <w:jc w:val="both"/>
              <w:rPr>
                <w:sz w:val="28"/>
                <w:szCs w:val="28"/>
              </w:rPr>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7380" w:type="dxa"/>
          </w:tcPr>
          <w:p w:rsidR="00326090" w:rsidRPr="00FB1095" w:rsidRDefault="00326090" w:rsidP="00F41F7A">
            <w:pPr>
              <w:ind w:left="252"/>
              <w:jc w:val="both"/>
            </w:pPr>
            <w:r w:rsidRPr="00FB1095">
              <w:t xml:space="preserve">  </w:t>
            </w:r>
          </w:p>
          <w:p w:rsidR="00326090" w:rsidRPr="00FB1095" w:rsidRDefault="00326090" w:rsidP="00F41F7A">
            <w:pPr>
              <w:ind w:left="252"/>
              <w:jc w:val="both"/>
            </w:pPr>
            <w:r w:rsidRPr="00FB1095">
              <w:t>Импровизации на ударных (ритмических) инструментах</w:t>
            </w:r>
          </w:p>
          <w:p w:rsidR="00326090" w:rsidRPr="00FB1095" w:rsidRDefault="00326090" w:rsidP="00F41F7A">
            <w:pPr>
              <w:ind w:left="252"/>
              <w:jc w:val="both"/>
            </w:pPr>
            <w:r w:rsidRPr="00FB1095">
              <w:t>Играть в оркестре</w:t>
            </w:r>
          </w:p>
          <w:p w:rsidR="00326090" w:rsidRPr="00FB1095" w:rsidRDefault="00326090" w:rsidP="00F41F7A">
            <w:pPr>
              <w:ind w:left="252"/>
              <w:jc w:val="both"/>
            </w:pPr>
            <w:r w:rsidRPr="00FB1095">
              <w:t>Проговаривать различные тексты в определенном размере</w:t>
            </w:r>
          </w:p>
          <w:p w:rsidR="00326090" w:rsidRPr="00FB1095" w:rsidRDefault="00326090" w:rsidP="00F41F7A">
            <w:pPr>
              <w:ind w:left="252"/>
              <w:jc w:val="both"/>
            </w:pPr>
            <w:r w:rsidRPr="00FB1095">
              <w:t>Играть с дирижером</w:t>
            </w:r>
          </w:p>
          <w:p w:rsidR="00326090" w:rsidRPr="00FB1095" w:rsidRDefault="00326090" w:rsidP="00F41F7A">
            <w:pPr>
              <w:ind w:left="252"/>
              <w:jc w:val="both"/>
            </w:pPr>
          </w:p>
        </w:tc>
        <w:tc>
          <w:tcPr>
            <w:tcW w:w="4958" w:type="dxa"/>
          </w:tcPr>
          <w:p w:rsidR="00326090" w:rsidRPr="00F41F7A" w:rsidRDefault="00326090" w:rsidP="00F41F7A">
            <w:pPr>
              <w:jc w:val="both"/>
              <w:rPr>
                <w:sz w:val="28"/>
                <w:szCs w:val="28"/>
              </w:rPr>
            </w:pPr>
          </w:p>
          <w:p w:rsidR="00326090" w:rsidRPr="00F41F7A" w:rsidRDefault="00326090" w:rsidP="00F41F7A">
            <w:pPr>
              <w:jc w:val="both"/>
              <w:rPr>
                <w:sz w:val="28"/>
                <w:szCs w:val="28"/>
              </w:rPr>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7380" w:type="dxa"/>
          </w:tcPr>
          <w:p w:rsidR="00326090" w:rsidRPr="00FB1095" w:rsidRDefault="00326090" w:rsidP="00F41F7A">
            <w:pPr>
              <w:ind w:left="252"/>
              <w:jc w:val="both"/>
            </w:pPr>
          </w:p>
          <w:p w:rsidR="00326090" w:rsidRPr="00FB1095" w:rsidRDefault="00326090" w:rsidP="00F41F7A">
            <w:pPr>
              <w:ind w:left="252"/>
              <w:jc w:val="both"/>
            </w:pPr>
            <w:r w:rsidRPr="00FB1095">
              <w:t>Импровизации на «мелодических» ударных инструментах</w:t>
            </w:r>
          </w:p>
          <w:p w:rsidR="00326090" w:rsidRPr="00FB1095" w:rsidRDefault="00326090" w:rsidP="00F41F7A">
            <w:pPr>
              <w:ind w:left="252"/>
              <w:jc w:val="both"/>
            </w:pPr>
            <w:r w:rsidRPr="00FB1095">
              <w:t>Исполнять импровизации с треугольником, румбой, кастаньетами</w:t>
            </w:r>
          </w:p>
          <w:p w:rsidR="00326090" w:rsidRPr="00FB1095" w:rsidRDefault="00326090" w:rsidP="00F41F7A">
            <w:pPr>
              <w:ind w:left="252"/>
              <w:jc w:val="both"/>
            </w:pPr>
            <w:r w:rsidRPr="00FB1095">
              <w:t>Подыграть музыканту</w:t>
            </w:r>
          </w:p>
          <w:p w:rsidR="00326090" w:rsidRPr="00FB1095" w:rsidRDefault="00326090" w:rsidP="00F41F7A">
            <w:pPr>
              <w:ind w:left="252"/>
              <w:jc w:val="both"/>
            </w:pPr>
            <w:r w:rsidRPr="00FB1095">
              <w:t xml:space="preserve">Импровизация </w:t>
            </w:r>
            <w:r w:rsidRPr="00FB1095">
              <w:rPr>
                <w:b/>
              </w:rPr>
              <w:t>«Гроза»</w:t>
            </w:r>
          </w:p>
          <w:p w:rsidR="00326090" w:rsidRPr="00FB1095" w:rsidRDefault="00326090" w:rsidP="00F41F7A">
            <w:pPr>
              <w:ind w:left="252"/>
              <w:jc w:val="both"/>
            </w:pPr>
            <w:r w:rsidRPr="00FB1095">
              <w:t>Отзовись, кого зовут</w:t>
            </w:r>
          </w:p>
          <w:p w:rsidR="00326090" w:rsidRPr="00FB1095" w:rsidRDefault="00326090" w:rsidP="00F41F7A">
            <w:pPr>
              <w:ind w:left="252"/>
              <w:jc w:val="both"/>
            </w:pPr>
            <w:r w:rsidRPr="00FB1095">
              <w:t>Сочинить сопровождение.</w:t>
            </w:r>
          </w:p>
          <w:p w:rsidR="00326090" w:rsidRPr="00FB1095" w:rsidRDefault="00326090" w:rsidP="00F41F7A">
            <w:pPr>
              <w:ind w:left="252"/>
              <w:jc w:val="both"/>
            </w:pPr>
          </w:p>
        </w:tc>
        <w:tc>
          <w:tcPr>
            <w:tcW w:w="4958" w:type="dxa"/>
          </w:tcPr>
          <w:p w:rsidR="00326090" w:rsidRPr="00F41F7A" w:rsidRDefault="00326090" w:rsidP="00F41F7A">
            <w:pPr>
              <w:jc w:val="both"/>
              <w:rPr>
                <w:sz w:val="28"/>
                <w:szCs w:val="28"/>
              </w:rPr>
            </w:pPr>
          </w:p>
          <w:p w:rsidR="00326090" w:rsidRPr="00F41F7A" w:rsidRDefault="00326090" w:rsidP="00F41F7A">
            <w:pPr>
              <w:jc w:val="both"/>
              <w:rPr>
                <w:sz w:val="28"/>
                <w:szCs w:val="28"/>
              </w:rPr>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Май </w:t>
            </w:r>
          </w:p>
        </w:tc>
        <w:tc>
          <w:tcPr>
            <w:tcW w:w="7380" w:type="dxa"/>
          </w:tcPr>
          <w:p w:rsidR="00326090" w:rsidRPr="00FB1095" w:rsidRDefault="00326090" w:rsidP="00F41F7A">
            <w:pPr>
              <w:ind w:left="252"/>
              <w:jc w:val="both"/>
            </w:pPr>
          </w:p>
          <w:p w:rsidR="00326090" w:rsidRPr="00FB1095" w:rsidRDefault="00326090" w:rsidP="00F41F7A">
            <w:pPr>
              <w:ind w:left="252"/>
              <w:jc w:val="both"/>
            </w:pPr>
            <w:r w:rsidRPr="00FB1095">
              <w:t>Закрепление и повторение пройденного материала.</w:t>
            </w:r>
          </w:p>
          <w:p w:rsidR="00326090" w:rsidRPr="00FB1095" w:rsidRDefault="00326090" w:rsidP="00F41F7A">
            <w:pPr>
              <w:ind w:left="252"/>
              <w:jc w:val="both"/>
            </w:pPr>
          </w:p>
        </w:tc>
        <w:tc>
          <w:tcPr>
            <w:tcW w:w="4958" w:type="dxa"/>
          </w:tcPr>
          <w:p w:rsidR="00326090" w:rsidRPr="00F41F7A" w:rsidRDefault="00326090" w:rsidP="00F41F7A">
            <w:pPr>
              <w:jc w:val="both"/>
              <w:rPr>
                <w:sz w:val="28"/>
                <w:szCs w:val="28"/>
              </w:rPr>
            </w:pPr>
          </w:p>
        </w:tc>
      </w:tr>
    </w:tbl>
    <w:p w:rsidR="00326090" w:rsidRDefault="00326090" w:rsidP="00100E4B">
      <w:pPr>
        <w:ind w:left="360"/>
        <w:jc w:val="center"/>
        <w:rPr>
          <w:b/>
          <w:i/>
          <w:sz w:val="28"/>
          <w:szCs w:val="28"/>
        </w:rPr>
      </w:pPr>
    </w:p>
    <w:p w:rsidR="00326090" w:rsidRDefault="00326090" w:rsidP="00100E4B">
      <w:pPr>
        <w:ind w:left="360"/>
        <w:jc w:val="center"/>
        <w:rPr>
          <w:b/>
          <w:i/>
          <w:sz w:val="28"/>
          <w:szCs w:val="28"/>
        </w:rPr>
      </w:pPr>
    </w:p>
    <w:p w:rsidR="00326090" w:rsidRPr="00100E4B" w:rsidRDefault="00326090" w:rsidP="00100E4B">
      <w:pPr>
        <w:ind w:left="360"/>
        <w:jc w:val="center"/>
        <w:rPr>
          <w:b/>
          <w:i/>
          <w:sz w:val="28"/>
          <w:szCs w:val="28"/>
        </w:rPr>
      </w:pPr>
      <w:r>
        <w:rPr>
          <w:b/>
          <w:i/>
          <w:sz w:val="28"/>
          <w:szCs w:val="28"/>
        </w:rPr>
        <w:t xml:space="preserve"> 2  год обучения (6-7 лет)</w:t>
      </w:r>
    </w:p>
    <w:p w:rsidR="00326090" w:rsidRPr="00100E4B" w:rsidRDefault="00326090" w:rsidP="00100E4B">
      <w:pPr>
        <w:ind w:left="360"/>
        <w:jc w:val="center"/>
        <w:rPr>
          <w:b/>
          <w:i/>
          <w:sz w:val="28"/>
          <w:szCs w:val="28"/>
        </w:rPr>
      </w:pPr>
    </w:p>
    <w:p w:rsidR="00326090" w:rsidRPr="00100E4B" w:rsidRDefault="00326090" w:rsidP="00100E4B">
      <w:pPr>
        <w:ind w:left="360"/>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4479"/>
        <w:gridCol w:w="3366"/>
      </w:tblGrid>
      <w:tr w:rsidR="00326090" w:rsidRPr="00100E4B" w:rsidTr="00F41F7A">
        <w:tc>
          <w:tcPr>
            <w:tcW w:w="2448" w:type="dxa"/>
          </w:tcPr>
          <w:p w:rsidR="00326090" w:rsidRPr="00F41F7A" w:rsidRDefault="00326090" w:rsidP="00F41F7A">
            <w:pPr>
              <w:spacing w:line="360" w:lineRule="auto"/>
              <w:jc w:val="center"/>
              <w:rPr>
                <w:sz w:val="28"/>
                <w:szCs w:val="28"/>
              </w:rPr>
            </w:pPr>
            <w:r w:rsidRPr="00F41F7A">
              <w:rPr>
                <w:sz w:val="28"/>
                <w:szCs w:val="28"/>
              </w:rPr>
              <w:t>Период</w:t>
            </w:r>
          </w:p>
        </w:tc>
        <w:tc>
          <w:tcPr>
            <w:tcW w:w="7380" w:type="dxa"/>
          </w:tcPr>
          <w:p w:rsidR="00326090" w:rsidRPr="00F41F7A" w:rsidRDefault="00326090" w:rsidP="00F41F7A">
            <w:pPr>
              <w:spacing w:line="360" w:lineRule="auto"/>
              <w:jc w:val="center"/>
              <w:rPr>
                <w:sz w:val="28"/>
                <w:szCs w:val="28"/>
              </w:rPr>
            </w:pPr>
            <w:r w:rsidRPr="00F41F7A">
              <w:rPr>
                <w:sz w:val="28"/>
                <w:szCs w:val="28"/>
              </w:rPr>
              <w:t>Программное содержание</w:t>
            </w:r>
          </w:p>
        </w:tc>
        <w:tc>
          <w:tcPr>
            <w:tcW w:w="4958" w:type="dxa"/>
          </w:tcPr>
          <w:p w:rsidR="00326090" w:rsidRPr="00F41F7A" w:rsidRDefault="00326090" w:rsidP="00F41F7A">
            <w:pPr>
              <w:spacing w:line="360" w:lineRule="auto"/>
              <w:jc w:val="center"/>
              <w:rPr>
                <w:sz w:val="28"/>
                <w:szCs w:val="28"/>
              </w:rPr>
            </w:pPr>
            <w:r w:rsidRPr="00F41F7A">
              <w:rPr>
                <w:sz w:val="28"/>
                <w:szCs w:val="28"/>
              </w:rPr>
              <w:t>Музыкальный репертуар</w:t>
            </w:r>
          </w:p>
        </w:tc>
      </w:tr>
    </w:tbl>
    <w:p w:rsidR="00326090" w:rsidRPr="00100E4B" w:rsidRDefault="00326090" w:rsidP="00100E4B">
      <w:pPr>
        <w:ind w:left="360"/>
        <w:jc w:val="center"/>
        <w:rPr>
          <w:sz w:val="28"/>
          <w:szCs w:val="28"/>
        </w:rPr>
      </w:pPr>
    </w:p>
    <w:p w:rsidR="00326090" w:rsidRDefault="00326090" w:rsidP="00100E4B">
      <w:pPr>
        <w:spacing w:line="360" w:lineRule="auto"/>
        <w:ind w:left="360"/>
        <w:jc w:val="center"/>
        <w:rPr>
          <w:sz w:val="28"/>
          <w:szCs w:val="28"/>
        </w:rPr>
      </w:pPr>
    </w:p>
    <w:p w:rsidR="00326090" w:rsidRPr="00100E4B" w:rsidRDefault="00326090" w:rsidP="00100E4B">
      <w:pPr>
        <w:spacing w:line="360" w:lineRule="auto"/>
        <w:ind w:left="360"/>
        <w:jc w:val="center"/>
        <w:rPr>
          <w:sz w:val="28"/>
          <w:szCs w:val="28"/>
        </w:rPr>
      </w:pPr>
      <w:r w:rsidRPr="00100E4B">
        <w:rPr>
          <w:sz w:val="28"/>
          <w:szCs w:val="28"/>
          <w:lang w:val="en-US"/>
        </w:rPr>
        <w:t>I</w:t>
      </w:r>
      <w:r w:rsidRPr="00100E4B">
        <w:rPr>
          <w:sz w:val="28"/>
          <w:szCs w:val="28"/>
        </w:rPr>
        <w:t xml:space="preserve"> раздел.  Знакомство с инструментами и оркестрами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4487"/>
        <w:gridCol w:w="3421"/>
      </w:tblGrid>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Сентябрь – октябрь</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Повторение материала, пройденного в старшей группе.</w:t>
            </w:r>
          </w:p>
          <w:p w:rsidR="00326090" w:rsidRPr="00FB1095" w:rsidRDefault="00326090" w:rsidP="00F41F7A">
            <w:pPr>
              <w:jc w:val="both"/>
            </w:pP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Познакомить с духовыми инструментами: </w:t>
            </w:r>
          </w:p>
          <w:p w:rsidR="00326090" w:rsidRPr="00FB1095" w:rsidRDefault="00326090" w:rsidP="00F41F7A">
            <w:pPr>
              <w:jc w:val="both"/>
            </w:pPr>
            <w:r w:rsidRPr="00FB1095">
              <w:t>Деревянные – флейта, гобой, кларнет, саксофон;</w:t>
            </w:r>
          </w:p>
          <w:p w:rsidR="00326090" w:rsidRPr="00FB1095" w:rsidRDefault="00326090" w:rsidP="00F41F7A">
            <w:pPr>
              <w:jc w:val="both"/>
            </w:pPr>
            <w:r w:rsidRPr="00FB1095">
              <w:t>Медные труба, тромбон.</w:t>
            </w:r>
          </w:p>
          <w:p w:rsidR="00326090" w:rsidRPr="00FB1095" w:rsidRDefault="00326090" w:rsidP="00F41F7A">
            <w:pPr>
              <w:jc w:val="both"/>
            </w:pPr>
          </w:p>
          <w:p w:rsidR="00326090" w:rsidRPr="00FB1095" w:rsidRDefault="00326090" w:rsidP="00F41F7A">
            <w:pPr>
              <w:jc w:val="both"/>
            </w:pPr>
            <w:r w:rsidRPr="00FB1095">
              <w:t>Познакомить с духовым оркестром.</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Дм. И Дан. Покрасс. «Марш Буденного», «Военные сигналы»;</w:t>
            </w:r>
          </w:p>
          <w:p w:rsidR="00326090" w:rsidRPr="00FB1095" w:rsidRDefault="00326090" w:rsidP="00F41F7A">
            <w:pPr>
              <w:jc w:val="both"/>
            </w:pPr>
            <w:r w:rsidRPr="00FB1095">
              <w:t>А.Вивальди. «Концерт для флейты с оркестром. Соль минор» (отрывок)</w:t>
            </w: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Познакомить с оркестром электромузыкальных инструментов.</w:t>
            </w:r>
          </w:p>
          <w:p w:rsidR="00326090" w:rsidRPr="00FB1095" w:rsidRDefault="00326090" w:rsidP="00F41F7A">
            <w:pPr>
              <w:jc w:val="both"/>
            </w:pPr>
            <w:r w:rsidRPr="00FB1095">
              <w:t>Познакомить с детскими электромузыкальными инструментами: «Фаэми», «Малыш», электрогитара</w:t>
            </w:r>
          </w:p>
          <w:p w:rsidR="00326090" w:rsidRPr="00FB1095" w:rsidRDefault="00326090" w:rsidP="00F41F7A">
            <w:pPr>
              <w:jc w:val="both"/>
            </w:pP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Использовать любые записи мелодий оркестра электромузыкальных инструментов под управлением В. Мещерина.</w:t>
            </w: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7380" w:type="dxa"/>
          </w:tcPr>
          <w:p w:rsidR="00326090" w:rsidRPr="00FB1095" w:rsidRDefault="00326090" w:rsidP="00F41F7A">
            <w:pPr>
              <w:jc w:val="both"/>
            </w:pPr>
          </w:p>
          <w:p w:rsidR="00326090" w:rsidRPr="00FB1095" w:rsidRDefault="00326090" w:rsidP="00F41F7A">
            <w:pPr>
              <w:jc w:val="both"/>
            </w:pPr>
            <w:r w:rsidRPr="00FB1095">
              <w:t>Познакомить с инструментами различных стран мира</w:t>
            </w:r>
          </w:p>
        </w:tc>
        <w:tc>
          <w:tcPr>
            <w:tcW w:w="4958" w:type="dxa"/>
          </w:tcPr>
          <w:p w:rsidR="00326090" w:rsidRPr="00FB1095" w:rsidRDefault="00326090" w:rsidP="00F41F7A">
            <w:pPr>
              <w:jc w:val="both"/>
            </w:pPr>
          </w:p>
          <w:p w:rsidR="00326090" w:rsidRPr="00FB1095" w:rsidRDefault="00326090" w:rsidP="00F41F7A">
            <w:pPr>
              <w:jc w:val="both"/>
            </w:pPr>
            <w:r w:rsidRPr="00FB1095">
              <w:t>Исполняются любые записи детских песен народов мира</w:t>
            </w: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Май</w:t>
            </w:r>
          </w:p>
        </w:tc>
        <w:tc>
          <w:tcPr>
            <w:tcW w:w="7380" w:type="dxa"/>
          </w:tcPr>
          <w:p w:rsidR="00326090" w:rsidRPr="00FB1095" w:rsidRDefault="00326090" w:rsidP="00F41F7A">
            <w:pPr>
              <w:jc w:val="both"/>
            </w:pPr>
          </w:p>
          <w:p w:rsidR="00326090" w:rsidRPr="00FB1095" w:rsidRDefault="00326090" w:rsidP="00F41F7A">
            <w:pPr>
              <w:jc w:val="both"/>
            </w:pPr>
            <w:r w:rsidRPr="00FB1095">
              <w:t xml:space="preserve">Повторение и закрепление пройденного </w:t>
            </w:r>
          </w:p>
          <w:p w:rsidR="00326090" w:rsidRPr="00FB1095" w:rsidRDefault="00326090" w:rsidP="00F41F7A">
            <w:pPr>
              <w:jc w:val="both"/>
            </w:pPr>
          </w:p>
        </w:tc>
        <w:tc>
          <w:tcPr>
            <w:tcW w:w="4958" w:type="dxa"/>
          </w:tcPr>
          <w:p w:rsidR="00326090" w:rsidRPr="00FB1095" w:rsidRDefault="00326090" w:rsidP="00F41F7A">
            <w:pPr>
              <w:jc w:val="both"/>
            </w:pPr>
          </w:p>
        </w:tc>
      </w:tr>
    </w:tbl>
    <w:p w:rsidR="00326090" w:rsidRPr="00100E4B" w:rsidRDefault="00326090" w:rsidP="00570848">
      <w:pPr>
        <w:rPr>
          <w:sz w:val="28"/>
          <w:szCs w:val="28"/>
        </w:rPr>
      </w:pPr>
    </w:p>
    <w:p w:rsidR="00326090" w:rsidRPr="00100E4B" w:rsidRDefault="00326090" w:rsidP="00100E4B">
      <w:pPr>
        <w:spacing w:line="360" w:lineRule="auto"/>
        <w:ind w:left="360"/>
        <w:jc w:val="center"/>
        <w:rPr>
          <w:sz w:val="28"/>
          <w:szCs w:val="28"/>
        </w:rPr>
      </w:pPr>
      <w:r w:rsidRPr="00100E4B">
        <w:rPr>
          <w:sz w:val="28"/>
          <w:szCs w:val="28"/>
          <w:lang w:val="en-US"/>
        </w:rPr>
        <w:t>II</w:t>
      </w:r>
      <w:r w:rsidRPr="00100E4B">
        <w:rPr>
          <w:sz w:val="28"/>
          <w:szCs w:val="28"/>
        </w:rPr>
        <w:t xml:space="preserve"> раздел.  Элементарная музыкальная грамота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4935"/>
        <w:gridCol w:w="2792"/>
      </w:tblGrid>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Сентябрь – октябрь</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Повторение материала, пройденного в старшей группе</w:t>
            </w:r>
          </w:p>
          <w:p w:rsidR="00326090" w:rsidRPr="00FB1095" w:rsidRDefault="00326090" w:rsidP="00F41F7A">
            <w:pPr>
              <w:jc w:val="both"/>
            </w:pP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Гамма  </w:t>
            </w:r>
            <w:r w:rsidRPr="00FB1095">
              <w:rPr>
                <w:b/>
                <w:i/>
              </w:rPr>
              <w:t xml:space="preserve">До мажор </w:t>
            </w:r>
            <w:r w:rsidRPr="00FB1095">
              <w:t>петь и играть на металлофоне, ксилофоне</w:t>
            </w:r>
          </w:p>
          <w:p w:rsidR="00326090" w:rsidRPr="00FB1095" w:rsidRDefault="00326090" w:rsidP="00F41F7A">
            <w:pPr>
              <w:jc w:val="both"/>
            </w:pPr>
            <w:r w:rsidRPr="00FB1095">
              <w:t>Познакомить с пунктирным ритмом: четверть с точкой – восьмая – та да ти</w:t>
            </w:r>
          </w:p>
          <w:p w:rsidR="00326090" w:rsidRPr="00FB1095" w:rsidRDefault="00326090" w:rsidP="00F41F7A">
            <w:pPr>
              <w:jc w:val="both"/>
            </w:pPr>
            <w:r w:rsidRPr="00FB1095">
              <w:t>Учить схематично записывать ритмы в размере 2/4, используя для выкладывания на фланелеграфе длинные и короткме полоски</w:t>
            </w:r>
          </w:p>
          <w:p w:rsidR="00326090" w:rsidRPr="00FB1095" w:rsidRDefault="00326090" w:rsidP="00F41F7A">
            <w:pPr>
              <w:jc w:val="both"/>
            </w:pPr>
            <w:r w:rsidRPr="00FB1095">
              <w:t xml:space="preserve">Ти-ти , пауза.     Пауза, ти-ти.        Та-а.      </w:t>
            </w:r>
          </w:p>
          <w:p w:rsidR="00326090" w:rsidRPr="00FB1095" w:rsidRDefault="00326090" w:rsidP="00F41F7A">
            <w:pPr>
              <w:jc w:val="both"/>
            </w:pPr>
          </w:p>
          <w:p w:rsidR="00326090" w:rsidRPr="00FB1095" w:rsidRDefault="00326090" w:rsidP="00F41F7A">
            <w:pPr>
              <w:jc w:val="both"/>
            </w:pPr>
            <w:r w:rsidRPr="00FB1095">
              <w:t>Триоли:   ти-ти-ти</w:t>
            </w: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Познакомить с нотным станом и расположением на нем нот.</w:t>
            </w:r>
          </w:p>
          <w:p w:rsidR="00326090" w:rsidRPr="00FB1095" w:rsidRDefault="00326090" w:rsidP="00F41F7A">
            <w:pPr>
              <w:jc w:val="both"/>
            </w:pPr>
            <w:r w:rsidRPr="00FB1095">
              <w:t>Учить схематично записывать ритмы в размере ¾</w:t>
            </w:r>
          </w:p>
          <w:p w:rsidR="00326090" w:rsidRPr="00FB1095" w:rsidRDefault="00326090" w:rsidP="00F41F7A">
            <w:pPr>
              <w:jc w:val="both"/>
            </w:pPr>
            <w:r w:rsidRPr="00FB1095">
              <w:t>Комбинация ритмов:</w:t>
            </w:r>
          </w:p>
          <w:p w:rsidR="00326090" w:rsidRPr="00FB1095" w:rsidRDefault="00326090" w:rsidP="00F41F7A">
            <w:pPr>
              <w:jc w:val="both"/>
            </w:pPr>
            <w:r w:rsidRPr="00FB1095">
              <w:t xml:space="preserve">   (триоль) Ти-ти-ти, та;       Ти-ти,   ти-ти-ти (триоль) </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7380" w:type="dxa"/>
          </w:tcPr>
          <w:p w:rsidR="00326090" w:rsidRPr="00FB1095" w:rsidRDefault="00326090" w:rsidP="00F41F7A">
            <w:pPr>
              <w:jc w:val="both"/>
            </w:pPr>
          </w:p>
          <w:p w:rsidR="00326090" w:rsidRPr="00FB1095" w:rsidRDefault="00326090" w:rsidP="00F41F7A">
            <w:pPr>
              <w:jc w:val="both"/>
            </w:pPr>
            <w:r w:rsidRPr="00FB1095">
              <w:t>Средства музыкальной выразительности: темп, тембр, динамика – форте, пиано</w:t>
            </w: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Май</w:t>
            </w:r>
          </w:p>
        </w:tc>
        <w:tc>
          <w:tcPr>
            <w:tcW w:w="7380" w:type="dxa"/>
          </w:tcPr>
          <w:p w:rsidR="00326090" w:rsidRPr="00FB1095" w:rsidRDefault="00326090" w:rsidP="00F41F7A">
            <w:pPr>
              <w:jc w:val="both"/>
            </w:pPr>
          </w:p>
          <w:p w:rsidR="00326090" w:rsidRPr="00FB1095" w:rsidRDefault="00326090" w:rsidP="00F41F7A">
            <w:pPr>
              <w:jc w:val="both"/>
            </w:pPr>
            <w:r w:rsidRPr="00FB1095">
              <w:t>Повторение и закрепление пройденного материала.</w:t>
            </w:r>
          </w:p>
          <w:p w:rsidR="00326090" w:rsidRPr="00FB1095" w:rsidRDefault="00326090" w:rsidP="00F41F7A">
            <w:pPr>
              <w:jc w:val="both"/>
            </w:pPr>
          </w:p>
        </w:tc>
        <w:tc>
          <w:tcPr>
            <w:tcW w:w="4958" w:type="dxa"/>
          </w:tcPr>
          <w:p w:rsidR="00326090" w:rsidRPr="00FB1095" w:rsidRDefault="00326090" w:rsidP="00F41F7A">
            <w:pPr>
              <w:jc w:val="both"/>
            </w:pPr>
          </w:p>
        </w:tc>
      </w:tr>
    </w:tbl>
    <w:p w:rsidR="00326090" w:rsidRPr="00100E4B" w:rsidRDefault="00326090" w:rsidP="00100E4B">
      <w:pPr>
        <w:ind w:left="360"/>
        <w:jc w:val="center"/>
        <w:rPr>
          <w:sz w:val="28"/>
          <w:szCs w:val="28"/>
        </w:rPr>
      </w:pPr>
    </w:p>
    <w:p w:rsidR="00326090" w:rsidRPr="00100E4B" w:rsidRDefault="00326090" w:rsidP="00100E4B">
      <w:pPr>
        <w:ind w:left="360"/>
        <w:jc w:val="center"/>
        <w:rPr>
          <w:sz w:val="28"/>
          <w:szCs w:val="28"/>
        </w:rPr>
      </w:pPr>
    </w:p>
    <w:p w:rsidR="00326090" w:rsidRPr="00100E4B" w:rsidRDefault="00326090" w:rsidP="00100E4B">
      <w:pPr>
        <w:spacing w:line="360" w:lineRule="auto"/>
        <w:ind w:left="360"/>
        <w:jc w:val="center"/>
        <w:rPr>
          <w:sz w:val="28"/>
          <w:szCs w:val="28"/>
        </w:rPr>
      </w:pPr>
      <w:r w:rsidRPr="00100E4B">
        <w:rPr>
          <w:sz w:val="28"/>
          <w:szCs w:val="28"/>
          <w:lang w:val="en-US"/>
        </w:rPr>
        <w:t>III</w:t>
      </w:r>
      <w:r w:rsidRPr="00100E4B">
        <w:rPr>
          <w:sz w:val="28"/>
          <w:szCs w:val="28"/>
        </w:rPr>
        <w:t xml:space="preserve"> раздел.  Подготовительные упражнения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485"/>
        <w:gridCol w:w="3351"/>
      </w:tblGrid>
      <w:tr w:rsidR="00326090" w:rsidRPr="00100E4B" w:rsidTr="00FB1095">
        <w:trPr>
          <w:trHeight w:val="472"/>
        </w:trPr>
        <w:tc>
          <w:tcPr>
            <w:tcW w:w="2448" w:type="dxa"/>
          </w:tcPr>
          <w:p w:rsidR="00326090" w:rsidRPr="00FB1095" w:rsidRDefault="00326090" w:rsidP="00F41F7A">
            <w:pPr>
              <w:jc w:val="center"/>
            </w:pPr>
          </w:p>
          <w:p w:rsidR="00326090" w:rsidRPr="00FB1095" w:rsidRDefault="00326090" w:rsidP="00B37D93">
            <w:r w:rsidRPr="00FB1095">
              <w:t>Сентябрь – октябрь</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rPr>
                <w:color w:val="000000"/>
              </w:rPr>
            </w:pPr>
            <w:r w:rsidRPr="00FB1095">
              <w:rPr>
                <w:color w:val="000000"/>
              </w:rPr>
              <w:t xml:space="preserve"> </w:t>
            </w:r>
            <w:r w:rsidRPr="00FB1095">
              <w:rPr>
                <w:b/>
                <w:color w:val="000000"/>
              </w:rPr>
              <w:t xml:space="preserve">«Настроение в музыке» </w:t>
            </w:r>
            <w:r w:rsidRPr="00FB1095">
              <w:rPr>
                <w:color w:val="000000"/>
              </w:rPr>
              <w:t>Определение характера, динамики, темпа в незнакомых произведениях, выбор</w:t>
            </w:r>
          </w:p>
          <w:p w:rsidR="00326090" w:rsidRPr="00FB1095" w:rsidRDefault="00326090" w:rsidP="00F41F7A">
            <w:pPr>
              <w:pStyle w:val="a4"/>
              <w:spacing w:before="0" w:beforeAutospacing="0" w:after="0" w:afterAutospacing="0"/>
              <w:jc w:val="both"/>
              <w:rPr>
                <w:color w:val="000000"/>
              </w:rPr>
            </w:pPr>
            <w:r w:rsidRPr="00FB1095">
              <w:rPr>
                <w:color w:val="000000"/>
              </w:rPr>
              <w:t>соответствующих инструментов.</w:t>
            </w:r>
          </w:p>
          <w:p w:rsidR="00326090" w:rsidRPr="00FB1095" w:rsidRDefault="00326090" w:rsidP="00F41F7A">
            <w:pPr>
              <w:jc w:val="both"/>
              <w:rPr>
                <w:color w:val="000000"/>
              </w:rPr>
            </w:pPr>
            <w:r w:rsidRPr="00FB1095">
              <w:rPr>
                <w:b/>
                <w:color w:val="000000"/>
              </w:rPr>
              <w:t>Ударно-шумовой оркестр </w:t>
            </w:r>
            <w:r w:rsidRPr="00FB1095">
              <w:rPr>
                <w:color w:val="000000"/>
              </w:rPr>
              <w:t xml:space="preserve"> Состав ударно-шумового оркестра, показ</w:t>
            </w:r>
          </w:p>
          <w:p w:rsidR="00326090" w:rsidRPr="00FB1095" w:rsidRDefault="00326090" w:rsidP="00FB1095">
            <w:pPr>
              <w:pStyle w:val="a4"/>
              <w:spacing w:before="0" w:beforeAutospacing="0" w:after="0" w:afterAutospacing="0"/>
              <w:jc w:val="both"/>
              <w:rPr>
                <w:color w:val="000000"/>
              </w:rPr>
            </w:pPr>
            <w:r w:rsidRPr="00FB1095">
              <w:rPr>
                <w:color w:val="000000"/>
              </w:rPr>
              <w:t xml:space="preserve">инструментов, слушание произведений </w:t>
            </w:r>
            <w:r w:rsidRPr="00FB1095">
              <w:rPr>
                <w:color w:val="000000"/>
              </w:rPr>
              <w:lastRenderedPageBreak/>
              <w:t>для ударно-шумового оркестра.</w:t>
            </w:r>
          </w:p>
        </w:tc>
        <w:tc>
          <w:tcPr>
            <w:tcW w:w="4958" w:type="dxa"/>
          </w:tcPr>
          <w:p w:rsidR="00326090" w:rsidRPr="00FB1095" w:rsidRDefault="00326090" w:rsidP="00F41F7A">
            <w:pPr>
              <w:jc w:val="both"/>
            </w:pPr>
          </w:p>
          <w:p w:rsidR="00326090" w:rsidRPr="00FB1095" w:rsidRDefault="00326090" w:rsidP="00F41F7A">
            <w:pPr>
              <w:jc w:val="both"/>
            </w:pPr>
          </w:p>
          <w:p w:rsidR="00326090" w:rsidRPr="00FB1095" w:rsidRDefault="00326090" w:rsidP="00B57494">
            <w:pPr>
              <w:rPr>
                <w:color w:val="000000"/>
              </w:rPr>
            </w:pPr>
            <w:r w:rsidRPr="00FB1095">
              <w:rPr>
                <w:color w:val="000000"/>
              </w:rPr>
              <w:t>«Полька» Красева</w:t>
            </w:r>
          </w:p>
          <w:p w:rsidR="00326090" w:rsidRPr="00FB1095" w:rsidRDefault="00326090" w:rsidP="00F41F7A">
            <w:pPr>
              <w:pStyle w:val="a4"/>
              <w:spacing w:before="0" w:beforeAutospacing="0" w:after="0" w:afterAutospacing="0"/>
              <w:rPr>
                <w:color w:val="000000"/>
              </w:rPr>
            </w:pPr>
            <w:r w:rsidRPr="00FB1095">
              <w:rPr>
                <w:color w:val="000000"/>
              </w:rPr>
              <w:t> </w:t>
            </w:r>
          </w:p>
          <w:p w:rsidR="00326090" w:rsidRPr="00FB1095" w:rsidRDefault="00326090" w:rsidP="00F41F7A">
            <w:pPr>
              <w:jc w:val="both"/>
            </w:pPr>
          </w:p>
          <w:p w:rsidR="00326090" w:rsidRPr="00FB1095" w:rsidRDefault="00326090" w:rsidP="00B57494"/>
          <w:p w:rsidR="00326090" w:rsidRPr="00FB1095" w:rsidRDefault="00326090" w:rsidP="00F41F7A">
            <w:pPr>
              <w:pStyle w:val="a4"/>
              <w:spacing w:before="0" w:beforeAutospacing="0" w:after="0" w:afterAutospacing="0"/>
              <w:rPr>
                <w:color w:val="000000"/>
              </w:rPr>
            </w:pPr>
            <w:r w:rsidRPr="00FB1095">
              <w:rPr>
                <w:color w:val="000000"/>
              </w:rPr>
              <w:t>«Марши»</w:t>
            </w:r>
          </w:p>
          <w:p w:rsidR="00326090" w:rsidRPr="00FB1095" w:rsidRDefault="00326090" w:rsidP="00F41F7A">
            <w:pPr>
              <w:pStyle w:val="a4"/>
              <w:spacing w:before="0" w:beforeAutospacing="0" w:after="0" w:afterAutospacing="0"/>
              <w:rPr>
                <w:color w:val="000000"/>
              </w:rPr>
            </w:pPr>
            <w:r w:rsidRPr="00FB1095">
              <w:rPr>
                <w:color w:val="000000"/>
              </w:rPr>
              <w:t>«Пойду ль я»</w:t>
            </w:r>
          </w:p>
          <w:p w:rsidR="00326090" w:rsidRPr="00FB1095" w:rsidRDefault="00326090" w:rsidP="00F41F7A">
            <w:pPr>
              <w:pStyle w:val="a4"/>
              <w:spacing w:before="0" w:beforeAutospacing="0" w:after="0" w:afterAutospacing="0"/>
              <w:rPr>
                <w:color w:val="000000"/>
              </w:rPr>
            </w:pPr>
            <w:r w:rsidRPr="00FB1095">
              <w:rPr>
                <w:color w:val="000000"/>
              </w:rPr>
              <w:lastRenderedPageBreak/>
              <w:t>подвижные игры</w:t>
            </w:r>
          </w:p>
          <w:p w:rsidR="00326090" w:rsidRPr="00FB1095" w:rsidRDefault="00326090" w:rsidP="00FB1095">
            <w:pPr>
              <w:pStyle w:val="a4"/>
              <w:spacing w:before="0" w:beforeAutospacing="0" w:after="0" w:afterAutospacing="0"/>
              <w:rPr>
                <w:color w:val="000000"/>
              </w:rPr>
            </w:pPr>
            <w:r w:rsidRPr="00FB1095">
              <w:t> </w:t>
            </w: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Петь и играть гамму </w:t>
            </w:r>
            <w:r w:rsidRPr="00FB1095">
              <w:rPr>
                <w:b/>
                <w:i/>
              </w:rPr>
              <w:t xml:space="preserve">До мажор </w:t>
            </w:r>
            <w:r w:rsidRPr="00FB1095">
              <w:t>в различных ритмических эталонах.</w:t>
            </w:r>
          </w:p>
          <w:p w:rsidR="00326090" w:rsidRPr="00FB1095" w:rsidRDefault="00326090" w:rsidP="00F41F7A">
            <w:pPr>
              <w:jc w:val="both"/>
            </w:pPr>
            <w:r w:rsidRPr="00FB1095">
              <w:t>Играть прием «глиссанде»</w:t>
            </w:r>
          </w:p>
          <w:p w:rsidR="00326090" w:rsidRPr="00FB1095" w:rsidRDefault="00326090" w:rsidP="00F41F7A">
            <w:pPr>
              <w:jc w:val="both"/>
            </w:pP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«Турецкое рондо» В. Моцарта</w:t>
            </w:r>
          </w:p>
          <w:p w:rsidR="00326090" w:rsidRPr="00FB1095" w:rsidRDefault="00326090" w:rsidP="00F41F7A">
            <w:pPr>
              <w:jc w:val="both"/>
            </w:pPr>
            <w:r w:rsidRPr="00FB1095">
              <w:t>«итальянская полька» П. Чайковского</w:t>
            </w:r>
          </w:p>
          <w:p w:rsidR="00326090" w:rsidRPr="00FB1095" w:rsidRDefault="00326090" w:rsidP="00F41F7A">
            <w:pPr>
              <w:jc w:val="both"/>
            </w:pPr>
            <w:r w:rsidRPr="00FB1095">
              <w:t>«Вальс» П. Чайковского</w:t>
            </w:r>
          </w:p>
          <w:p w:rsidR="00326090" w:rsidRPr="00FB1095" w:rsidRDefault="00326090" w:rsidP="00F41F7A">
            <w:pPr>
              <w:jc w:val="both"/>
            </w:pPr>
            <w:r w:rsidRPr="00FB1095">
              <w:t>«Росинки» С. Майкапара</w:t>
            </w:r>
          </w:p>
          <w:p w:rsidR="00326090" w:rsidRPr="00FB1095" w:rsidRDefault="00326090" w:rsidP="00F41F7A">
            <w:pPr>
              <w:jc w:val="both"/>
            </w:pPr>
            <w:r w:rsidRPr="00FB1095">
              <w:t>«Санта-Лючия», итал.нар.песня</w:t>
            </w: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Играть на металлофоне поступенное движение мелодии вверх и вниз, скачки на различные интервалы.</w:t>
            </w:r>
          </w:p>
          <w:p w:rsidR="00326090" w:rsidRPr="00FB1095" w:rsidRDefault="00326090" w:rsidP="00F41F7A">
            <w:pPr>
              <w:jc w:val="both"/>
            </w:pPr>
            <w:r w:rsidRPr="00FB1095">
              <w:t>Играть трезвучие</w:t>
            </w:r>
          </w:p>
          <w:p w:rsidR="00326090" w:rsidRPr="00FB1095" w:rsidRDefault="00326090" w:rsidP="00F41F7A">
            <w:pPr>
              <w:jc w:val="both"/>
            </w:pPr>
            <w:r w:rsidRPr="00FB1095">
              <w:t>Играть партитуры</w:t>
            </w:r>
          </w:p>
          <w:p w:rsidR="00326090" w:rsidRPr="00FB1095" w:rsidRDefault="00326090" w:rsidP="00570848">
            <w:pPr>
              <w:jc w:val="both"/>
            </w:pPr>
            <w:r w:rsidRPr="00FB1095">
              <w:t xml:space="preserve">                                Та,    ти-ти-ти (триоль),  та</w:t>
            </w:r>
          </w:p>
          <w:p w:rsidR="00326090" w:rsidRPr="00FB1095" w:rsidRDefault="00326090" w:rsidP="00570848">
            <w:pPr>
              <w:jc w:val="both"/>
            </w:pPr>
            <w:r w:rsidRPr="00FB1095">
              <w:t xml:space="preserve">                                Та,    та,                           та</w:t>
            </w:r>
          </w:p>
          <w:p w:rsidR="00326090" w:rsidRPr="00FB1095" w:rsidRDefault="00326090" w:rsidP="00570848">
            <w:pPr>
              <w:jc w:val="both"/>
              <w:rPr>
                <w:b/>
                <w:i/>
              </w:rPr>
            </w:pPr>
            <w:r w:rsidRPr="00FB1095">
              <w:rPr>
                <w:b/>
                <w:i/>
              </w:rPr>
              <w:t>Игра «Ритмическое эхо»</w:t>
            </w:r>
          </w:p>
          <w:p w:rsidR="00326090" w:rsidRPr="00FB1095" w:rsidRDefault="00326090" w:rsidP="00F41F7A">
            <w:pPr>
              <w:jc w:val="both"/>
            </w:pPr>
            <w:r w:rsidRPr="00FB1095">
              <w:t>Проигрывать ритмы потешек и стишков</w:t>
            </w:r>
          </w:p>
        </w:tc>
        <w:tc>
          <w:tcPr>
            <w:tcW w:w="4958" w:type="dxa"/>
          </w:tcPr>
          <w:p w:rsidR="00326090" w:rsidRPr="00FB1095" w:rsidRDefault="00326090" w:rsidP="00F41F7A">
            <w:pPr>
              <w:jc w:val="both"/>
            </w:pPr>
          </w:p>
          <w:p w:rsidR="00326090" w:rsidRPr="00FB1095" w:rsidRDefault="00326090" w:rsidP="00F41F7A">
            <w:pPr>
              <w:jc w:val="both"/>
            </w:pPr>
            <w:r w:rsidRPr="00FB1095">
              <w:t>«Мелодия» В. Моцарта</w:t>
            </w:r>
          </w:p>
          <w:p w:rsidR="00326090" w:rsidRPr="00FB1095" w:rsidRDefault="00326090" w:rsidP="00F41F7A">
            <w:pPr>
              <w:jc w:val="both"/>
            </w:pPr>
            <w:r w:rsidRPr="00FB1095">
              <w:t>«Анна-полька» И. Штрауса</w:t>
            </w:r>
          </w:p>
          <w:p w:rsidR="00326090" w:rsidRPr="00FB1095" w:rsidRDefault="00326090" w:rsidP="00F41F7A">
            <w:pPr>
              <w:jc w:val="both"/>
            </w:pPr>
            <w:r w:rsidRPr="00FB1095">
              <w:t>«Маленькая сказка» С. Майкапара</w:t>
            </w:r>
          </w:p>
          <w:p w:rsidR="00326090" w:rsidRPr="00FB1095" w:rsidRDefault="00326090" w:rsidP="00B37D93">
            <w:r w:rsidRPr="00FB1095">
              <w:t xml:space="preserve">«Неаполитанская песенка» </w:t>
            </w:r>
          </w:p>
          <w:p w:rsidR="00326090" w:rsidRPr="00FB1095" w:rsidRDefault="00326090" w:rsidP="00B37D93">
            <w:r w:rsidRPr="00FB1095">
              <w:t>П. Чайковского</w:t>
            </w:r>
          </w:p>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7380" w:type="dxa"/>
          </w:tcPr>
          <w:p w:rsidR="00326090" w:rsidRPr="00FB1095" w:rsidRDefault="00326090" w:rsidP="00F41F7A">
            <w:pPr>
              <w:jc w:val="both"/>
            </w:pPr>
          </w:p>
          <w:p w:rsidR="00326090" w:rsidRPr="00FB1095" w:rsidRDefault="00326090" w:rsidP="00F41F7A">
            <w:pPr>
              <w:jc w:val="both"/>
            </w:pPr>
            <w:r w:rsidRPr="00FB1095">
              <w:t>Работать над ритмическими эталонами:</w:t>
            </w:r>
          </w:p>
          <w:p w:rsidR="00326090" w:rsidRPr="00FB1095" w:rsidRDefault="00326090" w:rsidP="00F41F7A">
            <w:pPr>
              <w:jc w:val="both"/>
            </w:pPr>
          </w:p>
          <w:p w:rsidR="00326090" w:rsidRPr="00FB1095" w:rsidRDefault="00326090" w:rsidP="00F41F7A">
            <w:pPr>
              <w:jc w:val="both"/>
            </w:pPr>
            <w:r w:rsidRPr="00FB1095">
              <w:t xml:space="preserve">           Ти,  та,  ти.      Ти,  та-да        Ти-ти-ти (триоль) та,  та.</w:t>
            </w:r>
          </w:p>
          <w:p w:rsidR="00326090" w:rsidRPr="00FB1095" w:rsidRDefault="00326090" w:rsidP="00F41F7A">
            <w:pPr>
              <w:jc w:val="both"/>
            </w:pPr>
          </w:p>
          <w:p w:rsidR="00326090" w:rsidRPr="00FB1095" w:rsidRDefault="00326090" w:rsidP="00F41F7A">
            <w:pPr>
              <w:jc w:val="both"/>
              <w:rPr>
                <w:b/>
                <w:i/>
              </w:rPr>
            </w:pPr>
            <w:r w:rsidRPr="00FB1095">
              <w:rPr>
                <w:b/>
                <w:i/>
              </w:rPr>
              <w:t>Игра «Ритмическое эхо»</w:t>
            </w:r>
          </w:p>
          <w:p w:rsidR="00326090" w:rsidRPr="00FB1095" w:rsidRDefault="00326090" w:rsidP="00F41F7A">
            <w:pPr>
              <w:jc w:val="both"/>
            </w:pPr>
          </w:p>
          <w:p w:rsidR="00326090" w:rsidRPr="00FB1095" w:rsidRDefault="00326090" w:rsidP="00F41F7A">
            <w:pPr>
              <w:jc w:val="both"/>
            </w:pPr>
            <w:r w:rsidRPr="00FB1095">
              <w:t>Играть партитуры:</w:t>
            </w:r>
          </w:p>
          <w:p w:rsidR="00326090" w:rsidRPr="00FB1095" w:rsidRDefault="00326090" w:rsidP="00F41F7A">
            <w:pPr>
              <w:jc w:val="both"/>
            </w:pPr>
          </w:p>
          <w:p w:rsidR="00326090" w:rsidRPr="00FB1095" w:rsidRDefault="00326090" w:rsidP="00F41F7A">
            <w:pPr>
              <w:jc w:val="both"/>
            </w:pPr>
            <w:r w:rsidRPr="00FB1095">
              <w:t xml:space="preserve">          Ти,  та,   ти,   та,   та         Ти, та,   ти,  та,   та</w:t>
            </w:r>
          </w:p>
          <w:p w:rsidR="00326090" w:rsidRPr="00FB1095" w:rsidRDefault="00326090" w:rsidP="00F41F7A">
            <w:pPr>
              <w:jc w:val="both"/>
            </w:pPr>
            <w:r w:rsidRPr="00FB1095">
              <w:t xml:space="preserve">          Та,     та,       та,   та         Та,     та,      та,   та         </w:t>
            </w:r>
          </w:p>
          <w:p w:rsidR="00326090" w:rsidRPr="00FB1095" w:rsidRDefault="00326090" w:rsidP="00F41F7A">
            <w:pPr>
              <w:jc w:val="both"/>
            </w:pPr>
          </w:p>
          <w:p w:rsidR="00326090" w:rsidRPr="00FB1095" w:rsidRDefault="00326090" w:rsidP="00F41F7A">
            <w:pPr>
              <w:jc w:val="both"/>
            </w:pPr>
            <w:r w:rsidRPr="00FB1095">
              <w:t>Проигрывать ритмы потешек и стишков.</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«Танец маленьких лебедей»</w:t>
            </w:r>
          </w:p>
          <w:p w:rsidR="00326090" w:rsidRPr="00FB1095" w:rsidRDefault="00326090" w:rsidP="00F41F7A">
            <w:pPr>
              <w:jc w:val="both"/>
            </w:pPr>
            <w:r w:rsidRPr="00FB1095">
              <w:t>П. Чайковского;</w:t>
            </w:r>
          </w:p>
          <w:p w:rsidR="00326090" w:rsidRPr="00FB1095" w:rsidRDefault="00326090" w:rsidP="00F41F7A">
            <w:pPr>
              <w:jc w:val="both"/>
            </w:pPr>
            <w:r w:rsidRPr="00FB1095">
              <w:t>«Киска» М.Дюбуа;</w:t>
            </w:r>
          </w:p>
          <w:p w:rsidR="00326090" w:rsidRPr="00FB1095" w:rsidRDefault="00326090" w:rsidP="00F41F7A">
            <w:pPr>
              <w:jc w:val="both"/>
            </w:pPr>
            <w:r w:rsidRPr="00FB1095">
              <w:t>«Натали и Дед Мороз» М. Дюбуа;</w:t>
            </w:r>
          </w:p>
          <w:p w:rsidR="00326090" w:rsidRPr="00FB1095" w:rsidRDefault="00326090" w:rsidP="00F41F7A">
            <w:pPr>
              <w:jc w:val="both"/>
            </w:pPr>
            <w:r w:rsidRPr="00FB1095">
              <w:t>«Танец дикарей» Е. Накада;</w:t>
            </w:r>
          </w:p>
          <w:p w:rsidR="00326090" w:rsidRPr="00FB1095" w:rsidRDefault="00326090" w:rsidP="00F41F7A">
            <w:pPr>
              <w:jc w:val="both"/>
            </w:pPr>
            <w:r w:rsidRPr="00FB1095">
              <w:t>«Тамбурин» Ж.Рамо</w:t>
            </w:r>
          </w:p>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r w:rsidRPr="00FB1095">
              <w:t>Ре, до, ре, до – капли капают в ведро</w:t>
            </w:r>
          </w:p>
          <w:p w:rsidR="00326090" w:rsidRPr="00FB1095" w:rsidRDefault="00326090" w:rsidP="00F41F7A">
            <w:pPr>
              <w:jc w:val="both"/>
            </w:pPr>
            <w:r w:rsidRPr="00FB1095">
              <w:t>До, ре, ми, до, ре, ми – в руки палочку возьми.</w:t>
            </w:r>
          </w:p>
          <w:p w:rsidR="00326090" w:rsidRPr="00FB1095" w:rsidRDefault="00326090" w:rsidP="00F41F7A">
            <w:pPr>
              <w:jc w:val="both"/>
            </w:pPr>
            <w:r w:rsidRPr="00FB1095">
              <w:t>«Этюд» А. Рожицки</w:t>
            </w: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Май</w:t>
            </w:r>
          </w:p>
        </w:tc>
        <w:tc>
          <w:tcPr>
            <w:tcW w:w="7380" w:type="dxa"/>
          </w:tcPr>
          <w:p w:rsidR="00326090" w:rsidRPr="00FB1095" w:rsidRDefault="00326090" w:rsidP="00F41F7A">
            <w:pPr>
              <w:jc w:val="both"/>
            </w:pPr>
          </w:p>
          <w:p w:rsidR="00326090" w:rsidRPr="00FB1095" w:rsidRDefault="00326090" w:rsidP="00F41F7A">
            <w:pPr>
              <w:jc w:val="both"/>
            </w:pPr>
            <w:r w:rsidRPr="00FB1095">
              <w:t>Повторение и закрепление пройденного материала</w:t>
            </w:r>
          </w:p>
          <w:p w:rsidR="00326090" w:rsidRPr="00FB1095" w:rsidRDefault="00326090" w:rsidP="00F41F7A">
            <w:pPr>
              <w:jc w:val="both"/>
            </w:pPr>
          </w:p>
        </w:tc>
        <w:tc>
          <w:tcPr>
            <w:tcW w:w="4958" w:type="dxa"/>
          </w:tcPr>
          <w:p w:rsidR="00326090" w:rsidRPr="00FB1095" w:rsidRDefault="00326090" w:rsidP="00F41F7A">
            <w:pPr>
              <w:jc w:val="both"/>
            </w:pPr>
          </w:p>
        </w:tc>
      </w:tr>
    </w:tbl>
    <w:p w:rsidR="00326090" w:rsidRPr="00100E4B" w:rsidRDefault="00326090" w:rsidP="00570848">
      <w:pPr>
        <w:rPr>
          <w:sz w:val="28"/>
          <w:szCs w:val="28"/>
        </w:rPr>
      </w:pPr>
    </w:p>
    <w:p w:rsidR="00326090" w:rsidRPr="00100E4B" w:rsidRDefault="00326090" w:rsidP="00570848">
      <w:pPr>
        <w:spacing w:line="360" w:lineRule="auto"/>
        <w:ind w:left="360"/>
        <w:jc w:val="center"/>
        <w:rPr>
          <w:sz w:val="28"/>
          <w:szCs w:val="28"/>
        </w:rPr>
      </w:pPr>
      <w:r w:rsidRPr="00100E4B">
        <w:rPr>
          <w:sz w:val="28"/>
          <w:szCs w:val="28"/>
          <w:lang w:val="en-US"/>
        </w:rPr>
        <w:t>IV</w:t>
      </w:r>
      <w:r w:rsidRPr="00100E4B">
        <w:rPr>
          <w:sz w:val="28"/>
          <w:szCs w:val="28"/>
        </w:rPr>
        <w:t xml:space="preserve"> раздел.  Игра в оркестре  (ансамбле)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4573"/>
        <w:gridCol w:w="3235"/>
      </w:tblGrid>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Сентябрь – октябрь</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Повторение материала, пройденного в старшей группе</w:t>
            </w:r>
          </w:p>
        </w:tc>
        <w:tc>
          <w:tcPr>
            <w:tcW w:w="4958" w:type="dxa"/>
          </w:tcPr>
          <w:p w:rsidR="00326090" w:rsidRPr="00FB1095" w:rsidRDefault="00326090" w:rsidP="00F41F7A">
            <w:pPr>
              <w:jc w:val="both"/>
            </w:pPr>
          </w:p>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Играть простейшие партитуры индивидуально, небольшими группами и в ансамбле (оркестре)</w:t>
            </w:r>
          </w:p>
          <w:p w:rsidR="00326090" w:rsidRPr="00FB1095" w:rsidRDefault="00326090" w:rsidP="00F41F7A">
            <w:pPr>
              <w:jc w:val="both"/>
            </w:pPr>
            <w:r w:rsidRPr="00FB1095">
              <w:lastRenderedPageBreak/>
              <w:t>Играть в оркестре простые песенки и потешки, соблюдая общий темп, динамику и настроение</w:t>
            </w:r>
          </w:p>
          <w:p w:rsidR="00326090" w:rsidRPr="00FB1095" w:rsidRDefault="00326090" w:rsidP="00F41F7A">
            <w:pPr>
              <w:jc w:val="both"/>
            </w:pPr>
            <w:r w:rsidRPr="00FB1095">
              <w:t>Индивидуально разучивать партии.</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«Микки Маус» М. Шмитца</w:t>
            </w:r>
          </w:p>
          <w:p w:rsidR="00326090" w:rsidRPr="00FB1095" w:rsidRDefault="00326090" w:rsidP="00F41F7A">
            <w:pPr>
              <w:jc w:val="both"/>
            </w:pPr>
            <w:r w:rsidRPr="00FB1095">
              <w:t>«Мороженое» Э. Градески</w:t>
            </w:r>
          </w:p>
          <w:p w:rsidR="00326090" w:rsidRPr="00FB1095" w:rsidRDefault="00326090" w:rsidP="00F41F7A">
            <w:pPr>
              <w:jc w:val="both"/>
            </w:pPr>
            <w:r w:rsidRPr="00FB1095">
              <w:t xml:space="preserve">«Пестрый колпачок» Г. </w:t>
            </w:r>
            <w:r w:rsidRPr="00FB1095">
              <w:lastRenderedPageBreak/>
              <w:t>Струве</w:t>
            </w: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7380" w:type="dxa"/>
          </w:tcPr>
          <w:p w:rsidR="00326090" w:rsidRPr="00FB1095" w:rsidRDefault="00326090" w:rsidP="00F41F7A">
            <w:pPr>
              <w:jc w:val="both"/>
            </w:pPr>
            <w:r w:rsidRPr="00FB1095">
              <w:t xml:space="preserve">  </w:t>
            </w:r>
          </w:p>
          <w:p w:rsidR="00326090" w:rsidRPr="00FB1095" w:rsidRDefault="00326090" w:rsidP="00F41F7A">
            <w:pPr>
              <w:jc w:val="both"/>
            </w:pPr>
            <w:r w:rsidRPr="00FB1095">
              <w:t xml:space="preserve"> В шумовом оркестре учить своевременно вступать и заканчивать игру своей партии, сохраняя общий темп, динамику, настроение</w:t>
            </w:r>
          </w:p>
          <w:p w:rsidR="00326090" w:rsidRPr="00FB1095" w:rsidRDefault="00326090" w:rsidP="00F41F7A">
            <w:pPr>
              <w:jc w:val="both"/>
            </w:pPr>
            <w:r w:rsidRPr="00FB1095">
              <w:t>Играть оркестровые партии индивидуально, небольшими группами и в составе оркестра.</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«Этюд»,М. Дворжака</w:t>
            </w:r>
          </w:p>
          <w:p w:rsidR="00326090" w:rsidRPr="00FB1095" w:rsidRDefault="00326090" w:rsidP="00F41F7A">
            <w:pPr>
              <w:jc w:val="both"/>
            </w:pPr>
            <w:r w:rsidRPr="00FB1095">
              <w:t>«Солнечная капель», С. Соснина</w:t>
            </w:r>
          </w:p>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7380" w:type="dxa"/>
          </w:tcPr>
          <w:p w:rsidR="00326090" w:rsidRPr="00FB1095" w:rsidRDefault="00326090" w:rsidP="00F41F7A">
            <w:pPr>
              <w:jc w:val="both"/>
            </w:pPr>
          </w:p>
          <w:p w:rsidR="00326090" w:rsidRPr="00FB1095" w:rsidRDefault="00326090" w:rsidP="00F41F7A">
            <w:pPr>
              <w:jc w:val="both"/>
            </w:pPr>
            <w:r w:rsidRPr="00FB1095">
              <w:t>Индивидуально разучивать партии</w:t>
            </w:r>
          </w:p>
          <w:p w:rsidR="00326090" w:rsidRPr="00FB1095" w:rsidRDefault="00326090" w:rsidP="00F41F7A">
            <w:pPr>
              <w:jc w:val="both"/>
            </w:pPr>
            <w:r w:rsidRPr="00FB1095">
              <w:t>Играть небольшими группами инструментов, всем оркестром, соблюдая темп, динамику, одновременно вступать и заканчивать исполнение</w:t>
            </w:r>
          </w:p>
          <w:p w:rsidR="00326090" w:rsidRPr="00FB1095" w:rsidRDefault="00326090" w:rsidP="00F41F7A">
            <w:pPr>
              <w:jc w:val="both"/>
            </w:pPr>
            <w:r w:rsidRPr="00FB1095">
              <w:t>Исполнять гаммы в различных ритмических вариантах</w:t>
            </w:r>
          </w:p>
          <w:p w:rsidR="00326090" w:rsidRPr="00FB1095" w:rsidRDefault="00326090" w:rsidP="00F41F7A">
            <w:pPr>
              <w:jc w:val="both"/>
            </w:pPr>
          </w:p>
        </w:tc>
        <w:tc>
          <w:tcPr>
            <w:tcW w:w="4958" w:type="dxa"/>
          </w:tcPr>
          <w:p w:rsidR="00326090" w:rsidRPr="00FB1095" w:rsidRDefault="00326090" w:rsidP="00F41F7A">
            <w:pPr>
              <w:jc w:val="both"/>
            </w:pPr>
          </w:p>
          <w:p w:rsidR="00326090" w:rsidRPr="00FB1095" w:rsidRDefault="00326090" w:rsidP="00F41F7A">
            <w:pPr>
              <w:jc w:val="both"/>
            </w:pPr>
            <w:r w:rsidRPr="00FB1095">
              <w:t>«Шарманка», Д. Шостаковича</w:t>
            </w:r>
          </w:p>
          <w:p w:rsidR="00326090" w:rsidRPr="00FB1095" w:rsidRDefault="00326090" w:rsidP="00F41F7A">
            <w:pPr>
              <w:jc w:val="both"/>
            </w:pPr>
            <w:r w:rsidRPr="00FB1095">
              <w:t>«Немецкая песенка», П. Чайковского</w:t>
            </w:r>
          </w:p>
          <w:p w:rsidR="00326090" w:rsidRPr="00FB1095" w:rsidRDefault="00326090" w:rsidP="00F41F7A">
            <w:pPr>
              <w:jc w:val="both"/>
            </w:pPr>
            <w:r w:rsidRPr="00FB1095">
              <w:t>«Пойте, мамы, вместе с нами» С. Соснина</w:t>
            </w: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Май</w:t>
            </w:r>
          </w:p>
        </w:tc>
        <w:tc>
          <w:tcPr>
            <w:tcW w:w="7380" w:type="dxa"/>
          </w:tcPr>
          <w:p w:rsidR="00326090" w:rsidRPr="00FB1095" w:rsidRDefault="00326090" w:rsidP="00F41F7A">
            <w:pPr>
              <w:jc w:val="both"/>
            </w:pPr>
          </w:p>
          <w:p w:rsidR="00326090" w:rsidRPr="00FB1095" w:rsidRDefault="00326090" w:rsidP="00F41F7A">
            <w:pPr>
              <w:jc w:val="both"/>
            </w:pPr>
            <w:r w:rsidRPr="00FB1095">
              <w:t>Повторение и закрепление пройденного</w:t>
            </w:r>
          </w:p>
          <w:p w:rsidR="00326090" w:rsidRPr="00FB1095" w:rsidRDefault="00326090" w:rsidP="00F41F7A">
            <w:pPr>
              <w:jc w:val="both"/>
            </w:pPr>
            <w:r w:rsidRPr="00FB1095">
              <w:t>Исполнительская работа над партитурами в составе оркестра</w:t>
            </w:r>
          </w:p>
          <w:p w:rsidR="00326090" w:rsidRPr="00FB1095" w:rsidRDefault="00326090" w:rsidP="00F41F7A">
            <w:pPr>
              <w:jc w:val="both"/>
            </w:pPr>
            <w:r w:rsidRPr="00FB1095">
              <w:t>Подготовка и проведение концерта</w:t>
            </w:r>
          </w:p>
          <w:p w:rsidR="00326090" w:rsidRPr="00FB1095" w:rsidRDefault="00326090" w:rsidP="00F41F7A">
            <w:pPr>
              <w:jc w:val="both"/>
            </w:pPr>
          </w:p>
        </w:tc>
        <w:tc>
          <w:tcPr>
            <w:tcW w:w="4958" w:type="dxa"/>
          </w:tcPr>
          <w:p w:rsidR="00326090" w:rsidRPr="00FB1095" w:rsidRDefault="00326090" w:rsidP="00F41F7A">
            <w:pPr>
              <w:jc w:val="both"/>
            </w:pPr>
          </w:p>
        </w:tc>
      </w:tr>
    </w:tbl>
    <w:p w:rsidR="00326090" w:rsidRPr="00100E4B" w:rsidRDefault="00326090" w:rsidP="00570848">
      <w:pPr>
        <w:rPr>
          <w:sz w:val="28"/>
          <w:szCs w:val="28"/>
        </w:rPr>
      </w:pPr>
    </w:p>
    <w:p w:rsidR="00326090" w:rsidRPr="00100E4B" w:rsidRDefault="00326090" w:rsidP="00100E4B">
      <w:pPr>
        <w:spacing w:line="360" w:lineRule="auto"/>
        <w:ind w:left="360"/>
        <w:jc w:val="center"/>
        <w:rPr>
          <w:sz w:val="28"/>
          <w:szCs w:val="28"/>
        </w:rPr>
      </w:pPr>
      <w:r w:rsidRPr="00100E4B">
        <w:rPr>
          <w:sz w:val="28"/>
          <w:szCs w:val="28"/>
          <w:lang w:val="en-US"/>
        </w:rPr>
        <w:t xml:space="preserve">V </w:t>
      </w:r>
      <w:r w:rsidRPr="00100E4B">
        <w:rPr>
          <w:sz w:val="28"/>
          <w:szCs w:val="28"/>
        </w:rPr>
        <w:t>раздел.  Творческие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4999"/>
        <w:gridCol w:w="2742"/>
      </w:tblGrid>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Сентябрь – октябрь</w:t>
            </w:r>
          </w:p>
        </w:tc>
        <w:tc>
          <w:tcPr>
            <w:tcW w:w="7380" w:type="dxa"/>
          </w:tcPr>
          <w:p w:rsidR="00326090" w:rsidRPr="00FB1095" w:rsidRDefault="00326090" w:rsidP="00F41F7A">
            <w:pPr>
              <w:ind w:left="252"/>
              <w:jc w:val="both"/>
            </w:pPr>
            <w:r w:rsidRPr="00FB1095">
              <w:t xml:space="preserve">   </w:t>
            </w:r>
          </w:p>
          <w:p w:rsidR="00326090" w:rsidRPr="00FB1095" w:rsidRDefault="00326090" w:rsidP="00F41F7A">
            <w:pPr>
              <w:ind w:left="252"/>
              <w:jc w:val="both"/>
            </w:pPr>
            <w:r w:rsidRPr="00FB1095">
              <w:t>Сочинить мелодию на заданный текс</w:t>
            </w:r>
          </w:p>
          <w:p w:rsidR="00326090" w:rsidRPr="00FB1095" w:rsidRDefault="00326090" w:rsidP="00F41F7A">
            <w:pPr>
              <w:ind w:left="252"/>
              <w:jc w:val="both"/>
            </w:pPr>
            <w:r w:rsidRPr="00FB1095">
              <w:t>Отгадать музыкальный инструмент и повторить ритмический рисунок</w:t>
            </w:r>
          </w:p>
          <w:p w:rsidR="00326090" w:rsidRPr="00FB1095" w:rsidRDefault="00326090" w:rsidP="00F41F7A">
            <w:pPr>
              <w:ind w:left="252"/>
              <w:jc w:val="both"/>
            </w:pPr>
            <w:r w:rsidRPr="00FB1095">
              <w:t>Подыграй музыканту</w:t>
            </w:r>
          </w:p>
          <w:p w:rsidR="00326090" w:rsidRPr="00FB1095" w:rsidRDefault="00326090" w:rsidP="00F41F7A">
            <w:pPr>
              <w:ind w:left="252"/>
              <w:jc w:val="both"/>
            </w:pPr>
            <w:r w:rsidRPr="00FB1095">
              <w:t>Прохлопать, простучать, сыграть на инструменте ритм слов, имен, фраз, стихов</w:t>
            </w:r>
          </w:p>
          <w:p w:rsidR="00326090" w:rsidRPr="00FB1095" w:rsidRDefault="00326090" w:rsidP="00570848">
            <w:pPr>
              <w:ind w:left="252"/>
              <w:jc w:val="both"/>
            </w:pPr>
            <w:r w:rsidRPr="00FB1095">
              <w:t>Конструктивные импровизации на ударных (ритмических) инструментах</w:t>
            </w: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Ноябрь – декабрь </w:t>
            </w:r>
          </w:p>
        </w:tc>
        <w:tc>
          <w:tcPr>
            <w:tcW w:w="7380" w:type="dxa"/>
          </w:tcPr>
          <w:p w:rsidR="00326090" w:rsidRPr="00FB1095" w:rsidRDefault="00326090" w:rsidP="00F41F7A">
            <w:pPr>
              <w:ind w:left="252"/>
              <w:jc w:val="both"/>
            </w:pPr>
            <w:r w:rsidRPr="00FB1095">
              <w:t xml:space="preserve">   </w:t>
            </w:r>
          </w:p>
          <w:p w:rsidR="00326090" w:rsidRPr="00FB1095" w:rsidRDefault="00326090" w:rsidP="00F41F7A">
            <w:pPr>
              <w:ind w:left="252"/>
              <w:jc w:val="both"/>
            </w:pPr>
            <w:r w:rsidRPr="00FB1095">
              <w:t>Придумать песенку на 2-3 звуках</w:t>
            </w:r>
          </w:p>
          <w:p w:rsidR="00326090" w:rsidRPr="00FB1095" w:rsidRDefault="00326090" w:rsidP="00F41F7A">
            <w:pPr>
              <w:ind w:left="252"/>
              <w:jc w:val="both"/>
            </w:pPr>
            <w:r w:rsidRPr="00FB1095">
              <w:t>Играть в оркестре</w:t>
            </w:r>
          </w:p>
          <w:p w:rsidR="00326090" w:rsidRPr="00FB1095" w:rsidRDefault="00326090" w:rsidP="00F41F7A">
            <w:pPr>
              <w:ind w:left="252"/>
              <w:jc w:val="both"/>
            </w:pPr>
            <w:r w:rsidRPr="00FB1095">
              <w:t>Проговаривать текс в определенном ритме</w:t>
            </w:r>
          </w:p>
          <w:p w:rsidR="00326090" w:rsidRPr="00FB1095" w:rsidRDefault="00326090" w:rsidP="00F41F7A">
            <w:pPr>
              <w:ind w:left="252"/>
              <w:jc w:val="both"/>
            </w:pPr>
            <w:r w:rsidRPr="00FB1095">
              <w:t>Мелодизация стихов на интонацию терции</w:t>
            </w:r>
          </w:p>
          <w:p w:rsidR="00326090" w:rsidRPr="00FB1095" w:rsidRDefault="00326090" w:rsidP="00F41F7A">
            <w:pPr>
              <w:ind w:left="252"/>
              <w:jc w:val="both"/>
            </w:pPr>
            <w:r w:rsidRPr="00FB1095">
              <w:t>К знакомым песням подобрать музыкальный аккомпанемент</w:t>
            </w:r>
          </w:p>
          <w:p w:rsidR="00326090" w:rsidRPr="00FB1095" w:rsidRDefault="00326090" w:rsidP="00570848">
            <w:pPr>
              <w:ind w:left="252"/>
              <w:jc w:val="both"/>
            </w:pPr>
            <w:r w:rsidRPr="00FB1095">
              <w:t>Уметь дать образные импровизации «Весной в лесу».</w:t>
            </w: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B37D93">
            <w:r w:rsidRPr="00FB1095">
              <w:t xml:space="preserve">Январь – февраль </w:t>
            </w:r>
          </w:p>
        </w:tc>
        <w:tc>
          <w:tcPr>
            <w:tcW w:w="7380" w:type="dxa"/>
          </w:tcPr>
          <w:p w:rsidR="00326090" w:rsidRPr="00FB1095" w:rsidRDefault="00326090" w:rsidP="00F41F7A">
            <w:pPr>
              <w:ind w:left="252"/>
              <w:jc w:val="both"/>
            </w:pPr>
            <w:r w:rsidRPr="00FB1095">
              <w:t xml:space="preserve">  </w:t>
            </w:r>
          </w:p>
          <w:p w:rsidR="00326090" w:rsidRPr="00FB1095" w:rsidRDefault="00326090" w:rsidP="00F41F7A">
            <w:pPr>
              <w:ind w:left="252"/>
              <w:jc w:val="both"/>
            </w:pPr>
            <w:r w:rsidRPr="00FB1095">
              <w:t>Конструктивные импровизации на мелодических ударных инструментах</w:t>
            </w:r>
          </w:p>
          <w:p w:rsidR="00326090" w:rsidRPr="00FB1095" w:rsidRDefault="00326090" w:rsidP="00F41F7A">
            <w:pPr>
              <w:ind w:left="252"/>
              <w:jc w:val="both"/>
            </w:pPr>
            <w:r w:rsidRPr="00FB1095">
              <w:lastRenderedPageBreak/>
              <w:t>Образные импровизации на тему «После дождя»</w:t>
            </w:r>
          </w:p>
          <w:p w:rsidR="00326090" w:rsidRPr="00FB1095" w:rsidRDefault="00326090" w:rsidP="00F41F7A">
            <w:pPr>
              <w:ind w:left="252"/>
              <w:jc w:val="both"/>
            </w:pPr>
            <w:r w:rsidRPr="00FB1095">
              <w:t>Сочинить песенку на заданный текст</w:t>
            </w:r>
          </w:p>
          <w:p w:rsidR="00326090" w:rsidRPr="00FB1095" w:rsidRDefault="00326090" w:rsidP="00F41F7A">
            <w:pPr>
              <w:ind w:left="252"/>
              <w:jc w:val="both"/>
            </w:pPr>
            <w:r w:rsidRPr="00FB1095">
              <w:t>Сочинить аккомпанемент</w:t>
            </w:r>
          </w:p>
          <w:p w:rsidR="00326090" w:rsidRPr="00FB1095" w:rsidRDefault="00326090" w:rsidP="00F41F7A">
            <w:pPr>
              <w:ind w:left="252"/>
              <w:jc w:val="both"/>
            </w:pPr>
            <w:r w:rsidRPr="00FB1095">
              <w:t>Звукоподражание шуму ветра, шелесту листьев, шуму дождя</w:t>
            </w:r>
          </w:p>
          <w:p w:rsidR="00326090" w:rsidRPr="00FB1095" w:rsidRDefault="00326090" w:rsidP="00F41F7A">
            <w:pPr>
              <w:ind w:left="252"/>
              <w:jc w:val="both"/>
            </w:pPr>
          </w:p>
          <w:p w:rsidR="00326090" w:rsidRPr="00FB1095" w:rsidRDefault="00326090" w:rsidP="00F41F7A">
            <w:pPr>
              <w:ind w:left="252"/>
              <w:jc w:val="both"/>
            </w:pPr>
            <w:r w:rsidRPr="00FB1095">
              <w:t>Играть в оркестре</w:t>
            </w:r>
          </w:p>
          <w:p w:rsidR="00326090" w:rsidRPr="00FB1095" w:rsidRDefault="00326090" w:rsidP="00F41F7A">
            <w:pPr>
              <w:ind w:left="252"/>
              <w:jc w:val="both"/>
            </w:pPr>
            <w:r w:rsidRPr="00FB1095">
              <w:t>Проговаривать различные тексты в определенном размере</w:t>
            </w:r>
          </w:p>
          <w:p w:rsidR="00326090" w:rsidRPr="00FB1095" w:rsidRDefault="00326090" w:rsidP="00570848">
            <w:pPr>
              <w:ind w:left="252"/>
              <w:jc w:val="both"/>
            </w:pPr>
            <w:r w:rsidRPr="00FB1095">
              <w:t>Играть с дирижером</w:t>
            </w: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Март – апрель </w:t>
            </w:r>
          </w:p>
          <w:p w:rsidR="00326090" w:rsidRPr="00FB1095" w:rsidRDefault="00326090" w:rsidP="00F41F7A">
            <w:pPr>
              <w:jc w:val="center"/>
            </w:pPr>
          </w:p>
          <w:p w:rsidR="00326090" w:rsidRPr="00FB1095" w:rsidRDefault="00326090" w:rsidP="00F41F7A">
            <w:pPr>
              <w:jc w:val="center"/>
            </w:pPr>
          </w:p>
        </w:tc>
        <w:tc>
          <w:tcPr>
            <w:tcW w:w="7380" w:type="dxa"/>
          </w:tcPr>
          <w:p w:rsidR="00326090" w:rsidRPr="00FB1095" w:rsidRDefault="00326090" w:rsidP="00570848">
            <w:pPr>
              <w:jc w:val="both"/>
            </w:pPr>
          </w:p>
          <w:p w:rsidR="00326090" w:rsidRPr="00FB1095" w:rsidRDefault="00326090" w:rsidP="00F41F7A">
            <w:pPr>
              <w:ind w:left="252"/>
              <w:jc w:val="both"/>
            </w:pPr>
            <w:r w:rsidRPr="00FB1095">
              <w:t>Идти, как звучит музыка (марш, полька, крадучись, мягкий шаг и т.д.)</w:t>
            </w:r>
          </w:p>
          <w:p w:rsidR="00326090" w:rsidRPr="00FB1095" w:rsidRDefault="00326090" w:rsidP="00F41F7A">
            <w:pPr>
              <w:ind w:left="252"/>
              <w:jc w:val="both"/>
            </w:pPr>
            <w:r w:rsidRPr="00FB1095">
              <w:t>Образные импровизации на тему «Гроза»</w:t>
            </w:r>
          </w:p>
          <w:p w:rsidR="00326090" w:rsidRPr="00FB1095" w:rsidRDefault="00326090" w:rsidP="00F41F7A">
            <w:pPr>
              <w:ind w:left="252"/>
              <w:jc w:val="both"/>
            </w:pPr>
            <w:r w:rsidRPr="00FB1095">
              <w:t>Отзовись, кого зовут</w:t>
            </w:r>
          </w:p>
          <w:p w:rsidR="00326090" w:rsidRPr="00FB1095" w:rsidRDefault="00326090" w:rsidP="00F41F7A">
            <w:pPr>
              <w:ind w:left="252"/>
              <w:jc w:val="both"/>
            </w:pPr>
            <w:r w:rsidRPr="00FB1095">
              <w:t>Отгадать инструмент</w:t>
            </w:r>
          </w:p>
          <w:p w:rsidR="00326090" w:rsidRPr="00FB1095" w:rsidRDefault="00326090" w:rsidP="00F41F7A">
            <w:pPr>
              <w:ind w:left="252"/>
              <w:jc w:val="both"/>
            </w:pPr>
            <w:r w:rsidRPr="00FB1095">
              <w:t>Импровизация «Мы едем, едем, едем…»</w:t>
            </w:r>
          </w:p>
          <w:p w:rsidR="00326090" w:rsidRPr="00FB1095" w:rsidRDefault="00326090" w:rsidP="00F41F7A">
            <w:pPr>
              <w:ind w:left="252"/>
              <w:jc w:val="both"/>
            </w:pPr>
            <w:r w:rsidRPr="00FB1095">
              <w:t>Сочинить сопровождение к небольшому музыкальному фрагменту (мелодии)</w:t>
            </w:r>
          </w:p>
          <w:p w:rsidR="00326090" w:rsidRPr="00FB1095" w:rsidRDefault="00326090" w:rsidP="00F41F7A">
            <w:pPr>
              <w:ind w:left="252"/>
              <w:jc w:val="both"/>
            </w:pPr>
            <w:r w:rsidRPr="00FB1095">
              <w:t>Исполнять импровизации с треугольником, румбой, кастаньетами</w:t>
            </w:r>
          </w:p>
          <w:p w:rsidR="00326090" w:rsidRPr="00FB1095" w:rsidRDefault="00326090" w:rsidP="00F41F7A">
            <w:pPr>
              <w:ind w:left="252"/>
              <w:jc w:val="both"/>
            </w:pPr>
            <w:r w:rsidRPr="00FB1095">
              <w:t>Подыграть музыканту</w:t>
            </w:r>
          </w:p>
          <w:p w:rsidR="00326090" w:rsidRPr="00FB1095" w:rsidRDefault="00326090" w:rsidP="00F41F7A">
            <w:pPr>
              <w:ind w:left="252"/>
              <w:jc w:val="both"/>
            </w:pPr>
            <w:r w:rsidRPr="00FB1095">
              <w:t>Импровизация «Гроза»</w:t>
            </w:r>
          </w:p>
          <w:p w:rsidR="00326090" w:rsidRPr="00FB1095" w:rsidRDefault="00326090" w:rsidP="00F41F7A">
            <w:pPr>
              <w:ind w:left="252"/>
              <w:jc w:val="both"/>
            </w:pPr>
            <w:r w:rsidRPr="00FB1095">
              <w:t>Отзовись, кого зовут</w:t>
            </w:r>
          </w:p>
          <w:p w:rsidR="00326090" w:rsidRPr="00FB1095" w:rsidRDefault="00326090" w:rsidP="00570848">
            <w:pPr>
              <w:ind w:left="252"/>
              <w:jc w:val="both"/>
            </w:pPr>
            <w:r w:rsidRPr="00FB1095">
              <w:t>Сочинить сопровождение.</w:t>
            </w:r>
          </w:p>
        </w:tc>
        <w:tc>
          <w:tcPr>
            <w:tcW w:w="4958" w:type="dxa"/>
          </w:tcPr>
          <w:p w:rsidR="00326090" w:rsidRPr="00FB1095" w:rsidRDefault="00326090" w:rsidP="00F41F7A">
            <w:pPr>
              <w:jc w:val="both"/>
            </w:pPr>
          </w:p>
          <w:p w:rsidR="00326090" w:rsidRPr="00FB1095" w:rsidRDefault="00326090" w:rsidP="00F41F7A">
            <w:pPr>
              <w:jc w:val="both"/>
            </w:pPr>
          </w:p>
        </w:tc>
      </w:tr>
      <w:tr w:rsidR="00326090" w:rsidRPr="00100E4B" w:rsidTr="00F41F7A">
        <w:tc>
          <w:tcPr>
            <w:tcW w:w="2448" w:type="dxa"/>
          </w:tcPr>
          <w:p w:rsidR="00326090" w:rsidRPr="00FB1095" w:rsidRDefault="00326090" w:rsidP="00F41F7A">
            <w:pPr>
              <w:jc w:val="center"/>
            </w:pPr>
          </w:p>
          <w:p w:rsidR="00326090" w:rsidRPr="00FB1095" w:rsidRDefault="00326090" w:rsidP="00F41F7A">
            <w:pPr>
              <w:jc w:val="center"/>
            </w:pPr>
            <w:r w:rsidRPr="00FB1095">
              <w:t xml:space="preserve">Май </w:t>
            </w:r>
          </w:p>
        </w:tc>
        <w:tc>
          <w:tcPr>
            <w:tcW w:w="7380" w:type="dxa"/>
          </w:tcPr>
          <w:p w:rsidR="00326090" w:rsidRPr="00FB1095" w:rsidRDefault="00326090" w:rsidP="00570848">
            <w:pPr>
              <w:jc w:val="both"/>
            </w:pPr>
            <w:r w:rsidRPr="00FB1095">
              <w:t>Закрепление и повторение пройденного материала</w:t>
            </w:r>
          </w:p>
        </w:tc>
        <w:tc>
          <w:tcPr>
            <w:tcW w:w="4958" w:type="dxa"/>
          </w:tcPr>
          <w:p w:rsidR="00326090" w:rsidRPr="00FB1095" w:rsidRDefault="00326090" w:rsidP="00F41F7A">
            <w:pPr>
              <w:jc w:val="both"/>
            </w:pPr>
          </w:p>
        </w:tc>
      </w:tr>
    </w:tbl>
    <w:p w:rsidR="00326090" w:rsidRDefault="00326090" w:rsidP="00570848">
      <w:pPr>
        <w:pStyle w:val="a3"/>
        <w:spacing w:after="0" w:line="360" w:lineRule="auto"/>
        <w:ind w:left="0"/>
        <w:rPr>
          <w:rFonts w:ascii="Times New Roman" w:hAnsi="Times New Roman"/>
          <w:b/>
          <w:sz w:val="28"/>
          <w:szCs w:val="28"/>
          <w:u w:val="single"/>
        </w:rPr>
      </w:pPr>
    </w:p>
    <w:p w:rsidR="00326090" w:rsidRPr="001B3DB7" w:rsidRDefault="00326090" w:rsidP="008D7FDE">
      <w:pPr>
        <w:pStyle w:val="a3"/>
        <w:spacing w:after="0" w:line="360" w:lineRule="auto"/>
        <w:ind w:left="360"/>
        <w:jc w:val="center"/>
        <w:rPr>
          <w:rFonts w:ascii="Times New Roman" w:hAnsi="Times New Roman"/>
          <w:sz w:val="32"/>
          <w:szCs w:val="32"/>
        </w:rPr>
      </w:pPr>
      <w:r w:rsidRPr="001B3DB7">
        <w:rPr>
          <w:rFonts w:ascii="Times New Roman" w:hAnsi="Times New Roman"/>
          <w:b/>
          <w:sz w:val="32"/>
          <w:szCs w:val="32"/>
        </w:rPr>
        <w:t>Методическое обеспечение</w:t>
      </w:r>
    </w:p>
    <w:p w:rsidR="00326090" w:rsidRPr="009B3212" w:rsidRDefault="00326090" w:rsidP="008D7FDE">
      <w:pPr>
        <w:spacing w:line="360" w:lineRule="auto"/>
        <w:ind w:firstLine="567"/>
        <w:jc w:val="both"/>
        <w:rPr>
          <w:sz w:val="28"/>
          <w:szCs w:val="28"/>
        </w:rPr>
      </w:pPr>
      <w:r>
        <w:rPr>
          <w:sz w:val="28"/>
          <w:szCs w:val="28"/>
        </w:rPr>
        <w:t xml:space="preserve"> Методическое обеспечение рабочей</w:t>
      </w:r>
      <w:r w:rsidRPr="009B3212">
        <w:rPr>
          <w:sz w:val="28"/>
          <w:szCs w:val="28"/>
        </w:rPr>
        <w:t xml:space="preserve"> программы включает в себя  методы, дидактические принципы, техническое оснащение, организационные формы работы, формы подведения итогов.</w:t>
      </w:r>
    </w:p>
    <w:p w:rsidR="00326090" w:rsidRPr="009B3212" w:rsidRDefault="00326090" w:rsidP="008D7FDE">
      <w:pPr>
        <w:spacing w:line="360" w:lineRule="auto"/>
        <w:ind w:firstLine="567"/>
        <w:jc w:val="both"/>
        <w:rPr>
          <w:sz w:val="28"/>
          <w:szCs w:val="28"/>
        </w:rPr>
      </w:pPr>
      <w:r w:rsidRPr="009B3212">
        <w:rPr>
          <w:sz w:val="28"/>
          <w:szCs w:val="28"/>
        </w:rPr>
        <w:t xml:space="preserve">При подготовке к занятиям большое внимание уделяется нормам организации образовательного процесса и дидактическим принципам. Следовательно, воспитанники способны полностью усвоить материал при осуществлении практической деятельности с применением предметной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воспитанники постепенно овладевают знаниями, умениями и навыками. Большое внимание также уделяется принципам доступности и посильности в </w:t>
      </w:r>
      <w:r w:rsidRPr="009B3212">
        <w:rPr>
          <w:sz w:val="28"/>
          <w:szCs w:val="28"/>
        </w:rPr>
        <w:lastRenderedPageBreak/>
        <w:t>обучении, методу активности, связи теории с практикой, прочности овладения знаниями и умениями.</w:t>
      </w:r>
    </w:p>
    <w:p w:rsidR="00326090" w:rsidRPr="001B3DB7" w:rsidRDefault="00326090" w:rsidP="008D7FDE">
      <w:pPr>
        <w:pStyle w:val="a3"/>
        <w:spacing w:after="0" w:line="360" w:lineRule="auto"/>
        <w:ind w:left="360"/>
        <w:jc w:val="center"/>
        <w:rPr>
          <w:rFonts w:ascii="Times New Roman" w:hAnsi="Times New Roman"/>
          <w:b/>
          <w:color w:val="000000"/>
          <w:sz w:val="28"/>
          <w:szCs w:val="28"/>
        </w:rPr>
      </w:pPr>
      <w:r w:rsidRPr="001B3DB7">
        <w:rPr>
          <w:rFonts w:ascii="Times New Roman" w:hAnsi="Times New Roman"/>
          <w:b/>
          <w:color w:val="000000"/>
          <w:sz w:val="28"/>
          <w:szCs w:val="28"/>
        </w:rPr>
        <w:t>Формы, способы, методы и средства реализации программы</w:t>
      </w:r>
    </w:p>
    <w:p w:rsidR="00326090" w:rsidRPr="0000099A" w:rsidRDefault="00326090" w:rsidP="008D7FDE">
      <w:pPr>
        <w:shd w:val="clear" w:color="auto" w:fill="FFFFFF"/>
        <w:spacing w:line="360" w:lineRule="auto"/>
        <w:ind w:firstLine="567"/>
        <w:jc w:val="both"/>
        <w:textAlignment w:val="baseline"/>
        <w:rPr>
          <w:color w:val="000000"/>
          <w:sz w:val="28"/>
          <w:szCs w:val="28"/>
        </w:rPr>
      </w:pPr>
      <w:r>
        <w:rPr>
          <w:color w:val="000000"/>
          <w:sz w:val="28"/>
          <w:szCs w:val="28"/>
        </w:rPr>
        <w:t>И</w:t>
      </w:r>
      <w:r w:rsidRPr="0000099A">
        <w:rPr>
          <w:color w:val="000000"/>
          <w:sz w:val="28"/>
          <w:szCs w:val="28"/>
        </w:rPr>
        <w:t>спользование только игровых методов в работе не может привести к ожидаемым результатам. Игровые методы должны быть составной частью целой системы методов: объяснительно-иллюстративных, репродуктивных, игровых, творческих.</w:t>
      </w:r>
    </w:p>
    <w:p w:rsidR="00326090" w:rsidRPr="0000099A" w:rsidRDefault="00326090" w:rsidP="008D7FDE">
      <w:pPr>
        <w:shd w:val="clear" w:color="auto" w:fill="FFFFFF"/>
        <w:spacing w:line="360" w:lineRule="auto"/>
        <w:ind w:firstLine="567"/>
        <w:jc w:val="both"/>
        <w:textAlignment w:val="baseline"/>
        <w:rPr>
          <w:color w:val="000000"/>
          <w:sz w:val="28"/>
          <w:szCs w:val="28"/>
        </w:rPr>
      </w:pPr>
      <w:r w:rsidRPr="0000099A">
        <w:rPr>
          <w:color w:val="000000"/>
          <w:sz w:val="28"/>
          <w:szCs w:val="28"/>
        </w:rPr>
        <w:t>Объяснительно-иллюстративные методы используются педагогом на начальном этапе: показ на инструменте, рассказ о произведении, объяснение правил игры на том или ином детском инструменте, объяснение движения мелодии и так далее. Тут очень важно правильно подобрать слова, сочетания слов, чтобы ярко, образно, эмоционально передать ребёнку содержание произведения, добиться быстрого запоминания музыкального материала.</w:t>
      </w:r>
    </w:p>
    <w:p w:rsidR="00326090" w:rsidRPr="0000099A" w:rsidRDefault="00326090" w:rsidP="008D7FDE">
      <w:pPr>
        <w:shd w:val="clear" w:color="auto" w:fill="FFFFFF"/>
        <w:spacing w:line="360" w:lineRule="auto"/>
        <w:ind w:firstLine="567"/>
        <w:jc w:val="both"/>
        <w:textAlignment w:val="baseline"/>
        <w:rPr>
          <w:color w:val="000000"/>
          <w:sz w:val="28"/>
          <w:szCs w:val="28"/>
        </w:rPr>
      </w:pPr>
      <w:r w:rsidRPr="0000099A">
        <w:rPr>
          <w:color w:val="000000"/>
          <w:sz w:val="28"/>
          <w:szCs w:val="28"/>
        </w:rPr>
        <w:t xml:space="preserve">Репродуктивные методы включаются в работу на следующем этапе: </w:t>
      </w:r>
      <w:r w:rsidRPr="001F4C26">
        <w:rPr>
          <w:color w:val="000000"/>
          <w:sz w:val="28"/>
          <w:szCs w:val="28"/>
        </w:rPr>
        <w:t>практическом.</w:t>
      </w:r>
      <w:r w:rsidRPr="0000099A">
        <w:rPr>
          <w:color w:val="000000"/>
          <w:sz w:val="28"/>
          <w:szCs w:val="28"/>
        </w:rPr>
        <w:t xml:space="preserve"> После запоминания, анализа музыкального произведения </w:t>
      </w:r>
      <w:r>
        <w:rPr>
          <w:color w:val="000000"/>
          <w:sz w:val="28"/>
          <w:szCs w:val="28"/>
        </w:rPr>
        <w:t>воспитанниками</w:t>
      </w:r>
      <w:r w:rsidRPr="0000099A">
        <w:rPr>
          <w:color w:val="000000"/>
          <w:sz w:val="28"/>
          <w:szCs w:val="28"/>
        </w:rPr>
        <w:t xml:space="preserve"> педагог контролирует их практическую деятельность по овладению музыкальными умениями, в том числе – игра наизусть. На этом этапе педагог рекомендует ритмические приёмы, облегчающие и ускоряющие заучивание, включает не только моторную (двигательную), но и часто музыкальную память (слуховую). Детям дошкольного возраста свойственна свободная творческая деятельность, которая проявляется интуитивно в играх, в движении под музыку, в фантазии и импровизации при выполнении различных заданий. Педагогу необходимо руководить творческими поисками детей, стимулировать и направлять их фантазию. Практические навыки, приобретённые в процессе интуитивной творческой деятельности, постепенно приведут детей к осознанному творчеству. Необходимо поощрять и одобрять проявление творческой инициативы детей.</w:t>
      </w:r>
    </w:p>
    <w:p w:rsidR="00326090" w:rsidRPr="00440EBB" w:rsidRDefault="00326090" w:rsidP="008D7FDE">
      <w:pPr>
        <w:spacing w:line="360" w:lineRule="auto"/>
        <w:ind w:firstLine="567"/>
        <w:jc w:val="both"/>
        <w:rPr>
          <w:b/>
          <w:sz w:val="28"/>
          <w:szCs w:val="28"/>
        </w:rPr>
      </w:pPr>
      <w:r w:rsidRPr="00440EBB">
        <w:rPr>
          <w:b/>
          <w:sz w:val="28"/>
          <w:szCs w:val="28"/>
        </w:rPr>
        <w:t>Формы, используемые в работе:</w:t>
      </w:r>
    </w:p>
    <w:p w:rsidR="00326090" w:rsidRDefault="00326090" w:rsidP="008D7FDE">
      <w:pPr>
        <w:numPr>
          <w:ilvl w:val="0"/>
          <w:numId w:val="15"/>
        </w:numPr>
        <w:spacing w:line="360" w:lineRule="auto"/>
        <w:jc w:val="both"/>
        <w:rPr>
          <w:sz w:val="28"/>
          <w:szCs w:val="28"/>
        </w:rPr>
      </w:pPr>
      <w:r>
        <w:rPr>
          <w:sz w:val="28"/>
          <w:szCs w:val="28"/>
        </w:rPr>
        <w:t>образовательная деятельность;</w:t>
      </w:r>
    </w:p>
    <w:p w:rsidR="00326090" w:rsidRDefault="00326090" w:rsidP="008D7FDE">
      <w:pPr>
        <w:numPr>
          <w:ilvl w:val="0"/>
          <w:numId w:val="15"/>
        </w:numPr>
        <w:spacing w:line="360" w:lineRule="auto"/>
        <w:jc w:val="both"/>
        <w:rPr>
          <w:sz w:val="28"/>
          <w:szCs w:val="28"/>
        </w:rPr>
      </w:pPr>
      <w:r>
        <w:rPr>
          <w:sz w:val="28"/>
          <w:szCs w:val="28"/>
        </w:rPr>
        <w:t>индивидуальная деятельность;</w:t>
      </w:r>
    </w:p>
    <w:p w:rsidR="00326090" w:rsidRPr="00F92259" w:rsidRDefault="00326090" w:rsidP="00F92259">
      <w:pPr>
        <w:numPr>
          <w:ilvl w:val="0"/>
          <w:numId w:val="15"/>
        </w:numPr>
        <w:spacing w:line="360" w:lineRule="auto"/>
        <w:jc w:val="both"/>
        <w:rPr>
          <w:sz w:val="28"/>
          <w:szCs w:val="28"/>
        </w:rPr>
      </w:pPr>
      <w:r>
        <w:rPr>
          <w:sz w:val="28"/>
          <w:szCs w:val="28"/>
        </w:rPr>
        <w:lastRenderedPageBreak/>
        <w:t>концертная деятельность;</w:t>
      </w:r>
    </w:p>
    <w:p w:rsidR="00326090" w:rsidRPr="001B3DB7" w:rsidRDefault="00326090" w:rsidP="008D7FDE">
      <w:pPr>
        <w:spacing w:line="360" w:lineRule="auto"/>
        <w:jc w:val="center"/>
        <w:rPr>
          <w:b/>
          <w:sz w:val="28"/>
          <w:szCs w:val="28"/>
        </w:rPr>
      </w:pPr>
      <w:r w:rsidRPr="001B3DB7">
        <w:rPr>
          <w:b/>
          <w:sz w:val="28"/>
          <w:szCs w:val="28"/>
        </w:rPr>
        <w:t>Условия  реализации программы</w:t>
      </w:r>
    </w:p>
    <w:p w:rsidR="00326090" w:rsidRPr="009B3212" w:rsidRDefault="00326090" w:rsidP="008D7FDE">
      <w:pPr>
        <w:spacing w:line="360" w:lineRule="auto"/>
        <w:ind w:firstLine="567"/>
        <w:jc w:val="both"/>
        <w:rPr>
          <w:sz w:val="28"/>
          <w:szCs w:val="28"/>
        </w:rPr>
      </w:pPr>
      <w:r w:rsidRPr="009B3212">
        <w:rPr>
          <w:sz w:val="28"/>
          <w:szCs w:val="28"/>
        </w:rPr>
        <w:t>Помещение, в котором проводятся занятия должно быть светлым, соответствовать санитарно – гигиеническим требованиям. До начало занятий и после их окончания необходимо осуществлять сквозное проветривание помещения. В процессе обучения воспитанники и педагог должны строго соблюдать правила техники безопасности труда.</w:t>
      </w:r>
    </w:p>
    <w:p w:rsidR="00326090" w:rsidRPr="009B3212" w:rsidRDefault="00326090" w:rsidP="008D7FDE">
      <w:pPr>
        <w:spacing w:line="360" w:lineRule="auto"/>
        <w:ind w:firstLine="567"/>
        <w:jc w:val="both"/>
        <w:rPr>
          <w:sz w:val="28"/>
          <w:szCs w:val="28"/>
        </w:rPr>
      </w:pPr>
      <w:r w:rsidRPr="009B3212">
        <w:rPr>
          <w:sz w:val="28"/>
          <w:szCs w:val="28"/>
        </w:rPr>
        <w:t>Для успешной реализации программы необходимо материально-техническое обеспечение:</w:t>
      </w:r>
    </w:p>
    <w:p w:rsidR="00326090" w:rsidRPr="00440EBB" w:rsidRDefault="00326090" w:rsidP="008D7FDE">
      <w:pPr>
        <w:numPr>
          <w:ilvl w:val="0"/>
          <w:numId w:val="15"/>
        </w:numPr>
        <w:shd w:val="clear" w:color="auto" w:fill="FFFFFF"/>
        <w:spacing w:line="360" w:lineRule="auto"/>
        <w:jc w:val="both"/>
        <w:rPr>
          <w:rFonts w:ascii="Arial" w:hAnsi="Arial" w:cs="Arial"/>
          <w:color w:val="000000"/>
          <w:sz w:val="28"/>
          <w:szCs w:val="28"/>
        </w:rPr>
      </w:pPr>
      <w:r w:rsidRPr="00440EBB">
        <w:rPr>
          <w:color w:val="000000"/>
          <w:sz w:val="28"/>
          <w:szCs w:val="28"/>
        </w:rPr>
        <w:t>детские шумовые инструменты, такие как бубны, погремушки маракасы, колокольчики, дудочки, трещотки, музыкальные коробочки</w:t>
      </w:r>
      <w:r>
        <w:rPr>
          <w:color w:val="000000"/>
          <w:sz w:val="28"/>
          <w:szCs w:val="28"/>
        </w:rPr>
        <w:t>;</w:t>
      </w:r>
    </w:p>
    <w:p w:rsidR="00326090" w:rsidRPr="00440EBB" w:rsidRDefault="00326090" w:rsidP="008D7FDE">
      <w:pPr>
        <w:pStyle w:val="1"/>
        <w:numPr>
          <w:ilvl w:val="0"/>
          <w:numId w:val="15"/>
        </w:numPr>
        <w:shd w:val="clear" w:color="auto" w:fill="FFFFFF"/>
        <w:spacing w:line="360" w:lineRule="auto"/>
        <w:jc w:val="both"/>
        <w:rPr>
          <w:rFonts w:ascii="Arial" w:hAnsi="Arial" w:cs="Arial"/>
          <w:color w:val="000000"/>
          <w:sz w:val="28"/>
          <w:szCs w:val="28"/>
        </w:rPr>
      </w:pPr>
      <w:r w:rsidRPr="00440EBB">
        <w:rPr>
          <w:color w:val="000000"/>
          <w:sz w:val="28"/>
          <w:szCs w:val="28"/>
        </w:rPr>
        <w:t>звуковысотные инструменты – металлофоны, ксилофоны</w:t>
      </w:r>
      <w:r>
        <w:rPr>
          <w:color w:val="000000"/>
          <w:sz w:val="28"/>
          <w:szCs w:val="28"/>
        </w:rPr>
        <w:t>;</w:t>
      </w:r>
    </w:p>
    <w:p w:rsidR="00326090" w:rsidRPr="00440EBB" w:rsidRDefault="00326090" w:rsidP="008D7FDE">
      <w:pPr>
        <w:pStyle w:val="1"/>
        <w:numPr>
          <w:ilvl w:val="0"/>
          <w:numId w:val="15"/>
        </w:numPr>
        <w:shd w:val="clear" w:color="auto" w:fill="FFFFFF"/>
        <w:spacing w:line="360" w:lineRule="auto"/>
        <w:jc w:val="both"/>
        <w:rPr>
          <w:rFonts w:ascii="Arial" w:hAnsi="Arial" w:cs="Arial"/>
          <w:color w:val="000000"/>
          <w:sz w:val="28"/>
          <w:szCs w:val="28"/>
        </w:rPr>
      </w:pPr>
      <w:r w:rsidRPr="00440EBB">
        <w:rPr>
          <w:color w:val="000000"/>
          <w:sz w:val="28"/>
          <w:szCs w:val="28"/>
        </w:rPr>
        <w:t>фонотека с записью лучших образцов классической, народной и современной детской музыки</w:t>
      </w:r>
      <w:r>
        <w:rPr>
          <w:color w:val="000000"/>
          <w:sz w:val="28"/>
          <w:szCs w:val="28"/>
        </w:rPr>
        <w:t>;</w:t>
      </w:r>
    </w:p>
    <w:p w:rsidR="00326090" w:rsidRPr="00C5282C" w:rsidRDefault="00326090" w:rsidP="008D7FDE">
      <w:pPr>
        <w:pStyle w:val="1"/>
        <w:numPr>
          <w:ilvl w:val="0"/>
          <w:numId w:val="15"/>
        </w:numPr>
        <w:shd w:val="clear" w:color="auto" w:fill="FFFFFF"/>
        <w:spacing w:line="360" w:lineRule="auto"/>
        <w:jc w:val="both"/>
        <w:rPr>
          <w:rFonts w:ascii="Arial" w:hAnsi="Arial" w:cs="Arial"/>
          <w:color w:val="000000"/>
          <w:sz w:val="28"/>
          <w:szCs w:val="28"/>
        </w:rPr>
      </w:pPr>
      <w:r w:rsidRPr="00440EBB">
        <w:rPr>
          <w:color w:val="000000"/>
          <w:sz w:val="28"/>
          <w:szCs w:val="28"/>
        </w:rPr>
        <w:t>дидактические игры, наглядные пособия</w:t>
      </w:r>
      <w:r>
        <w:rPr>
          <w:color w:val="000000"/>
          <w:sz w:val="28"/>
          <w:szCs w:val="28"/>
        </w:rPr>
        <w:t>.</w:t>
      </w: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Default="00326090" w:rsidP="00F92259">
      <w:pPr>
        <w:pStyle w:val="Style11"/>
        <w:widowControl/>
        <w:spacing w:line="360" w:lineRule="auto"/>
        <w:ind w:firstLine="0"/>
        <w:rPr>
          <w:rFonts w:ascii="Times New Roman" w:hAnsi="Times New Roman" w:cs="Times New Roman"/>
          <w:b/>
          <w:sz w:val="28"/>
          <w:szCs w:val="28"/>
        </w:rPr>
      </w:pPr>
    </w:p>
    <w:p w:rsidR="00326090" w:rsidRPr="001B3DB7" w:rsidRDefault="00326090" w:rsidP="00B93B66">
      <w:pPr>
        <w:spacing w:line="360" w:lineRule="auto"/>
        <w:jc w:val="center"/>
        <w:rPr>
          <w:b/>
          <w:sz w:val="32"/>
          <w:szCs w:val="32"/>
        </w:rPr>
      </w:pPr>
      <w:r w:rsidRPr="001B3DB7">
        <w:rPr>
          <w:b/>
          <w:sz w:val="32"/>
          <w:szCs w:val="32"/>
        </w:rPr>
        <w:lastRenderedPageBreak/>
        <w:t>Список литературы</w:t>
      </w:r>
    </w:p>
    <w:p w:rsidR="00326090" w:rsidRPr="00B93B66" w:rsidRDefault="00326090" w:rsidP="00B93B66">
      <w:pPr>
        <w:numPr>
          <w:ilvl w:val="0"/>
          <w:numId w:val="14"/>
        </w:numPr>
        <w:spacing w:line="360" w:lineRule="auto"/>
        <w:jc w:val="both"/>
        <w:rPr>
          <w:sz w:val="28"/>
          <w:szCs w:val="28"/>
        </w:rPr>
      </w:pPr>
      <w:r w:rsidRPr="00B93B66">
        <w:rPr>
          <w:sz w:val="28"/>
          <w:szCs w:val="28"/>
        </w:rPr>
        <w:t>Бублей С. «Детский  оркестр»  пособие для музыкальных руководителей детских дошкольных учреждений  Л., 1990</w:t>
      </w:r>
    </w:p>
    <w:p w:rsidR="00326090" w:rsidRDefault="00326090" w:rsidP="00B93B66">
      <w:pPr>
        <w:numPr>
          <w:ilvl w:val="0"/>
          <w:numId w:val="14"/>
        </w:numPr>
        <w:spacing w:line="360" w:lineRule="auto"/>
        <w:rPr>
          <w:sz w:val="28"/>
          <w:szCs w:val="28"/>
        </w:rPr>
      </w:pPr>
      <w:r w:rsidRPr="00B93B66">
        <w:rPr>
          <w:sz w:val="28"/>
          <w:szCs w:val="28"/>
        </w:rPr>
        <w:t>Ветлугина Н.А. Музыкальный букварь.- М., 1978</w:t>
      </w:r>
    </w:p>
    <w:p w:rsidR="00326090" w:rsidRPr="00B93B66" w:rsidRDefault="00326090" w:rsidP="00B93B66">
      <w:pPr>
        <w:numPr>
          <w:ilvl w:val="0"/>
          <w:numId w:val="14"/>
        </w:numPr>
        <w:spacing w:line="360" w:lineRule="auto"/>
        <w:rPr>
          <w:sz w:val="28"/>
          <w:szCs w:val="28"/>
        </w:rPr>
      </w:pPr>
      <w:r>
        <w:rPr>
          <w:sz w:val="28"/>
          <w:szCs w:val="28"/>
        </w:rPr>
        <w:t>Гогоберидзе А.Г.,Деркунская В.А. «Детство с музыкой» ДЕТСТВО-ПРЕСС, 2010.</w:t>
      </w:r>
    </w:p>
    <w:p w:rsidR="00326090" w:rsidRPr="00B93B66" w:rsidRDefault="00326090" w:rsidP="00B93B66">
      <w:pPr>
        <w:numPr>
          <w:ilvl w:val="0"/>
          <w:numId w:val="14"/>
        </w:numPr>
        <w:spacing w:line="360" w:lineRule="auto"/>
        <w:jc w:val="both"/>
        <w:rPr>
          <w:sz w:val="28"/>
          <w:szCs w:val="28"/>
        </w:rPr>
      </w:pPr>
      <w:r w:rsidRPr="00B93B66">
        <w:rPr>
          <w:sz w:val="28"/>
          <w:szCs w:val="28"/>
        </w:rPr>
        <w:t xml:space="preserve">Журнал «Музыкальный руководитель» М., </w:t>
      </w:r>
      <w:r>
        <w:rPr>
          <w:sz w:val="28"/>
          <w:szCs w:val="28"/>
        </w:rPr>
        <w:t>2015</w:t>
      </w:r>
    </w:p>
    <w:p w:rsidR="00326090" w:rsidRPr="00B93B66" w:rsidRDefault="00326090" w:rsidP="00B93B66">
      <w:pPr>
        <w:numPr>
          <w:ilvl w:val="0"/>
          <w:numId w:val="14"/>
        </w:numPr>
        <w:spacing w:line="360" w:lineRule="auto"/>
        <w:jc w:val="both"/>
        <w:rPr>
          <w:sz w:val="28"/>
          <w:szCs w:val="28"/>
        </w:rPr>
      </w:pPr>
      <w:r w:rsidRPr="00B93B66">
        <w:rPr>
          <w:sz w:val="28"/>
          <w:szCs w:val="28"/>
        </w:rPr>
        <w:t>Мерзликина С.И «Фольклор-музыка-театр» программа и конспекты занятий для педагогов дополнительного образования, работающих с дошкольниками. - М., 2003</w:t>
      </w:r>
    </w:p>
    <w:p w:rsidR="00326090" w:rsidRPr="00B93B66" w:rsidRDefault="00326090" w:rsidP="00B93B66">
      <w:pPr>
        <w:numPr>
          <w:ilvl w:val="0"/>
          <w:numId w:val="14"/>
        </w:numPr>
        <w:spacing w:line="360" w:lineRule="auto"/>
        <w:jc w:val="both"/>
        <w:rPr>
          <w:sz w:val="28"/>
          <w:szCs w:val="28"/>
        </w:rPr>
      </w:pPr>
      <w:r w:rsidRPr="00B93B66">
        <w:rPr>
          <w:sz w:val="28"/>
          <w:szCs w:val="28"/>
        </w:rPr>
        <w:t>Кононова Н.Г. «Обучение дошкольников игре на детских музыкальных инструментах»  М.,1990.</w:t>
      </w: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8D7FDE">
      <w:pPr>
        <w:pStyle w:val="Style11"/>
        <w:widowControl/>
        <w:spacing w:line="360" w:lineRule="auto"/>
        <w:jc w:val="center"/>
        <w:rPr>
          <w:rFonts w:ascii="Times New Roman" w:hAnsi="Times New Roman" w:cs="Times New Roman"/>
          <w:b/>
          <w:sz w:val="28"/>
          <w:szCs w:val="28"/>
        </w:rPr>
      </w:pPr>
    </w:p>
    <w:p w:rsidR="00326090" w:rsidRDefault="00326090" w:rsidP="00310937">
      <w:pPr>
        <w:ind w:right="-365"/>
        <w:rPr>
          <w:b/>
          <w:sz w:val="28"/>
          <w:szCs w:val="28"/>
        </w:rPr>
      </w:pPr>
    </w:p>
    <w:sectPr w:rsidR="00326090" w:rsidSect="001629AE">
      <w:headerReference w:type="default" r:id="rId10"/>
      <w:pgSz w:w="11909" w:h="16834"/>
      <w:pgMar w:top="851" w:right="851" w:bottom="851" w:left="1680"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E4" w:rsidRDefault="001F1AE4" w:rsidP="006E3EBE">
      <w:r>
        <w:separator/>
      </w:r>
    </w:p>
  </w:endnote>
  <w:endnote w:type="continuationSeparator" w:id="0">
    <w:p w:rsidR="001F1AE4" w:rsidRDefault="001F1AE4" w:rsidP="006E3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E4" w:rsidRDefault="001F1AE4" w:rsidP="006E3EBE">
      <w:r>
        <w:separator/>
      </w:r>
    </w:p>
  </w:footnote>
  <w:footnote w:type="continuationSeparator" w:id="0">
    <w:p w:rsidR="001F1AE4" w:rsidRDefault="001F1AE4" w:rsidP="006E3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90" w:rsidRDefault="00E65743">
    <w:pPr>
      <w:pStyle w:val="ab"/>
      <w:jc w:val="right"/>
    </w:pPr>
    <w:fldSimple w:instr=" PAGE   \* MERGEFORMAT ">
      <w:r w:rsidR="00310937">
        <w:rPr>
          <w:noProof/>
        </w:rPr>
        <w:t>27</w:t>
      </w:r>
    </w:fldSimple>
  </w:p>
  <w:p w:rsidR="00326090" w:rsidRDefault="0032609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90F"/>
    <w:multiLevelType w:val="hybridMultilevel"/>
    <w:tmpl w:val="D324A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FF7E15"/>
    <w:multiLevelType w:val="hybridMultilevel"/>
    <w:tmpl w:val="CC4C2E06"/>
    <w:lvl w:ilvl="0" w:tplc="7D521ECC">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
    <w:nsid w:val="0D4B15B5"/>
    <w:multiLevelType w:val="hybridMultilevel"/>
    <w:tmpl w:val="FC447C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6C7C16"/>
    <w:multiLevelType w:val="hybridMultilevel"/>
    <w:tmpl w:val="420420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9D19A6"/>
    <w:multiLevelType w:val="hybridMultilevel"/>
    <w:tmpl w:val="FED4B348"/>
    <w:lvl w:ilvl="0" w:tplc="B9BA8C1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13BB1F86"/>
    <w:multiLevelType w:val="hybridMultilevel"/>
    <w:tmpl w:val="2D28E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94393E"/>
    <w:multiLevelType w:val="hybridMultilevel"/>
    <w:tmpl w:val="60D67810"/>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D1903"/>
    <w:multiLevelType w:val="hybridMultilevel"/>
    <w:tmpl w:val="6DF252CC"/>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8">
    <w:nsid w:val="1A9F04CC"/>
    <w:multiLevelType w:val="hybridMultilevel"/>
    <w:tmpl w:val="4FCC9D0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1701CA"/>
    <w:multiLevelType w:val="hybridMultilevel"/>
    <w:tmpl w:val="8764ADE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65AA4"/>
    <w:multiLevelType w:val="hybridMultilevel"/>
    <w:tmpl w:val="43DCDE9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285215AE"/>
    <w:multiLevelType w:val="hybridMultilevel"/>
    <w:tmpl w:val="D6E223D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0188F"/>
    <w:multiLevelType w:val="hybridMultilevel"/>
    <w:tmpl w:val="9606F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11B52"/>
    <w:multiLevelType w:val="hybridMultilevel"/>
    <w:tmpl w:val="91E0DEE4"/>
    <w:lvl w:ilvl="0" w:tplc="DFE29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E710D9"/>
    <w:multiLevelType w:val="hybridMultilevel"/>
    <w:tmpl w:val="256E6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2D45B3"/>
    <w:multiLevelType w:val="hybridMultilevel"/>
    <w:tmpl w:val="4DD6A302"/>
    <w:lvl w:ilvl="0" w:tplc="DFE29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7F51F1"/>
    <w:multiLevelType w:val="hybridMultilevel"/>
    <w:tmpl w:val="B06A6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4040E4"/>
    <w:multiLevelType w:val="hybridMultilevel"/>
    <w:tmpl w:val="62F4954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071A8B"/>
    <w:multiLevelType w:val="hybridMultilevel"/>
    <w:tmpl w:val="E99C9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C515BE"/>
    <w:multiLevelType w:val="singleLevel"/>
    <w:tmpl w:val="911C46A0"/>
    <w:lvl w:ilvl="0">
      <w:start w:val="1"/>
      <w:numFmt w:val="decimal"/>
      <w:lvlText w:val="%1."/>
      <w:legacy w:legacy="1" w:legacySpace="0" w:legacyIndent="346"/>
      <w:lvlJc w:val="left"/>
      <w:rPr>
        <w:rFonts w:ascii="Times New Roman" w:hAnsi="Times New Roman" w:cs="Times New Roman" w:hint="default"/>
      </w:rPr>
    </w:lvl>
  </w:abstractNum>
  <w:abstractNum w:abstractNumId="20">
    <w:nsid w:val="5E4122ED"/>
    <w:multiLevelType w:val="hybridMultilevel"/>
    <w:tmpl w:val="58B82350"/>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2C569C"/>
    <w:multiLevelType w:val="hybridMultilevel"/>
    <w:tmpl w:val="B9A4653C"/>
    <w:lvl w:ilvl="0" w:tplc="A3CE8A72">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2">
    <w:nsid w:val="5FDD5E2A"/>
    <w:multiLevelType w:val="hybridMultilevel"/>
    <w:tmpl w:val="D960E05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31A2B26"/>
    <w:multiLevelType w:val="hybridMultilevel"/>
    <w:tmpl w:val="58AC2016"/>
    <w:lvl w:ilvl="0" w:tplc="918E6B6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nsid w:val="64AE460E"/>
    <w:multiLevelType w:val="hybridMultilevel"/>
    <w:tmpl w:val="7FE87530"/>
    <w:lvl w:ilvl="0" w:tplc="B9BA8C1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095"/>
        </w:tabs>
        <w:ind w:left="1095" w:hanging="360"/>
      </w:pPr>
      <w:rPr>
        <w:rFonts w:cs="Times New Roman" w:hint="default"/>
      </w:rPr>
    </w:lvl>
    <w:lvl w:ilvl="2" w:tplc="0419001B" w:tentative="1">
      <w:start w:val="1"/>
      <w:numFmt w:val="lowerRoman"/>
      <w:lvlText w:val="%3."/>
      <w:lvlJc w:val="right"/>
      <w:pPr>
        <w:tabs>
          <w:tab w:val="num" w:pos="1815"/>
        </w:tabs>
        <w:ind w:left="1815" w:hanging="180"/>
      </w:pPr>
      <w:rPr>
        <w:rFonts w:cs="Times New Roman"/>
      </w:rPr>
    </w:lvl>
    <w:lvl w:ilvl="3" w:tplc="0419000F" w:tentative="1">
      <w:start w:val="1"/>
      <w:numFmt w:val="decimal"/>
      <w:lvlText w:val="%4."/>
      <w:lvlJc w:val="left"/>
      <w:pPr>
        <w:tabs>
          <w:tab w:val="num" w:pos="2535"/>
        </w:tabs>
        <w:ind w:left="2535" w:hanging="360"/>
      </w:pPr>
      <w:rPr>
        <w:rFonts w:cs="Times New Roman"/>
      </w:rPr>
    </w:lvl>
    <w:lvl w:ilvl="4" w:tplc="04190019" w:tentative="1">
      <w:start w:val="1"/>
      <w:numFmt w:val="lowerLetter"/>
      <w:lvlText w:val="%5."/>
      <w:lvlJc w:val="left"/>
      <w:pPr>
        <w:tabs>
          <w:tab w:val="num" w:pos="3255"/>
        </w:tabs>
        <w:ind w:left="3255" w:hanging="360"/>
      </w:pPr>
      <w:rPr>
        <w:rFonts w:cs="Times New Roman"/>
      </w:rPr>
    </w:lvl>
    <w:lvl w:ilvl="5" w:tplc="0419001B" w:tentative="1">
      <w:start w:val="1"/>
      <w:numFmt w:val="lowerRoman"/>
      <w:lvlText w:val="%6."/>
      <w:lvlJc w:val="right"/>
      <w:pPr>
        <w:tabs>
          <w:tab w:val="num" w:pos="3975"/>
        </w:tabs>
        <w:ind w:left="3975" w:hanging="180"/>
      </w:pPr>
      <w:rPr>
        <w:rFonts w:cs="Times New Roman"/>
      </w:rPr>
    </w:lvl>
    <w:lvl w:ilvl="6" w:tplc="0419000F" w:tentative="1">
      <w:start w:val="1"/>
      <w:numFmt w:val="decimal"/>
      <w:lvlText w:val="%7."/>
      <w:lvlJc w:val="left"/>
      <w:pPr>
        <w:tabs>
          <w:tab w:val="num" w:pos="4695"/>
        </w:tabs>
        <w:ind w:left="4695" w:hanging="360"/>
      </w:pPr>
      <w:rPr>
        <w:rFonts w:cs="Times New Roman"/>
      </w:rPr>
    </w:lvl>
    <w:lvl w:ilvl="7" w:tplc="04190019" w:tentative="1">
      <w:start w:val="1"/>
      <w:numFmt w:val="lowerLetter"/>
      <w:lvlText w:val="%8."/>
      <w:lvlJc w:val="left"/>
      <w:pPr>
        <w:tabs>
          <w:tab w:val="num" w:pos="5415"/>
        </w:tabs>
        <w:ind w:left="5415" w:hanging="360"/>
      </w:pPr>
      <w:rPr>
        <w:rFonts w:cs="Times New Roman"/>
      </w:rPr>
    </w:lvl>
    <w:lvl w:ilvl="8" w:tplc="0419001B" w:tentative="1">
      <w:start w:val="1"/>
      <w:numFmt w:val="lowerRoman"/>
      <w:lvlText w:val="%9."/>
      <w:lvlJc w:val="right"/>
      <w:pPr>
        <w:tabs>
          <w:tab w:val="num" w:pos="6135"/>
        </w:tabs>
        <w:ind w:left="6135" w:hanging="180"/>
      </w:pPr>
      <w:rPr>
        <w:rFonts w:cs="Times New Roman"/>
      </w:rPr>
    </w:lvl>
  </w:abstractNum>
  <w:abstractNum w:abstractNumId="25">
    <w:nsid w:val="6CB944C8"/>
    <w:multiLevelType w:val="hybridMultilevel"/>
    <w:tmpl w:val="315274BC"/>
    <w:lvl w:ilvl="0" w:tplc="F4FC2E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56B52E5"/>
    <w:multiLevelType w:val="hybridMultilevel"/>
    <w:tmpl w:val="50B6E9BE"/>
    <w:lvl w:ilvl="0" w:tplc="13F87374">
      <w:start w:val="1"/>
      <w:numFmt w:val="decimal"/>
      <w:lvlText w:val="%1."/>
      <w:lvlJc w:val="left"/>
      <w:pPr>
        <w:tabs>
          <w:tab w:val="num" w:pos="502"/>
        </w:tabs>
        <w:ind w:left="502" w:hanging="360"/>
      </w:pPr>
      <w:rPr>
        <w:rFonts w:cs="Times New Roman"/>
        <w:b/>
      </w:rPr>
    </w:lvl>
    <w:lvl w:ilvl="1" w:tplc="743EF26A">
      <w:start w:val="1"/>
      <w:numFmt w:val="bullet"/>
      <w:lvlText w:val="-"/>
      <w:lvlJc w:val="left"/>
      <w:pPr>
        <w:tabs>
          <w:tab w:val="num" w:pos="1440"/>
        </w:tabs>
        <w:ind w:left="1440" w:hanging="360"/>
      </w:pPr>
      <w:rPr>
        <w:rFonts w:ascii="Tunga" w:hAnsi="Tunga"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9C71FFA"/>
    <w:multiLevelType w:val="hybridMultilevel"/>
    <w:tmpl w:val="BAFA945A"/>
    <w:lvl w:ilvl="0" w:tplc="A8705C1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2"/>
  </w:num>
  <w:num w:numId="4">
    <w:abstractNumId w:val="4"/>
  </w:num>
  <w:num w:numId="5">
    <w:abstractNumId w:val="23"/>
  </w:num>
  <w:num w:numId="6">
    <w:abstractNumId w:val="24"/>
  </w:num>
  <w:num w:numId="7">
    <w:abstractNumId w:val="3"/>
  </w:num>
  <w:num w:numId="8">
    <w:abstractNumId w:val="22"/>
  </w:num>
  <w:num w:numId="9">
    <w:abstractNumId w:val="7"/>
  </w:num>
  <w:num w:numId="10">
    <w:abstractNumId w:val="6"/>
  </w:num>
  <w:num w:numId="11">
    <w:abstractNumId w:val="17"/>
  </w:num>
  <w:num w:numId="12">
    <w:abstractNumId w:val="15"/>
  </w:num>
  <w:num w:numId="13">
    <w:abstractNumId w:val="13"/>
  </w:num>
  <w:num w:numId="14">
    <w:abstractNumId w:val="20"/>
  </w:num>
  <w:num w:numId="15">
    <w:abstractNumId w:val="25"/>
  </w:num>
  <w:num w:numId="16">
    <w:abstractNumId w:val="14"/>
  </w:num>
  <w:num w:numId="17">
    <w:abstractNumId w:val="5"/>
  </w:num>
  <w:num w:numId="18">
    <w:abstractNumId w:val="18"/>
  </w:num>
  <w:num w:numId="19">
    <w:abstractNumId w:val="12"/>
  </w:num>
  <w:num w:numId="20">
    <w:abstractNumId w:val="8"/>
  </w:num>
  <w:num w:numId="21">
    <w:abstractNumId w:val="10"/>
  </w:num>
  <w:num w:numId="22">
    <w:abstractNumId w:val="21"/>
  </w:num>
  <w:num w:numId="23">
    <w:abstractNumId w:val="1"/>
  </w:num>
  <w:num w:numId="24">
    <w:abstractNumId w:val="19"/>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E37"/>
    <w:rsid w:val="0000099A"/>
    <w:rsid w:val="000557A6"/>
    <w:rsid w:val="00065651"/>
    <w:rsid w:val="00075C96"/>
    <w:rsid w:val="00081B35"/>
    <w:rsid w:val="00093304"/>
    <w:rsid w:val="000A5CF3"/>
    <w:rsid w:val="000B19B1"/>
    <w:rsid w:val="000B2F01"/>
    <w:rsid w:val="000C08C7"/>
    <w:rsid w:val="000C602C"/>
    <w:rsid w:val="000E2D89"/>
    <w:rsid w:val="000F0746"/>
    <w:rsid w:val="00100E4B"/>
    <w:rsid w:val="00131B93"/>
    <w:rsid w:val="001629AE"/>
    <w:rsid w:val="001659E8"/>
    <w:rsid w:val="001720F9"/>
    <w:rsid w:val="0018289A"/>
    <w:rsid w:val="001A7CD0"/>
    <w:rsid w:val="001B3DB7"/>
    <w:rsid w:val="001C151C"/>
    <w:rsid w:val="001D6F08"/>
    <w:rsid w:val="001E1000"/>
    <w:rsid w:val="001F1AE4"/>
    <w:rsid w:val="001F4C26"/>
    <w:rsid w:val="00201C46"/>
    <w:rsid w:val="00203915"/>
    <w:rsid w:val="002143DD"/>
    <w:rsid w:val="00221383"/>
    <w:rsid w:val="0022204C"/>
    <w:rsid w:val="00256C3E"/>
    <w:rsid w:val="00284123"/>
    <w:rsid w:val="002D2BA0"/>
    <w:rsid w:val="002E5028"/>
    <w:rsid w:val="002F3881"/>
    <w:rsid w:val="002F6101"/>
    <w:rsid w:val="00310937"/>
    <w:rsid w:val="00326090"/>
    <w:rsid w:val="00381CE1"/>
    <w:rsid w:val="0039199A"/>
    <w:rsid w:val="003919B5"/>
    <w:rsid w:val="003B19EE"/>
    <w:rsid w:val="003E6CA6"/>
    <w:rsid w:val="003F107C"/>
    <w:rsid w:val="0042037D"/>
    <w:rsid w:val="00434973"/>
    <w:rsid w:val="00440EBB"/>
    <w:rsid w:val="00452819"/>
    <w:rsid w:val="00481364"/>
    <w:rsid w:val="0049093A"/>
    <w:rsid w:val="004974B0"/>
    <w:rsid w:val="004C6E37"/>
    <w:rsid w:val="004D1BBA"/>
    <w:rsid w:val="004E6867"/>
    <w:rsid w:val="004F1CA5"/>
    <w:rsid w:val="005034BE"/>
    <w:rsid w:val="00524B31"/>
    <w:rsid w:val="00553F64"/>
    <w:rsid w:val="0056770C"/>
    <w:rsid w:val="00570848"/>
    <w:rsid w:val="005973FD"/>
    <w:rsid w:val="005A7471"/>
    <w:rsid w:val="005F2DEA"/>
    <w:rsid w:val="005F427F"/>
    <w:rsid w:val="00606EB4"/>
    <w:rsid w:val="00642C55"/>
    <w:rsid w:val="00666CBD"/>
    <w:rsid w:val="00672635"/>
    <w:rsid w:val="006D5588"/>
    <w:rsid w:val="006E3189"/>
    <w:rsid w:val="006E3EBE"/>
    <w:rsid w:val="006E79FD"/>
    <w:rsid w:val="0074360C"/>
    <w:rsid w:val="00776DCC"/>
    <w:rsid w:val="00795B22"/>
    <w:rsid w:val="007B3BE4"/>
    <w:rsid w:val="007C79FE"/>
    <w:rsid w:val="007C7BDF"/>
    <w:rsid w:val="007D5B53"/>
    <w:rsid w:val="007E5732"/>
    <w:rsid w:val="007E7E85"/>
    <w:rsid w:val="007F11B4"/>
    <w:rsid w:val="007F7297"/>
    <w:rsid w:val="00825975"/>
    <w:rsid w:val="00827CDA"/>
    <w:rsid w:val="0084741A"/>
    <w:rsid w:val="008767B5"/>
    <w:rsid w:val="0088136F"/>
    <w:rsid w:val="00892C5F"/>
    <w:rsid w:val="00893579"/>
    <w:rsid w:val="008A227E"/>
    <w:rsid w:val="008B2824"/>
    <w:rsid w:val="008B4A60"/>
    <w:rsid w:val="008D7FDE"/>
    <w:rsid w:val="008E03D3"/>
    <w:rsid w:val="008E05D9"/>
    <w:rsid w:val="009439B8"/>
    <w:rsid w:val="00982B38"/>
    <w:rsid w:val="009B3212"/>
    <w:rsid w:val="009B5B51"/>
    <w:rsid w:val="00A06AF0"/>
    <w:rsid w:val="00A07EA7"/>
    <w:rsid w:val="00A353BA"/>
    <w:rsid w:val="00A45625"/>
    <w:rsid w:val="00A564B2"/>
    <w:rsid w:val="00A84157"/>
    <w:rsid w:val="00A978C0"/>
    <w:rsid w:val="00AA29AB"/>
    <w:rsid w:val="00B04F7C"/>
    <w:rsid w:val="00B2191B"/>
    <w:rsid w:val="00B27571"/>
    <w:rsid w:val="00B37D93"/>
    <w:rsid w:val="00B57494"/>
    <w:rsid w:val="00B87314"/>
    <w:rsid w:val="00B90624"/>
    <w:rsid w:val="00B93B66"/>
    <w:rsid w:val="00BA14DE"/>
    <w:rsid w:val="00BE218E"/>
    <w:rsid w:val="00BE3DF4"/>
    <w:rsid w:val="00BF1086"/>
    <w:rsid w:val="00C165BF"/>
    <w:rsid w:val="00C428CD"/>
    <w:rsid w:val="00C5282C"/>
    <w:rsid w:val="00C804BB"/>
    <w:rsid w:val="00C80A4B"/>
    <w:rsid w:val="00CA32D1"/>
    <w:rsid w:val="00CA6214"/>
    <w:rsid w:val="00CB653C"/>
    <w:rsid w:val="00CE5B1D"/>
    <w:rsid w:val="00CF6276"/>
    <w:rsid w:val="00D00ECA"/>
    <w:rsid w:val="00D111A5"/>
    <w:rsid w:val="00D14AE4"/>
    <w:rsid w:val="00D21B18"/>
    <w:rsid w:val="00D6115E"/>
    <w:rsid w:val="00D838A6"/>
    <w:rsid w:val="00D857D4"/>
    <w:rsid w:val="00D92508"/>
    <w:rsid w:val="00D92571"/>
    <w:rsid w:val="00DA6CB0"/>
    <w:rsid w:val="00DB61EE"/>
    <w:rsid w:val="00DC16AE"/>
    <w:rsid w:val="00DD0ECB"/>
    <w:rsid w:val="00E00A88"/>
    <w:rsid w:val="00E043AB"/>
    <w:rsid w:val="00E223B2"/>
    <w:rsid w:val="00E46DEE"/>
    <w:rsid w:val="00E5335A"/>
    <w:rsid w:val="00E65743"/>
    <w:rsid w:val="00E8079A"/>
    <w:rsid w:val="00EE2EE6"/>
    <w:rsid w:val="00EF58AA"/>
    <w:rsid w:val="00F238CB"/>
    <w:rsid w:val="00F36B00"/>
    <w:rsid w:val="00F41F7A"/>
    <w:rsid w:val="00F5138D"/>
    <w:rsid w:val="00F51C47"/>
    <w:rsid w:val="00F611E3"/>
    <w:rsid w:val="00F86282"/>
    <w:rsid w:val="00F8740A"/>
    <w:rsid w:val="00F92259"/>
    <w:rsid w:val="00FA42E9"/>
    <w:rsid w:val="00FB1095"/>
    <w:rsid w:val="00FC329A"/>
    <w:rsid w:val="00FD3551"/>
    <w:rsid w:val="00FF0228"/>
    <w:rsid w:val="00FF7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6E37"/>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rsid w:val="004C6E37"/>
    <w:pPr>
      <w:spacing w:before="100" w:beforeAutospacing="1" w:after="100" w:afterAutospacing="1"/>
    </w:pPr>
  </w:style>
  <w:style w:type="character" w:customStyle="1" w:styleId="apple-converted-space">
    <w:name w:val="apple-converted-space"/>
    <w:uiPriority w:val="99"/>
    <w:rsid w:val="004C6E37"/>
  </w:style>
  <w:style w:type="paragraph" w:styleId="a5">
    <w:name w:val="Balloon Text"/>
    <w:basedOn w:val="a"/>
    <w:link w:val="a6"/>
    <w:uiPriority w:val="99"/>
    <w:semiHidden/>
    <w:rsid w:val="00553F64"/>
    <w:rPr>
      <w:rFonts w:ascii="Tahoma" w:hAnsi="Tahoma" w:cs="Tahoma"/>
      <w:sz w:val="16"/>
      <w:szCs w:val="16"/>
    </w:rPr>
  </w:style>
  <w:style w:type="character" w:customStyle="1" w:styleId="a6">
    <w:name w:val="Текст выноски Знак"/>
    <w:basedOn w:val="a0"/>
    <w:link w:val="a5"/>
    <w:uiPriority w:val="99"/>
    <w:semiHidden/>
    <w:locked/>
    <w:rsid w:val="00553F64"/>
    <w:rPr>
      <w:rFonts w:ascii="Tahoma" w:hAnsi="Tahoma" w:cs="Tahoma"/>
      <w:sz w:val="16"/>
      <w:szCs w:val="16"/>
      <w:lang w:eastAsia="ru-RU"/>
    </w:rPr>
  </w:style>
  <w:style w:type="character" w:customStyle="1" w:styleId="FontStyle207">
    <w:name w:val="Font Style207"/>
    <w:uiPriority w:val="99"/>
    <w:rsid w:val="00553F64"/>
    <w:rPr>
      <w:rFonts w:ascii="Century Schoolbook" w:hAnsi="Century Schoolbook"/>
      <w:sz w:val="18"/>
    </w:rPr>
  </w:style>
  <w:style w:type="paragraph" w:customStyle="1" w:styleId="Style11">
    <w:name w:val="Style11"/>
    <w:basedOn w:val="a"/>
    <w:uiPriority w:val="99"/>
    <w:rsid w:val="00553F64"/>
    <w:pPr>
      <w:widowControl w:val="0"/>
      <w:autoSpaceDE w:val="0"/>
      <w:autoSpaceDN w:val="0"/>
      <w:adjustRightInd w:val="0"/>
      <w:spacing w:line="259" w:lineRule="exact"/>
      <w:ind w:firstLine="384"/>
      <w:jc w:val="both"/>
    </w:pPr>
    <w:rPr>
      <w:rFonts w:ascii="Tahoma" w:hAnsi="Tahoma" w:cs="Tahoma"/>
    </w:rPr>
  </w:style>
  <w:style w:type="paragraph" w:customStyle="1" w:styleId="Style79">
    <w:name w:val="Style79"/>
    <w:basedOn w:val="a"/>
    <w:uiPriority w:val="99"/>
    <w:rsid w:val="00553F64"/>
    <w:pPr>
      <w:widowControl w:val="0"/>
      <w:autoSpaceDE w:val="0"/>
      <w:autoSpaceDN w:val="0"/>
      <w:adjustRightInd w:val="0"/>
      <w:spacing w:line="263" w:lineRule="exact"/>
      <w:jc w:val="right"/>
    </w:pPr>
    <w:rPr>
      <w:rFonts w:ascii="Tahoma" w:hAnsi="Tahoma" w:cs="Tahoma"/>
    </w:rPr>
  </w:style>
  <w:style w:type="paragraph" w:customStyle="1" w:styleId="Style128">
    <w:name w:val="Style128"/>
    <w:basedOn w:val="a"/>
    <w:uiPriority w:val="99"/>
    <w:rsid w:val="00553F64"/>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553F64"/>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uiPriority w:val="99"/>
    <w:rsid w:val="00553F64"/>
    <w:rPr>
      <w:rFonts w:ascii="Century Schoolbook" w:hAnsi="Century Schoolbook"/>
      <w:b/>
      <w:sz w:val="18"/>
    </w:rPr>
  </w:style>
  <w:style w:type="character" w:customStyle="1" w:styleId="FontStyle247">
    <w:name w:val="Font Style247"/>
    <w:uiPriority w:val="99"/>
    <w:rsid w:val="00E043AB"/>
    <w:rPr>
      <w:rFonts w:ascii="Century Schoolbook" w:hAnsi="Century Schoolbook"/>
      <w:spacing w:val="-10"/>
      <w:sz w:val="20"/>
    </w:rPr>
  </w:style>
  <w:style w:type="character" w:customStyle="1" w:styleId="FontStyle301">
    <w:name w:val="Font Style301"/>
    <w:uiPriority w:val="99"/>
    <w:rsid w:val="00E043AB"/>
    <w:rPr>
      <w:rFonts w:ascii="Franklin Gothic Medium" w:hAnsi="Franklin Gothic Medium"/>
      <w:i/>
      <w:sz w:val="18"/>
    </w:rPr>
  </w:style>
  <w:style w:type="paragraph" w:customStyle="1" w:styleId="1">
    <w:name w:val="Стиль1"/>
    <w:basedOn w:val="a"/>
    <w:next w:val="a7"/>
    <w:uiPriority w:val="99"/>
    <w:rsid w:val="00E043AB"/>
  </w:style>
  <w:style w:type="character" w:styleId="a8">
    <w:name w:val="Hyperlink"/>
    <w:basedOn w:val="a0"/>
    <w:uiPriority w:val="99"/>
    <w:rsid w:val="00E043AB"/>
    <w:rPr>
      <w:rFonts w:cs="Times New Roman"/>
      <w:color w:val="0000FF"/>
      <w:u w:val="single"/>
    </w:rPr>
  </w:style>
  <w:style w:type="paragraph" w:styleId="a7">
    <w:name w:val="Salutation"/>
    <w:basedOn w:val="a"/>
    <w:next w:val="a"/>
    <w:link w:val="a9"/>
    <w:uiPriority w:val="99"/>
    <w:semiHidden/>
    <w:rsid w:val="00E043AB"/>
  </w:style>
  <w:style w:type="character" w:customStyle="1" w:styleId="a9">
    <w:name w:val="Приветствие Знак"/>
    <w:basedOn w:val="a0"/>
    <w:link w:val="a7"/>
    <w:uiPriority w:val="99"/>
    <w:semiHidden/>
    <w:locked/>
    <w:rsid w:val="00E043AB"/>
    <w:rPr>
      <w:rFonts w:ascii="Times New Roman" w:hAnsi="Times New Roman" w:cs="Times New Roman"/>
      <w:sz w:val="24"/>
      <w:szCs w:val="24"/>
      <w:lang w:eastAsia="ru-RU"/>
    </w:rPr>
  </w:style>
  <w:style w:type="table" w:styleId="aa">
    <w:name w:val="Table Grid"/>
    <w:basedOn w:val="a1"/>
    <w:uiPriority w:val="99"/>
    <w:rsid w:val="00C528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E3EBE"/>
    <w:pPr>
      <w:tabs>
        <w:tab w:val="center" w:pos="4677"/>
        <w:tab w:val="right" w:pos="9355"/>
      </w:tabs>
    </w:pPr>
  </w:style>
  <w:style w:type="character" w:customStyle="1" w:styleId="ac">
    <w:name w:val="Верхний колонтитул Знак"/>
    <w:basedOn w:val="a0"/>
    <w:link w:val="ab"/>
    <w:uiPriority w:val="99"/>
    <w:locked/>
    <w:rsid w:val="006E3EBE"/>
    <w:rPr>
      <w:rFonts w:ascii="Times New Roman" w:hAnsi="Times New Roman" w:cs="Times New Roman"/>
      <w:sz w:val="24"/>
      <w:szCs w:val="24"/>
      <w:lang w:eastAsia="ru-RU"/>
    </w:rPr>
  </w:style>
  <w:style w:type="paragraph" w:styleId="ad">
    <w:name w:val="footer"/>
    <w:basedOn w:val="a"/>
    <w:link w:val="ae"/>
    <w:uiPriority w:val="99"/>
    <w:semiHidden/>
    <w:rsid w:val="006E3EBE"/>
    <w:pPr>
      <w:tabs>
        <w:tab w:val="center" w:pos="4677"/>
        <w:tab w:val="right" w:pos="9355"/>
      </w:tabs>
    </w:pPr>
  </w:style>
  <w:style w:type="character" w:customStyle="1" w:styleId="ae">
    <w:name w:val="Нижний колонтитул Знак"/>
    <w:basedOn w:val="a0"/>
    <w:link w:val="ad"/>
    <w:uiPriority w:val="99"/>
    <w:semiHidden/>
    <w:locked/>
    <w:rsid w:val="006E3EBE"/>
    <w:rPr>
      <w:rFonts w:ascii="Times New Roman" w:hAnsi="Times New Roman" w:cs="Times New Roman"/>
      <w:sz w:val="24"/>
      <w:szCs w:val="24"/>
      <w:lang w:eastAsia="ru-RU"/>
    </w:rPr>
  </w:style>
  <w:style w:type="paragraph" w:styleId="af">
    <w:name w:val="Body Text"/>
    <w:basedOn w:val="a"/>
    <w:link w:val="af0"/>
    <w:uiPriority w:val="99"/>
    <w:rsid w:val="00606EB4"/>
    <w:pPr>
      <w:spacing w:after="120"/>
    </w:pPr>
  </w:style>
  <w:style w:type="character" w:customStyle="1" w:styleId="af0">
    <w:name w:val="Основной текст Знак"/>
    <w:basedOn w:val="a0"/>
    <w:link w:val="af"/>
    <w:uiPriority w:val="99"/>
    <w:locked/>
    <w:rsid w:val="00606EB4"/>
    <w:rPr>
      <w:rFonts w:ascii="Times New Roman" w:hAnsi="Times New Roman" w:cs="Times New Roman"/>
      <w:sz w:val="24"/>
      <w:szCs w:val="24"/>
      <w:lang w:eastAsia="ru-RU"/>
    </w:rPr>
  </w:style>
  <w:style w:type="character" w:customStyle="1" w:styleId="10">
    <w:name w:val="Верхний колонтитул Знак1"/>
    <w:basedOn w:val="a0"/>
    <w:uiPriority w:val="99"/>
    <w:locked/>
    <w:rsid w:val="002D2BA0"/>
    <w:rPr>
      <w:rFonts w:ascii="Times New Roman" w:hAnsi="Times New Roman" w:cs="Times New Roman"/>
      <w:sz w:val="24"/>
      <w:szCs w:val="24"/>
    </w:rPr>
  </w:style>
  <w:style w:type="character" w:styleId="af1">
    <w:name w:val="Strong"/>
    <w:basedOn w:val="a0"/>
    <w:uiPriority w:val="99"/>
    <w:qFormat/>
    <w:rsid w:val="00C80A4B"/>
    <w:rPr>
      <w:rFonts w:cs="Times New Roman"/>
      <w:b/>
      <w:bCs/>
    </w:rPr>
  </w:style>
  <w:style w:type="paragraph" w:styleId="af2">
    <w:name w:val="No Spacing"/>
    <w:uiPriority w:val="99"/>
    <w:qFormat/>
    <w:rsid w:val="00C80A4B"/>
    <w:rPr>
      <w:rFonts w:eastAsia="SimSun"/>
      <w:sz w:val="22"/>
      <w:szCs w:val="22"/>
    </w:rPr>
  </w:style>
  <w:style w:type="character" w:customStyle="1" w:styleId="date-sep">
    <w:name w:val="date-sep"/>
    <w:basedOn w:val="a0"/>
    <w:uiPriority w:val="99"/>
    <w:rsid w:val="00F862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ogome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tkvart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28</Pages>
  <Words>6081</Words>
  <Characters>34662</Characters>
  <Application>Microsoft Office Word</Application>
  <DocSecurity>0</DocSecurity>
  <Lines>288</Lines>
  <Paragraphs>81</Paragraphs>
  <ScaleCrop>false</ScaleCrop>
  <Company>office 2007 rus ent:</Company>
  <LinksUpToDate>false</LinksUpToDate>
  <CharactersWithSpaces>40662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notebook5</dc:creator>
  <cp:keywords/>
  <dc:description/>
  <cp:lastModifiedBy>USER</cp:lastModifiedBy>
  <cp:revision>38</cp:revision>
  <cp:lastPrinted>2015-11-12T12:45:00Z</cp:lastPrinted>
  <dcterms:created xsi:type="dcterms:W3CDTF">2015-08-06T02:13:00Z</dcterms:created>
  <dcterms:modified xsi:type="dcterms:W3CDTF">2016-01-22T08:21:00Z</dcterms:modified>
</cp:coreProperties>
</file>