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A6" w:rsidRDefault="005F2CA6" w:rsidP="005F2CA6">
      <w:pPr>
        <w:pStyle w:val="ConsPlusTitle"/>
        <w:jc w:val="center"/>
      </w:pPr>
      <w:bookmarkStart w:id="0" w:name="_GoBack"/>
      <w:bookmarkEnd w:id="0"/>
    </w:p>
    <w:p w:rsidR="002A6D3D" w:rsidRDefault="002A6D3D" w:rsidP="005F2CA6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5940425" cy="8869154"/>
            <wp:effectExtent l="19050" t="0" r="3175" b="0"/>
            <wp:docPr id="1" name="Рисунок 1" descr="C:\Users\User\Desktop\Трудовой колдоговор\Правила внутреннего тр. 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довой колдоговор\Правила внутреннего тр. ра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3D" w:rsidRDefault="002A6D3D" w:rsidP="005F2CA6">
      <w:pPr>
        <w:pStyle w:val="ConsPlusTitle"/>
        <w:jc w:val="center"/>
      </w:pPr>
    </w:p>
    <w:p w:rsidR="005F2CA6" w:rsidRPr="006D10AC" w:rsidRDefault="005F2CA6" w:rsidP="005F2CA6">
      <w:pPr>
        <w:shd w:val="clear" w:color="auto" w:fill="FFFFFF"/>
        <w:ind w:left="528" w:hanging="528"/>
        <w:jc w:val="center"/>
      </w:pPr>
      <w:r w:rsidRPr="006D10AC">
        <w:lastRenderedPageBreak/>
        <w:t>ПРАВИЛА ВНУТРЕННЕГО ТРУДОВОГО РАСПОРЯДКА</w:t>
      </w:r>
    </w:p>
    <w:p w:rsidR="005F2CA6" w:rsidRDefault="005F2CA6" w:rsidP="005F2CA6">
      <w:pPr>
        <w:shd w:val="clear" w:color="auto" w:fill="FFFFFF"/>
        <w:spacing w:before="14"/>
        <w:ind w:left="1070" w:hanging="528"/>
        <w:jc w:val="center"/>
      </w:pPr>
      <w:r w:rsidRPr="000C2717">
        <w:rPr>
          <w:bCs/>
          <w:sz w:val="22"/>
          <w:szCs w:val="22"/>
        </w:rPr>
        <w:t>ДЛЯ РАБОТНИКОВ М</w:t>
      </w:r>
      <w:r>
        <w:rPr>
          <w:bCs/>
          <w:sz w:val="22"/>
          <w:szCs w:val="22"/>
        </w:rPr>
        <w:t>Б</w:t>
      </w:r>
      <w:r w:rsidRPr="000C2717">
        <w:rPr>
          <w:bCs/>
          <w:sz w:val="22"/>
          <w:szCs w:val="22"/>
        </w:rPr>
        <w:t>ДОУ «Детский сад № 19 «Рябинка»</w:t>
      </w:r>
    </w:p>
    <w:p w:rsidR="005F2CA6" w:rsidRDefault="005F2CA6" w:rsidP="005F2CA6">
      <w:pPr>
        <w:ind w:firstLine="709"/>
        <w:jc w:val="both"/>
      </w:pPr>
    </w:p>
    <w:p w:rsidR="005F2CA6" w:rsidRPr="00E5690A" w:rsidRDefault="005F2CA6" w:rsidP="005F2CA6">
      <w:pPr>
        <w:ind w:firstLine="709"/>
        <w:jc w:val="both"/>
      </w:pPr>
      <w:r w:rsidRPr="00E5690A">
        <w:t>В соответствии с Конституцией РФ, каждый гражданин обязан блюсти дисциплину труда. В РФ трудовая дисциплина основывается на сознательном отношении граждан к труду.</w:t>
      </w:r>
    </w:p>
    <w:p w:rsidR="005F2CA6" w:rsidRPr="00E5690A" w:rsidRDefault="005F2CA6" w:rsidP="005F2CA6">
      <w:pPr>
        <w:ind w:firstLine="709"/>
        <w:jc w:val="both"/>
      </w:pPr>
      <w:r w:rsidRPr="00E5690A">
        <w:t>Правила внутреннего трудового распорядка имеют целью обеспечить укрепление дисциплины труда, полное и рациональное использование рабочего времени, повышение производительности труда и качества воспитания и обучения детей в учреждении.</w:t>
      </w:r>
    </w:p>
    <w:p w:rsidR="005F2CA6" w:rsidRPr="00E5690A" w:rsidRDefault="005F2CA6" w:rsidP="005F2CA6">
      <w:pPr>
        <w:ind w:firstLine="709"/>
        <w:jc w:val="both"/>
      </w:pPr>
      <w:r w:rsidRPr="00E5690A">
        <w:t>К нарушителям трудовой дисциплины применяются меры дисциплинарного и общественного воздействия.</w:t>
      </w:r>
    </w:p>
    <w:p w:rsidR="005F2CA6" w:rsidRPr="00E5690A" w:rsidRDefault="005F2CA6" w:rsidP="005F2CA6">
      <w:pPr>
        <w:ind w:firstLine="709"/>
      </w:pPr>
    </w:p>
    <w:p w:rsidR="005F2CA6" w:rsidRPr="00E5690A" w:rsidRDefault="005F2CA6" w:rsidP="005F2CA6">
      <w:pPr>
        <w:ind w:firstLine="709"/>
        <w:jc w:val="center"/>
        <w:rPr>
          <w:b/>
        </w:rPr>
      </w:pPr>
      <w:r w:rsidRPr="00E5690A">
        <w:rPr>
          <w:b/>
        </w:rPr>
        <w:t>Основные обязанности и правила сотрудников</w:t>
      </w:r>
    </w:p>
    <w:p w:rsidR="005F2CA6" w:rsidRPr="00E5690A" w:rsidRDefault="005F2CA6" w:rsidP="005F2CA6">
      <w:pPr>
        <w:ind w:firstLine="709"/>
        <w:jc w:val="center"/>
        <w:rPr>
          <w:b/>
        </w:rPr>
      </w:pPr>
    </w:p>
    <w:p w:rsidR="005F2CA6" w:rsidRPr="00E5690A" w:rsidRDefault="005F2CA6" w:rsidP="005F2CA6">
      <w:pPr>
        <w:ind w:firstLine="709"/>
        <w:jc w:val="both"/>
      </w:pPr>
      <w:r w:rsidRPr="00E5690A">
        <w:t>Работники обязаны: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строго выполнять обязанности, возложенные на них Уставом, Правилами внутреннего трудового распорядка, положениями и должностными инструкциями;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соблюдать дисциплину труда – вовремя приходить на работу, соблюдать установленную продолжительность рабочего времени, своевременно и точно выполнять распоряжения администрации;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экономно расходовать материалы и электроэнергию, воспитывать у воспитанников бережное отношение к имуществу учреждения;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проходить в установленные сроки медицинские осмотры в соответствии с Инструкцией о проведении медицинских осмотров, делать необходимые прививки;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в случае пожара или других стихийных бедствий сотрудники поступают согласно утвержденному плану эвакуации;</w:t>
      </w:r>
    </w:p>
    <w:p w:rsidR="005F2CA6" w:rsidRPr="00E5690A" w:rsidRDefault="005F2CA6" w:rsidP="005F2CA6">
      <w:pPr>
        <w:pStyle w:val="a3"/>
        <w:numPr>
          <w:ilvl w:val="0"/>
          <w:numId w:val="1"/>
        </w:numPr>
        <w:ind w:left="709" w:hanging="709"/>
        <w:jc w:val="both"/>
      </w:pPr>
      <w:r w:rsidRPr="00E5690A">
        <w:t>педагогические работники проходят раз в 5 лет аттестацию согласно Положению об аттестации педагогических кадров.</w:t>
      </w:r>
    </w:p>
    <w:p w:rsidR="005F2CA6" w:rsidRPr="00E5690A" w:rsidRDefault="005F2CA6" w:rsidP="005F2CA6">
      <w:pPr>
        <w:ind w:left="708"/>
        <w:jc w:val="both"/>
      </w:pPr>
    </w:p>
    <w:p w:rsidR="005F2CA6" w:rsidRPr="00E5690A" w:rsidRDefault="005F2CA6" w:rsidP="005F2CA6">
      <w:pPr>
        <w:ind w:left="708"/>
        <w:jc w:val="both"/>
      </w:pPr>
      <w:r w:rsidRPr="00E5690A">
        <w:t>Работники имеют права на: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участие в управлении МБДОУ в форме участия в работе  Совета педагогов МБДОУ, представительство в Совете МБДОУ, в Общем собрании работников МБДОУ;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защиту профессиональной чести и достоинства.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педагогические работники МБДОУ имеют право: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участвовать в работе Совета педагогов МБДОУ и быть избранными председателем Совета педагогов МБДОУ;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выбирать, разрабатывать образовательные программы (в том числе авторские);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требовать от администрации МБДОУ создания условий, необходимых для выполнения должностных обязанностей;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применять передовые методики обучения и воспитания, учебные пособия и материалы;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защищать свою профессиональную честь и достоинство;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повышать свою квалификацию, профессиональное мастерство;</w:t>
      </w:r>
    </w:p>
    <w:p w:rsidR="005F2CA6" w:rsidRPr="00E5690A" w:rsidRDefault="005F2CA6" w:rsidP="005F2CA6">
      <w:pPr>
        <w:pStyle w:val="a3"/>
        <w:numPr>
          <w:ilvl w:val="1"/>
          <w:numId w:val="2"/>
        </w:numPr>
        <w:spacing w:after="200"/>
        <w:ind w:left="709" w:hanging="709"/>
        <w:jc w:val="both"/>
      </w:pPr>
      <w:r w:rsidRPr="00E5690A">
        <w:t>аттестовываться на соответствующую квалификационную категорию и получить её при условии успешного прохождения аттестации;</w:t>
      </w:r>
    </w:p>
    <w:p w:rsidR="005F2CA6" w:rsidRPr="00E5690A" w:rsidRDefault="005F2CA6" w:rsidP="005F2CA6">
      <w:pPr>
        <w:pStyle w:val="a3"/>
        <w:numPr>
          <w:ilvl w:val="2"/>
          <w:numId w:val="4"/>
        </w:numPr>
        <w:tabs>
          <w:tab w:val="left" w:pos="0"/>
        </w:tabs>
        <w:ind w:left="709" w:hanging="709"/>
        <w:jc w:val="both"/>
      </w:pPr>
      <w:r w:rsidRPr="00E5690A">
        <w:lastRenderedPageBreak/>
        <w:t>распространять свой опыт, получивший научное обоснование, среди педагогических работников;</w:t>
      </w:r>
    </w:p>
    <w:p w:rsidR="005F2CA6" w:rsidRPr="00E5690A" w:rsidRDefault="005F2CA6" w:rsidP="005F2CA6">
      <w:pPr>
        <w:pStyle w:val="a3"/>
        <w:numPr>
          <w:ilvl w:val="2"/>
          <w:numId w:val="4"/>
        </w:numPr>
        <w:tabs>
          <w:tab w:val="left" w:pos="0"/>
        </w:tabs>
        <w:ind w:left="709" w:hanging="709"/>
        <w:jc w:val="both"/>
      </w:pPr>
      <w:r w:rsidRPr="00E5690A">
        <w:t>на досрочное назначение трудовой пенсии в соответствии с действующим законодательством Российской Федерации;</w:t>
      </w:r>
    </w:p>
    <w:p w:rsidR="005F2CA6" w:rsidRPr="00E5690A" w:rsidRDefault="005F2CA6" w:rsidP="005F2CA6">
      <w:pPr>
        <w:pStyle w:val="a3"/>
        <w:numPr>
          <w:ilvl w:val="2"/>
          <w:numId w:val="4"/>
        </w:numPr>
        <w:spacing w:after="200"/>
        <w:ind w:left="709" w:hanging="709"/>
        <w:jc w:val="both"/>
      </w:pPr>
      <w:r w:rsidRPr="00E5690A">
        <w:t>на сокращенную рабочую неделю;</w:t>
      </w:r>
    </w:p>
    <w:p w:rsidR="005F2CA6" w:rsidRPr="00E5690A" w:rsidRDefault="005F2CA6" w:rsidP="005F2CA6">
      <w:pPr>
        <w:pStyle w:val="a3"/>
        <w:numPr>
          <w:ilvl w:val="2"/>
          <w:numId w:val="4"/>
        </w:numPr>
        <w:spacing w:after="200"/>
        <w:ind w:left="709" w:hanging="709"/>
        <w:jc w:val="both"/>
      </w:pPr>
      <w:r w:rsidRPr="00E5690A">
        <w:t>на длительный (сроком до 1 года) отпуск, предоставляемый не реже, чем через каждые  10 лет непрерывной преподавательской работы; отпуск является неоплачиваемым, предоставляется  МБДОУ по заявлению работника и оформляется приказом по  МБДОУ. Отпуск может предоставляться педагогическому работнику в любое время при условии, что это отрицательно не отразится на деятельности МБДОУ. За педагогическим работником, находящимся в длительном отпуске, в установленном порядке сохраняется место работы (должность). Педагогическому работнику, заболевшему в период отпуска, длительный отпуск подлежит продлению на число дней нетрудоспособности, удостоверенных листком нетрудоспособности;</w:t>
      </w:r>
    </w:p>
    <w:p w:rsidR="005F2CA6" w:rsidRPr="00E5690A" w:rsidRDefault="005F2CA6" w:rsidP="005F2CA6">
      <w:pPr>
        <w:pStyle w:val="a3"/>
        <w:numPr>
          <w:ilvl w:val="2"/>
          <w:numId w:val="4"/>
        </w:numPr>
        <w:spacing w:after="200"/>
        <w:ind w:left="709" w:hanging="709"/>
        <w:jc w:val="both"/>
      </w:pPr>
      <w:r w:rsidRPr="00E5690A">
        <w:t>на дисциплинарное расследование; дисциплинарное расследование нарушений, совершенных педагогическим работником, норм профессионального поведения и (или) Устава МБДОУ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 w:rsidR="005F2CA6" w:rsidRPr="00E5690A" w:rsidRDefault="005F2CA6" w:rsidP="005F2CA6">
      <w:pPr>
        <w:jc w:val="center"/>
        <w:rPr>
          <w:b/>
        </w:rPr>
      </w:pPr>
      <w:r w:rsidRPr="00E5690A">
        <w:rPr>
          <w:b/>
        </w:rPr>
        <w:t>Поощрения за труд</w:t>
      </w:r>
    </w:p>
    <w:p w:rsidR="005F2CA6" w:rsidRPr="00E5690A" w:rsidRDefault="005F2CA6" w:rsidP="005F2CA6">
      <w:pPr>
        <w:jc w:val="center"/>
        <w:rPr>
          <w:b/>
        </w:rPr>
      </w:pPr>
    </w:p>
    <w:p w:rsidR="005F2CA6" w:rsidRPr="00E5690A" w:rsidRDefault="005F2CA6" w:rsidP="005F2CA6">
      <w:pPr>
        <w:ind w:firstLine="709"/>
        <w:jc w:val="both"/>
      </w:pPr>
      <w:r w:rsidRPr="00E5690A"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5F2CA6" w:rsidRPr="00E5690A" w:rsidRDefault="005F2CA6" w:rsidP="005F2CA6">
      <w:pPr>
        <w:ind w:firstLine="709"/>
        <w:jc w:val="both"/>
      </w:pPr>
      <w:r w:rsidRPr="00E5690A">
        <w:t>Другие виды поощрений работников за труд определяются коллективным договором или правилами внутреннего распорядка организации, а также уставами и положениями о дисциплине.</w:t>
      </w:r>
    </w:p>
    <w:p w:rsidR="005F2CA6" w:rsidRPr="00E5690A" w:rsidRDefault="005F2CA6" w:rsidP="005F2CA6">
      <w:pPr>
        <w:ind w:firstLine="709"/>
        <w:jc w:val="both"/>
      </w:pPr>
      <w:r w:rsidRPr="00E5690A">
        <w:t>За особые трудовые заслуги перед обществом и государством работники могут быть представлены к государственным наградам.</w:t>
      </w:r>
    </w:p>
    <w:p w:rsidR="005F2CA6" w:rsidRPr="00E5690A" w:rsidRDefault="005F2CA6" w:rsidP="005F2CA6">
      <w:pPr>
        <w:ind w:firstLine="709"/>
        <w:jc w:val="both"/>
      </w:pPr>
    </w:p>
    <w:p w:rsidR="005F2CA6" w:rsidRPr="00E5690A" w:rsidRDefault="005F2CA6" w:rsidP="005F2CA6">
      <w:pPr>
        <w:ind w:firstLine="709"/>
        <w:jc w:val="center"/>
        <w:rPr>
          <w:b/>
        </w:rPr>
      </w:pPr>
      <w:r w:rsidRPr="00E5690A">
        <w:rPr>
          <w:b/>
        </w:rPr>
        <w:t>Дисциплинарные взыскания</w:t>
      </w:r>
    </w:p>
    <w:p w:rsidR="005F2CA6" w:rsidRPr="00E5690A" w:rsidRDefault="005F2CA6" w:rsidP="005F2CA6">
      <w:pPr>
        <w:ind w:firstLine="709"/>
        <w:jc w:val="center"/>
        <w:rPr>
          <w:b/>
        </w:rPr>
      </w:pPr>
    </w:p>
    <w:p w:rsidR="005F2CA6" w:rsidRPr="00E5690A" w:rsidRDefault="005F2CA6" w:rsidP="005F2CA6">
      <w:pPr>
        <w:ind w:firstLine="709"/>
        <w:jc w:val="both"/>
      </w:pPr>
      <w:r w:rsidRPr="00E5690A">
        <w:t>За совершение дисциплинарного проступка, то есть неисполнение или ненадлежащее исполнение обязанностей, работодатель имеет право применить следующие дисциплинарные взыскания:</w:t>
      </w:r>
    </w:p>
    <w:p w:rsidR="005F2CA6" w:rsidRPr="00E5690A" w:rsidRDefault="005F2CA6" w:rsidP="005F2CA6">
      <w:pPr>
        <w:pStyle w:val="a3"/>
        <w:numPr>
          <w:ilvl w:val="0"/>
          <w:numId w:val="3"/>
        </w:numPr>
        <w:ind w:left="709" w:hanging="709"/>
        <w:jc w:val="both"/>
      </w:pPr>
      <w:r w:rsidRPr="00E5690A">
        <w:t>замечание;</w:t>
      </w:r>
    </w:p>
    <w:p w:rsidR="005F2CA6" w:rsidRPr="00E5690A" w:rsidRDefault="005F2CA6" w:rsidP="005F2CA6">
      <w:pPr>
        <w:pStyle w:val="a3"/>
        <w:numPr>
          <w:ilvl w:val="0"/>
          <w:numId w:val="3"/>
        </w:numPr>
        <w:ind w:left="709" w:hanging="709"/>
        <w:jc w:val="both"/>
      </w:pPr>
      <w:r w:rsidRPr="00E5690A">
        <w:t>выговор;</w:t>
      </w:r>
    </w:p>
    <w:p w:rsidR="005F2CA6" w:rsidRPr="00E5690A" w:rsidRDefault="005F2CA6" w:rsidP="005F2CA6">
      <w:pPr>
        <w:pStyle w:val="a3"/>
        <w:numPr>
          <w:ilvl w:val="0"/>
          <w:numId w:val="3"/>
        </w:numPr>
        <w:ind w:left="709" w:hanging="709"/>
        <w:jc w:val="both"/>
      </w:pPr>
      <w:r w:rsidRPr="00E5690A">
        <w:t>увольнение по соответствующим основаниям.</w:t>
      </w:r>
    </w:p>
    <w:p w:rsidR="005F2CA6" w:rsidRPr="00E5690A" w:rsidRDefault="005F2CA6" w:rsidP="005F2CA6">
      <w:pPr>
        <w:ind w:firstLine="709"/>
        <w:jc w:val="both"/>
      </w:pPr>
      <w:r w:rsidRPr="00E5690A">
        <w:t>Федеральными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 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5F2CA6" w:rsidRPr="00E5690A" w:rsidRDefault="005F2CA6" w:rsidP="005F2CA6">
      <w:pPr>
        <w:jc w:val="both"/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Pr="00E5690A" w:rsidRDefault="005F2CA6" w:rsidP="005F2CA6">
      <w:pPr>
        <w:ind w:firstLine="709"/>
        <w:jc w:val="center"/>
        <w:rPr>
          <w:b/>
        </w:rPr>
      </w:pPr>
      <w:r w:rsidRPr="00E5690A">
        <w:rPr>
          <w:b/>
        </w:rPr>
        <w:t>Порядок применения дисциплинарных взысканий</w:t>
      </w:r>
    </w:p>
    <w:p w:rsidR="005F2CA6" w:rsidRPr="00E5690A" w:rsidRDefault="005F2CA6" w:rsidP="005F2CA6">
      <w:pPr>
        <w:ind w:firstLine="709"/>
        <w:jc w:val="both"/>
        <w:rPr>
          <w:b/>
        </w:rPr>
      </w:pPr>
    </w:p>
    <w:p w:rsidR="005F2CA6" w:rsidRPr="00E5690A" w:rsidRDefault="005F2CA6" w:rsidP="005F2CA6">
      <w:pPr>
        <w:ind w:firstLine="709"/>
        <w:jc w:val="both"/>
      </w:pPr>
      <w:r w:rsidRPr="00E5690A">
        <w:t>До применения дисциплинарного взыскания работодатель должен затребовать от работника объяснения в письменной форме. В случае отказа работника дать указанное объяснение составляется соответствующий акт.</w:t>
      </w:r>
    </w:p>
    <w:p w:rsidR="005F2CA6" w:rsidRPr="00E5690A" w:rsidRDefault="005F2CA6" w:rsidP="005F2CA6">
      <w:pPr>
        <w:ind w:firstLine="709"/>
        <w:jc w:val="both"/>
      </w:pPr>
      <w:r w:rsidRPr="00E5690A">
        <w:t>Отказ работка дать объяснение не является препятствием для применения дисциплинарного взыскания.</w:t>
      </w:r>
    </w:p>
    <w:p w:rsidR="005F2CA6" w:rsidRPr="00E5690A" w:rsidRDefault="005F2CA6" w:rsidP="005F2CA6">
      <w:pPr>
        <w:ind w:firstLine="709"/>
        <w:jc w:val="both"/>
      </w:pPr>
      <w:r w:rsidRPr="00E5690A"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F2CA6" w:rsidRPr="00E5690A" w:rsidRDefault="005F2CA6" w:rsidP="005F2CA6">
      <w:pPr>
        <w:ind w:firstLine="709"/>
        <w:jc w:val="both"/>
      </w:pPr>
      <w:r w:rsidRPr="00E5690A"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5F2CA6" w:rsidRPr="00E5690A" w:rsidRDefault="005F2CA6" w:rsidP="005F2CA6">
      <w:pPr>
        <w:ind w:firstLine="709"/>
        <w:jc w:val="both"/>
      </w:pPr>
      <w:r w:rsidRPr="00E5690A">
        <w:t>За каждый дисциплинарный проступок может быть применено только одно дисциплинарное взыскание.</w:t>
      </w:r>
    </w:p>
    <w:p w:rsidR="005F2CA6" w:rsidRPr="00E5690A" w:rsidRDefault="005F2CA6" w:rsidP="005F2CA6">
      <w:pPr>
        <w:ind w:firstLine="709"/>
        <w:jc w:val="both"/>
      </w:pPr>
      <w:r w:rsidRPr="00E5690A">
        <w:t>Приказ (распоряжение) работодателя о применении дисциплинарного взыскания объявляется работнику под расписку в течение трех рабочих дне со дня его издания. В случае отказа работника подписывать указанный приказ (распоряжение) составляется соответствующий акт.</w:t>
      </w:r>
    </w:p>
    <w:p w:rsidR="005F2CA6" w:rsidRPr="00E5690A" w:rsidRDefault="005F2CA6" w:rsidP="005F2CA6">
      <w:pPr>
        <w:ind w:firstLine="709"/>
        <w:jc w:val="both"/>
      </w:pPr>
      <w:r w:rsidRPr="00E5690A">
        <w:t>Дисциплинарное взыскание может быть обжаловано  работником в государственные инспекции труда или органы по рассмотрению индивидуальных трудовых споров.</w:t>
      </w:r>
    </w:p>
    <w:p w:rsidR="005F2CA6" w:rsidRPr="00E5690A" w:rsidRDefault="005F2CA6" w:rsidP="005F2CA6">
      <w:pPr>
        <w:ind w:firstLine="709"/>
        <w:jc w:val="both"/>
      </w:pPr>
    </w:p>
    <w:p w:rsidR="005F2CA6" w:rsidRPr="00E5690A" w:rsidRDefault="005F2CA6" w:rsidP="005F2CA6">
      <w:pPr>
        <w:ind w:firstLine="709"/>
        <w:jc w:val="center"/>
        <w:rPr>
          <w:b/>
        </w:rPr>
      </w:pPr>
      <w:r w:rsidRPr="00E5690A">
        <w:rPr>
          <w:b/>
        </w:rPr>
        <w:t>Привлечение к дисциплинарной ответственности руководителя организации, его заместителей по требованию представительного  органа работников</w:t>
      </w:r>
    </w:p>
    <w:p w:rsidR="005F2CA6" w:rsidRPr="00E5690A" w:rsidRDefault="005F2CA6" w:rsidP="005F2CA6">
      <w:pPr>
        <w:ind w:firstLine="709"/>
        <w:jc w:val="center"/>
        <w:rPr>
          <w:b/>
        </w:rPr>
      </w:pPr>
    </w:p>
    <w:p w:rsidR="005F2CA6" w:rsidRPr="00E5690A" w:rsidRDefault="005F2CA6" w:rsidP="005F2CA6">
      <w:pPr>
        <w:ind w:firstLine="709"/>
        <w:jc w:val="both"/>
      </w:pPr>
      <w:r w:rsidRPr="00E5690A">
        <w:t>Работодатель обязан рассмотреть заявление представительного органа работников о нарушении руководителем организации, его заместителями законов и иных нормативных правовых актов о труде, условий коллективного договора, соглашения и сообщить о результатах рассмотрения представительному органу работников.</w:t>
      </w:r>
    </w:p>
    <w:p w:rsidR="005F2CA6" w:rsidRPr="00E5690A" w:rsidRDefault="005F2CA6" w:rsidP="005F2CA6">
      <w:pPr>
        <w:ind w:firstLine="709"/>
        <w:jc w:val="both"/>
      </w:pPr>
      <w:r w:rsidRPr="00E5690A">
        <w:t>В случае если факты нарушений подтвердились, работодатель обязан применить к руководителю организации, его заместителям дисциплинарное взыскание вплоть до увольнения.</w:t>
      </w:r>
    </w:p>
    <w:p w:rsidR="005F2CA6" w:rsidRPr="00E5690A" w:rsidRDefault="005F2CA6" w:rsidP="005F2CA6">
      <w:pPr>
        <w:ind w:firstLine="709"/>
        <w:jc w:val="both"/>
      </w:pPr>
    </w:p>
    <w:p w:rsidR="005F2CA6" w:rsidRPr="00E5690A" w:rsidRDefault="005F2CA6" w:rsidP="005F2CA6">
      <w:pPr>
        <w:ind w:firstLine="709"/>
        <w:jc w:val="center"/>
        <w:rPr>
          <w:b/>
        </w:rPr>
      </w:pPr>
      <w:r w:rsidRPr="00E5690A">
        <w:rPr>
          <w:b/>
        </w:rPr>
        <w:t>Снятие дисциплинарного взыскания</w:t>
      </w:r>
    </w:p>
    <w:p w:rsidR="005F2CA6" w:rsidRPr="00E5690A" w:rsidRDefault="005F2CA6" w:rsidP="005F2CA6">
      <w:pPr>
        <w:ind w:firstLine="709"/>
        <w:jc w:val="center"/>
        <w:rPr>
          <w:b/>
        </w:rPr>
      </w:pPr>
    </w:p>
    <w:p w:rsidR="005F2CA6" w:rsidRPr="00E5690A" w:rsidRDefault="005F2CA6" w:rsidP="005F2CA6">
      <w:pPr>
        <w:ind w:firstLine="709"/>
        <w:jc w:val="both"/>
      </w:pPr>
      <w:r w:rsidRPr="00E5690A"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F2CA6" w:rsidRPr="00E5690A" w:rsidRDefault="005F2CA6" w:rsidP="005F2CA6">
      <w:pPr>
        <w:ind w:firstLine="709"/>
        <w:jc w:val="both"/>
      </w:pPr>
      <w:r w:rsidRPr="00E5690A"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 ходатайству его непосредственного руководителя или представительного органа работников.</w:t>
      </w:r>
    </w:p>
    <w:p w:rsidR="005F2CA6" w:rsidRDefault="005F2CA6" w:rsidP="005F2CA6">
      <w:pPr>
        <w:jc w:val="both"/>
      </w:pPr>
    </w:p>
    <w:p w:rsidR="005F2CA6" w:rsidRPr="00E5690A" w:rsidRDefault="005F2CA6" w:rsidP="005F2CA6">
      <w:pPr>
        <w:jc w:val="both"/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Default="005F2CA6" w:rsidP="005F2CA6">
      <w:pPr>
        <w:ind w:firstLine="709"/>
        <w:jc w:val="center"/>
        <w:rPr>
          <w:b/>
        </w:rPr>
      </w:pPr>
    </w:p>
    <w:p w:rsidR="005F2CA6" w:rsidRPr="00E5690A" w:rsidRDefault="005F2CA6" w:rsidP="005F2CA6">
      <w:pPr>
        <w:ind w:firstLine="709"/>
        <w:jc w:val="center"/>
        <w:rPr>
          <w:b/>
        </w:rPr>
      </w:pPr>
      <w:r w:rsidRPr="00E5690A">
        <w:rPr>
          <w:b/>
        </w:rPr>
        <w:t xml:space="preserve">Основные обязанности и права работодателя </w:t>
      </w:r>
    </w:p>
    <w:p w:rsidR="005F2CA6" w:rsidRPr="00E5690A" w:rsidRDefault="005F2CA6" w:rsidP="005F2CA6">
      <w:pPr>
        <w:ind w:firstLine="709"/>
        <w:jc w:val="center"/>
        <w:rPr>
          <w:b/>
        </w:rPr>
      </w:pPr>
    </w:p>
    <w:p w:rsidR="005F2CA6" w:rsidRPr="00E5690A" w:rsidRDefault="005F2CA6" w:rsidP="005F2CA6">
      <w:pPr>
        <w:ind w:firstLine="709"/>
        <w:jc w:val="both"/>
      </w:pPr>
      <w:r w:rsidRPr="00E5690A">
        <w:t>Работодатель обязан: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предоставлять работникам работу, обусловленную трудовым договором;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обеспечивать безопасность труда и условия, отвечающие требованиям охраны и гигиены труда;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обеспечивать работникам равную оплату за труд равной ценности;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выплачивать в полном размере причитающуюся работникам заработную плату в сроки, установленные настоящим Кодексом, коллективным договором, правилами трудового распорядка организации, трудовыми договорами;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 xml:space="preserve"> вести коллективные переговоры, а также заключать коллективный договор в порядке, установленном настоящим Кодексом;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представлять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актов, содержащих нормы трудового права;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рассматривать представления соответствующих профсоюзных органов, иных избранных работниками представителей о выявленных нарушениях законов или иных нормативных актов, содержащих нормы трудового права, принимать меры по их устранению и сообщать о принятых мерах указным органам и представителям;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создавать условия, обеспечивающие участие работников в управлении организаций в предусмотренных настоящим Кодексом, иными федеральными законами и коллективным договором формах;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обеспечивать бытовые нужды работников, связанные с исполнением ими трудовых обязанностей;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осуществлять обязательное социальное страхование работников в порядке, установленном федеральными законами;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установлены:</w:t>
      </w:r>
    </w:p>
    <w:p w:rsidR="005F2CA6" w:rsidRPr="00E5690A" w:rsidRDefault="005F2CA6" w:rsidP="005F2CA6">
      <w:pPr>
        <w:pStyle w:val="a3"/>
        <w:numPr>
          <w:ilvl w:val="0"/>
          <w:numId w:val="6"/>
        </w:numPr>
        <w:ind w:left="709" w:hanging="709"/>
        <w:jc w:val="both"/>
      </w:pPr>
      <w:r w:rsidRPr="00E5690A">
        <w:t>настоящим Кодексом;</w:t>
      </w:r>
    </w:p>
    <w:p w:rsidR="005F2CA6" w:rsidRPr="00E5690A" w:rsidRDefault="005F2CA6" w:rsidP="005F2CA6">
      <w:pPr>
        <w:pStyle w:val="a3"/>
        <w:numPr>
          <w:ilvl w:val="0"/>
          <w:numId w:val="6"/>
        </w:numPr>
        <w:ind w:left="709" w:hanging="709"/>
        <w:jc w:val="both"/>
      </w:pPr>
      <w:r w:rsidRPr="00E5690A">
        <w:t>федеральными законами;</w:t>
      </w:r>
    </w:p>
    <w:p w:rsidR="005F2CA6" w:rsidRPr="00E5690A" w:rsidRDefault="005F2CA6" w:rsidP="005F2CA6">
      <w:pPr>
        <w:pStyle w:val="a3"/>
        <w:numPr>
          <w:ilvl w:val="0"/>
          <w:numId w:val="6"/>
        </w:numPr>
        <w:ind w:left="709" w:hanging="709"/>
        <w:jc w:val="both"/>
      </w:pPr>
      <w:r w:rsidRPr="00E5690A">
        <w:t>иными нормативно-правовыми актами;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исполнять иные обязанности, предусмотренные настоящим Кодексом, федеральными законами и иными нормативно-правовыми актами, содержащими нормы трудового права, коллективным договором, соглашениями и трудовыми договорами.</w:t>
      </w:r>
    </w:p>
    <w:p w:rsidR="005F2CA6" w:rsidRPr="00E5690A" w:rsidRDefault="005F2CA6" w:rsidP="005F2CA6">
      <w:pPr>
        <w:ind w:left="1069"/>
        <w:jc w:val="both"/>
      </w:pPr>
      <w:r w:rsidRPr="00E5690A">
        <w:t xml:space="preserve">Работодатель имеет право: </w:t>
      </w:r>
    </w:p>
    <w:p w:rsidR="005F2CA6" w:rsidRPr="00E5690A" w:rsidRDefault="005F2CA6" w:rsidP="005F2CA6">
      <w:pPr>
        <w:pStyle w:val="a3"/>
        <w:numPr>
          <w:ilvl w:val="0"/>
          <w:numId w:val="7"/>
        </w:numPr>
        <w:ind w:left="709" w:hanging="709"/>
        <w:jc w:val="both"/>
      </w:pPr>
      <w:r w:rsidRPr="00E5690A"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вести коллективные переговоры и заключать коллективные договора;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lastRenderedPageBreak/>
        <w:t>поощрять работников за добросовестный эффективный труд;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принимать локальные нормативные акты;</w:t>
      </w:r>
    </w:p>
    <w:p w:rsidR="005F2CA6" w:rsidRPr="00E5690A" w:rsidRDefault="005F2CA6" w:rsidP="005F2CA6">
      <w:pPr>
        <w:pStyle w:val="a3"/>
        <w:numPr>
          <w:ilvl w:val="0"/>
          <w:numId w:val="5"/>
        </w:numPr>
        <w:ind w:left="709" w:hanging="709"/>
        <w:jc w:val="both"/>
      </w:pPr>
      <w:r w:rsidRPr="00E5690A">
        <w:t>создавать объединения работодателей в целях представительства и защиты своих интересов и вступать в них.</w:t>
      </w:r>
    </w:p>
    <w:p w:rsidR="005F2CA6" w:rsidRPr="00E5690A" w:rsidRDefault="005F2CA6" w:rsidP="005F2CA6">
      <w:pPr>
        <w:pStyle w:val="a3"/>
        <w:ind w:left="1429"/>
        <w:jc w:val="both"/>
      </w:pPr>
    </w:p>
    <w:p w:rsidR="005F2CA6" w:rsidRPr="00E5690A" w:rsidRDefault="005F2CA6" w:rsidP="005F2CA6">
      <w:pPr>
        <w:jc w:val="center"/>
        <w:rPr>
          <w:b/>
        </w:rPr>
      </w:pPr>
      <w:r w:rsidRPr="00E5690A">
        <w:rPr>
          <w:b/>
        </w:rPr>
        <w:t>Рабочее время педагогов и сотрудников, его использование</w:t>
      </w:r>
    </w:p>
    <w:p w:rsidR="005F2CA6" w:rsidRPr="00E5690A" w:rsidRDefault="005F2CA6" w:rsidP="005F2CA6">
      <w:pPr>
        <w:jc w:val="both"/>
      </w:pPr>
    </w:p>
    <w:p w:rsidR="005F2CA6" w:rsidRPr="00E5690A" w:rsidRDefault="005F2CA6" w:rsidP="005F2CA6">
      <w:pPr>
        <w:ind w:firstLine="708"/>
        <w:jc w:val="both"/>
      </w:pPr>
      <w:r>
        <w:t>В МБДОУ «Детский сад № 19 «Рябинка</w:t>
      </w:r>
      <w:r w:rsidRPr="00E5690A">
        <w:t>» установлена 5-ти дневная рабочая неделя с общей продолжительностью рабочего времени:</w:t>
      </w:r>
    </w:p>
    <w:p w:rsidR="005F2CA6" w:rsidRPr="00E5690A" w:rsidRDefault="005F2CA6" w:rsidP="005F2CA6">
      <w:pPr>
        <w:jc w:val="both"/>
      </w:pPr>
      <w:r w:rsidRPr="00E5690A">
        <w:t>Воспитатель – 36 часов;</w:t>
      </w:r>
    </w:p>
    <w:p w:rsidR="005F2CA6" w:rsidRPr="00E5690A" w:rsidRDefault="005F2CA6" w:rsidP="005F2CA6">
      <w:pPr>
        <w:jc w:val="both"/>
      </w:pPr>
      <w:r w:rsidRPr="00E5690A">
        <w:t>Младший воспитатель – 40 часов;</w:t>
      </w:r>
    </w:p>
    <w:p w:rsidR="005F2CA6" w:rsidRPr="00E5690A" w:rsidRDefault="005F2CA6" w:rsidP="005F2CA6">
      <w:pPr>
        <w:jc w:val="both"/>
      </w:pPr>
      <w:r w:rsidRPr="00E5690A">
        <w:t>Помощник воспитателя – 40 часов;</w:t>
      </w:r>
    </w:p>
    <w:p w:rsidR="005F2CA6" w:rsidRPr="00E5690A" w:rsidRDefault="005F2CA6" w:rsidP="005F2CA6">
      <w:pPr>
        <w:jc w:val="both"/>
      </w:pPr>
      <w:r w:rsidRPr="00E5690A">
        <w:t>Технический персонал – 40 часов;</w:t>
      </w:r>
    </w:p>
    <w:p w:rsidR="005F2CA6" w:rsidRPr="00E5690A" w:rsidRDefault="005F2CA6" w:rsidP="005F2CA6">
      <w:pPr>
        <w:jc w:val="both"/>
      </w:pPr>
      <w:r w:rsidRPr="00E5690A">
        <w:t>Заведующий – 40 часов;</w:t>
      </w:r>
    </w:p>
    <w:p w:rsidR="005F2CA6" w:rsidRPr="00E5690A" w:rsidRDefault="005F2CA6" w:rsidP="005F2CA6">
      <w:pPr>
        <w:jc w:val="both"/>
      </w:pPr>
      <w:r w:rsidRPr="00E5690A">
        <w:t>Заместитель заведующего по ВМР – 40 часов;</w:t>
      </w:r>
    </w:p>
    <w:p w:rsidR="005F2CA6" w:rsidRPr="00E5690A" w:rsidRDefault="005F2CA6" w:rsidP="005F2CA6">
      <w:pPr>
        <w:jc w:val="both"/>
      </w:pPr>
      <w:r w:rsidRPr="00E5690A">
        <w:t>Заместитель заведующего по АХР – 40 часов;</w:t>
      </w:r>
    </w:p>
    <w:p w:rsidR="005F2CA6" w:rsidRPr="00E5690A" w:rsidRDefault="005F2CA6" w:rsidP="005F2CA6">
      <w:pPr>
        <w:jc w:val="both"/>
      </w:pPr>
      <w:r w:rsidRPr="00E5690A">
        <w:t>Педагог-психолог – 36 часов;</w:t>
      </w:r>
    </w:p>
    <w:p w:rsidR="005F2CA6" w:rsidRDefault="005F2CA6" w:rsidP="005F2CA6">
      <w:pPr>
        <w:jc w:val="both"/>
      </w:pPr>
      <w:r w:rsidRPr="00E5690A">
        <w:t>Инстру</w:t>
      </w:r>
      <w:r>
        <w:t>ктор по физической культуре – 30</w:t>
      </w:r>
      <w:r w:rsidRPr="00E5690A">
        <w:t xml:space="preserve"> час</w:t>
      </w:r>
      <w:r>
        <w:t>ов</w:t>
      </w:r>
      <w:r w:rsidRPr="00E5690A">
        <w:t>;</w:t>
      </w:r>
    </w:p>
    <w:p w:rsidR="005F2CA6" w:rsidRPr="00A77066" w:rsidRDefault="005F2CA6" w:rsidP="005F2CA6">
      <w:pPr>
        <w:jc w:val="both"/>
        <w:rPr>
          <w:u w:val="single"/>
        </w:rPr>
      </w:pPr>
      <w:r>
        <w:t xml:space="preserve">Музыкальный </w:t>
      </w:r>
      <w:r w:rsidRPr="00A77066">
        <w:t>руководитель – 24 часа;</w:t>
      </w:r>
    </w:p>
    <w:p w:rsidR="005F2CA6" w:rsidRPr="00E5690A" w:rsidRDefault="005F2CA6" w:rsidP="005F2CA6">
      <w:pPr>
        <w:jc w:val="both"/>
      </w:pPr>
      <w:r w:rsidRPr="00A77066">
        <w:t>Сторож – 40+ночные 35% среднечасовой ставки.</w:t>
      </w:r>
    </w:p>
    <w:p w:rsidR="005F2CA6" w:rsidRPr="00E5690A" w:rsidRDefault="005F2CA6" w:rsidP="005F2CA6">
      <w:pPr>
        <w:jc w:val="both"/>
      </w:pPr>
    </w:p>
    <w:p w:rsidR="005F2CA6" w:rsidRPr="00E5690A" w:rsidRDefault="005F2CA6" w:rsidP="005F2CA6">
      <w:pPr>
        <w:ind w:firstLine="708"/>
        <w:jc w:val="both"/>
      </w:pPr>
      <w:r w:rsidRPr="00E5690A">
        <w:t>Нагрузку педагогических работников устанавливает заведующий МБДОУ «</w:t>
      </w:r>
      <w:r>
        <w:t>Детский сад № 19 «Рябинка</w:t>
      </w:r>
      <w:r w:rsidRPr="00E5690A">
        <w:t>» по согласованию с профсоюзным комитетом (на новый учебный год до ухода сотрудников в отпуск). При этом необходимо учитывать: неполная нагрузка работника возможна только при его согласии, которое должно быть выражено в письменной форме.</w:t>
      </w:r>
    </w:p>
    <w:p w:rsidR="005F2CA6" w:rsidRPr="00E5690A" w:rsidRDefault="005F2CA6" w:rsidP="005F2CA6">
      <w:pPr>
        <w:ind w:firstLine="708"/>
        <w:jc w:val="both"/>
      </w:pPr>
      <w:r w:rsidRPr="00E5690A">
        <w:t>Каждый работник МБДОУ «</w:t>
      </w:r>
      <w:r>
        <w:t>Детский сад № 19 «Рябинка</w:t>
      </w:r>
      <w:r w:rsidRPr="00E5690A">
        <w:t>»   работает по графику, установленному заведующим МБДОУ «</w:t>
      </w:r>
      <w:r>
        <w:t>Детский сад № 19 «Рябинка</w:t>
      </w:r>
      <w:r w:rsidRPr="00E5690A">
        <w:t>» в соответствии с кругом обязанностей каждого и согласованного с профсоюзным комитетом.</w:t>
      </w:r>
    </w:p>
    <w:p w:rsidR="005F2CA6" w:rsidRPr="00E5690A" w:rsidRDefault="005F2CA6" w:rsidP="005F2CA6">
      <w:pPr>
        <w:ind w:firstLine="708"/>
        <w:jc w:val="both"/>
      </w:pPr>
      <w:r w:rsidRPr="00E5690A">
        <w:t>График работы составляется своевременно. В графике работы в обязательном порядке каждому работнику должны быть указаны часы его работы и время перерыва на обед и отдых.</w:t>
      </w:r>
    </w:p>
    <w:p w:rsidR="005F2CA6" w:rsidRPr="00E5690A" w:rsidRDefault="005F2CA6" w:rsidP="005F2CA6">
      <w:pPr>
        <w:ind w:firstLine="708"/>
        <w:jc w:val="both"/>
      </w:pPr>
      <w:r w:rsidRPr="00E5690A">
        <w:t>Уход в рабочее время по служебным делам или другим причинам допускается только с разрешения заведующего МБДОУ</w:t>
      </w:r>
      <w:r>
        <w:t xml:space="preserve"> </w:t>
      </w:r>
      <w:r w:rsidRPr="00E5690A">
        <w:t>«</w:t>
      </w:r>
      <w:r>
        <w:t>Детский сад № 19 «Рябинка</w:t>
      </w:r>
      <w:r w:rsidRPr="00E5690A">
        <w:t>».</w:t>
      </w:r>
    </w:p>
    <w:p w:rsidR="005F2CA6" w:rsidRPr="00E5690A" w:rsidRDefault="005F2CA6" w:rsidP="005F2CA6">
      <w:pPr>
        <w:ind w:firstLine="708"/>
        <w:jc w:val="both"/>
      </w:pPr>
      <w:r w:rsidRPr="00E5690A">
        <w:t>Работнику МБДОУ «</w:t>
      </w:r>
      <w:r>
        <w:t>Детский сад № 19 «Рябинка</w:t>
      </w:r>
      <w:r w:rsidRPr="00E5690A">
        <w:t>» запрещается оставлять работу до прихода сменяющего. В случае неявки на работу по неуважительной причине, работник обязан известить об этом администрацию с последующим предоставлением оправдательных документов.</w:t>
      </w:r>
    </w:p>
    <w:p w:rsidR="005F2CA6" w:rsidRPr="00E5690A" w:rsidRDefault="005F2CA6" w:rsidP="005F2CA6">
      <w:pPr>
        <w:ind w:firstLine="708"/>
        <w:jc w:val="both"/>
      </w:pPr>
      <w:r w:rsidRPr="00E5690A">
        <w:t>Изменение графика работы и временная замена одного работника другим без разрешения заведующего не допускается.</w:t>
      </w:r>
    </w:p>
    <w:p w:rsidR="005F2CA6" w:rsidRPr="00E5690A" w:rsidRDefault="005F2CA6" w:rsidP="005F2CA6">
      <w:pPr>
        <w:ind w:firstLine="708"/>
        <w:jc w:val="both"/>
      </w:pPr>
      <w:r w:rsidRPr="00E5690A">
        <w:t>Обеденный перерыв для обслуживающего персонала устанавливается в течение рабочего дня продолжительность 0,5 часа дополнительно к норме рабочего времени.</w:t>
      </w:r>
    </w:p>
    <w:p w:rsidR="005F2CA6" w:rsidRDefault="005F2CA6" w:rsidP="005F2CA6">
      <w:pPr>
        <w:ind w:firstLine="709"/>
        <w:jc w:val="both"/>
      </w:pPr>
      <w:r w:rsidRPr="00E5690A">
        <w:t>Правила внутреннего трудового распорядка работы МБДОУ «</w:t>
      </w:r>
      <w:r>
        <w:t>Детский сад № 19 «Рябинка</w:t>
      </w:r>
      <w:r w:rsidRPr="00E5690A">
        <w:t>» являются едиными и обязаны исполняться всеми педагогическими работниками и сотрудниками М</w:t>
      </w:r>
      <w:r>
        <w:t>БДОУ без исключения, контроль над</w:t>
      </w:r>
      <w:r w:rsidRPr="00E5690A">
        <w:t xml:space="preserve"> соблюдением правил возложен на администрацию учреждения и профсоюзный комитет.</w:t>
      </w:r>
    </w:p>
    <w:p w:rsidR="005F2CA6" w:rsidRDefault="005F2CA6" w:rsidP="005F2CA6">
      <w:pPr>
        <w:ind w:firstLine="709"/>
        <w:jc w:val="both"/>
      </w:pPr>
    </w:p>
    <w:p w:rsidR="005F2CA6" w:rsidRDefault="005F2CA6" w:rsidP="005F2CA6">
      <w:pPr>
        <w:ind w:firstLine="709"/>
        <w:jc w:val="both"/>
      </w:pPr>
    </w:p>
    <w:p w:rsidR="004E0805" w:rsidRDefault="004E0805"/>
    <w:sectPr w:rsidR="004E0805" w:rsidSect="004E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BA6"/>
    <w:multiLevelType w:val="hybridMultilevel"/>
    <w:tmpl w:val="E9FE330A"/>
    <w:lvl w:ilvl="0" w:tplc="52ECB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52C18"/>
    <w:multiLevelType w:val="hybridMultilevel"/>
    <w:tmpl w:val="7AF8E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3D6FFC"/>
    <w:multiLevelType w:val="hybridMultilevel"/>
    <w:tmpl w:val="D7ACA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623B3"/>
    <w:multiLevelType w:val="hybridMultilevel"/>
    <w:tmpl w:val="605C1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80404A"/>
    <w:multiLevelType w:val="hybridMultilevel"/>
    <w:tmpl w:val="D59C70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7583651D"/>
    <w:multiLevelType w:val="hybridMultilevel"/>
    <w:tmpl w:val="C9041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4D31B5"/>
    <w:multiLevelType w:val="hybridMultilevel"/>
    <w:tmpl w:val="FF3C671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A6"/>
    <w:rsid w:val="002A6D3D"/>
    <w:rsid w:val="002D455E"/>
    <w:rsid w:val="004E0805"/>
    <w:rsid w:val="005F2CA6"/>
    <w:rsid w:val="00EB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70790-1433-4648-B98E-7EE5732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CA6"/>
    <w:pPr>
      <w:ind w:left="720"/>
      <w:contextualSpacing/>
    </w:pPr>
  </w:style>
  <w:style w:type="paragraph" w:customStyle="1" w:styleId="ConsPlusTitle">
    <w:name w:val="ConsPlusTitle"/>
    <w:uiPriority w:val="99"/>
    <w:rsid w:val="005F2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2</cp:revision>
  <dcterms:created xsi:type="dcterms:W3CDTF">2017-01-13T08:49:00Z</dcterms:created>
  <dcterms:modified xsi:type="dcterms:W3CDTF">2017-01-13T08:49:00Z</dcterms:modified>
</cp:coreProperties>
</file>