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CB" w:rsidRDefault="0049271C" w:rsidP="00191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71C">
        <w:rPr>
          <w:rFonts w:ascii="Times New Roman" w:hAnsi="Times New Roman" w:cs="Times New Roman"/>
          <w:sz w:val="28"/>
          <w:szCs w:val="28"/>
        </w:rPr>
        <w:t>Как хорошо уметь читать!</w:t>
      </w:r>
      <w:r w:rsidR="001914CB">
        <w:rPr>
          <w:rFonts w:ascii="Times New Roman" w:hAnsi="Times New Roman" w:cs="Times New Roman"/>
          <w:sz w:val="28"/>
          <w:szCs w:val="28"/>
        </w:rPr>
        <w:t xml:space="preserve"> </w:t>
      </w:r>
      <w:r w:rsidRPr="0049271C">
        <w:rPr>
          <w:rFonts w:ascii="Times New Roman" w:hAnsi="Times New Roman" w:cs="Times New Roman"/>
          <w:sz w:val="28"/>
          <w:szCs w:val="28"/>
        </w:rPr>
        <w:t>Ваш малыш уже читает по слогам?</w:t>
      </w:r>
    </w:p>
    <w:p w:rsidR="001914CB" w:rsidRDefault="0049271C" w:rsidP="00191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71C">
        <w:rPr>
          <w:rFonts w:ascii="Times New Roman" w:hAnsi="Times New Roman" w:cs="Times New Roman"/>
          <w:sz w:val="28"/>
          <w:szCs w:val="28"/>
        </w:rPr>
        <w:t xml:space="preserve">Пришло время отправиться в книжный магазин вместе с ним. </w:t>
      </w:r>
    </w:p>
    <w:p w:rsidR="001914CB" w:rsidRDefault="001914CB" w:rsidP="0019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CB" w:rsidRPr="003159BC" w:rsidRDefault="003159BC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159BC"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167640</wp:posOffset>
            </wp:positionV>
            <wp:extent cx="2105025" cy="3695700"/>
            <wp:effectExtent l="19050" t="0" r="9525" b="0"/>
            <wp:wrapTight wrapText="bothSides">
              <wp:wrapPolygon edited="0">
                <wp:start x="-195" y="0"/>
                <wp:lineTo x="-195" y="21489"/>
                <wp:lineTo x="21698" y="21489"/>
                <wp:lineTo x="21698" y="0"/>
                <wp:lineTo x="-195" y="0"/>
              </wp:wrapPolygon>
            </wp:wrapTight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71C" w:rsidRPr="003159B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Как правильно выбрать книгу </w:t>
      </w:r>
    </w:p>
    <w:p w:rsidR="0049271C" w:rsidRPr="003159BC" w:rsidRDefault="0049271C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159BC">
        <w:rPr>
          <w:rFonts w:ascii="Times New Roman" w:hAnsi="Times New Roman" w:cs="Times New Roman"/>
          <w:b/>
          <w:color w:val="0070C0"/>
          <w:sz w:val="48"/>
          <w:szCs w:val="48"/>
        </w:rPr>
        <w:t>для начавшего читать ребенка?</w:t>
      </w:r>
    </w:p>
    <w:p w:rsidR="0049271C" w:rsidRPr="001914CB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9271C" w:rsidRDefault="0049271C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14CB">
        <w:rPr>
          <w:rFonts w:ascii="Times New Roman" w:hAnsi="Times New Roman" w:cs="Times New Roman"/>
          <w:b/>
          <w:color w:val="0070C0"/>
          <w:sz w:val="28"/>
          <w:szCs w:val="28"/>
        </w:rPr>
        <w:t>Встречаем по одежке</w:t>
      </w:r>
    </w:p>
    <w:p w:rsidR="001914CB" w:rsidRPr="001914CB" w:rsidRDefault="001914CB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271C" w:rsidRPr="003159BC" w:rsidRDefault="0049271C" w:rsidP="001914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159BC">
        <w:rPr>
          <w:rFonts w:ascii="Times New Roman" w:hAnsi="Times New Roman" w:cs="Times New Roman"/>
          <w:sz w:val="32"/>
          <w:szCs w:val="32"/>
        </w:rPr>
        <w:t xml:space="preserve">Снимите понравившуюся книгу с полки, </w:t>
      </w:r>
      <w:proofErr w:type="gramStart"/>
      <w:r w:rsidRPr="003159BC">
        <w:rPr>
          <w:rFonts w:ascii="Times New Roman" w:hAnsi="Times New Roman" w:cs="Times New Roman"/>
          <w:sz w:val="32"/>
          <w:szCs w:val="32"/>
        </w:rPr>
        <w:t>тяжеловата</w:t>
      </w:r>
      <w:proofErr w:type="gramEnd"/>
      <w:r w:rsidRPr="003159BC">
        <w:rPr>
          <w:rFonts w:ascii="Times New Roman" w:hAnsi="Times New Roman" w:cs="Times New Roman"/>
          <w:sz w:val="32"/>
          <w:szCs w:val="32"/>
        </w:rPr>
        <w:t xml:space="preserve"> даже для вас? И размера такого, что руки на ширине плеч оказались? А как же ваш ребенок будет справляться с </w:t>
      </w:r>
      <w:r w:rsidR="001914CB" w:rsidRPr="003159BC">
        <w:rPr>
          <w:rFonts w:ascii="Times New Roman" w:hAnsi="Times New Roman" w:cs="Times New Roman"/>
          <w:sz w:val="32"/>
          <w:szCs w:val="32"/>
        </w:rPr>
        <w:t>ней</w:t>
      </w:r>
      <w:r w:rsidRPr="003159BC">
        <w:rPr>
          <w:rFonts w:ascii="Times New Roman" w:hAnsi="Times New Roman" w:cs="Times New Roman"/>
          <w:sz w:val="32"/>
          <w:szCs w:val="32"/>
        </w:rPr>
        <w:t xml:space="preserve">? Ни с полки без вашей помощи не снять, ни охватить взглядом все, что изображено на странице. Вы можете возразить: зато в томе собраны сразу десятки наименований. Но ведь малышу трудно будет самостоятельно отыскать в огромной книге нужную сказку. Да и сказки эти рассчитаны на разный возраст. </w:t>
      </w:r>
      <w:r w:rsidRPr="003159BC">
        <w:rPr>
          <w:rFonts w:ascii="Times New Roman" w:hAnsi="Times New Roman" w:cs="Times New Roman"/>
          <w:b/>
          <w:sz w:val="32"/>
          <w:szCs w:val="32"/>
        </w:rPr>
        <w:t>Лучше все-таки покупать книги, в которых под одной обложкой окажется от одного до пяти произведений максимум.</w:t>
      </w:r>
      <w:r w:rsidRPr="003159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271C" w:rsidRPr="003159B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271C" w:rsidRPr="003159BC" w:rsidRDefault="0049271C" w:rsidP="001914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159BC">
        <w:rPr>
          <w:rFonts w:ascii="Times New Roman" w:hAnsi="Times New Roman" w:cs="Times New Roman"/>
          <w:sz w:val="32"/>
          <w:szCs w:val="32"/>
        </w:rPr>
        <w:t xml:space="preserve">Теперь обратите внимание на переплет и обложку, ведь в детских руках им предстоит пройти серьезную проверку на прочность. </w:t>
      </w:r>
      <w:r w:rsidRPr="003159BC">
        <w:rPr>
          <w:rFonts w:ascii="Times New Roman" w:hAnsi="Times New Roman" w:cs="Times New Roman"/>
          <w:b/>
          <w:sz w:val="32"/>
          <w:szCs w:val="32"/>
        </w:rPr>
        <w:t xml:space="preserve">Отдавайте предпочтение изданиям в твердых обложках с прочным корешком. </w:t>
      </w:r>
      <w:r w:rsidRPr="003159BC">
        <w:rPr>
          <w:rFonts w:ascii="Times New Roman" w:hAnsi="Times New Roman" w:cs="Times New Roman"/>
          <w:sz w:val="32"/>
          <w:szCs w:val="32"/>
        </w:rPr>
        <w:t>В идеале страницы должны быть прошиты. Клееная книжка очень скоро будет валяться по всему дому в виде отдельных листочков.</w:t>
      </w:r>
    </w:p>
    <w:p w:rsidR="0049271C" w:rsidRPr="003159B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271C" w:rsidRPr="003159BC" w:rsidRDefault="0049271C" w:rsidP="001914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159BC">
        <w:rPr>
          <w:rFonts w:ascii="Times New Roman" w:hAnsi="Times New Roman" w:cs="Times New Roman"/>
          <w:sz w:val="32"/>
          <w:szCs w:val="32"/>
        </w:rPr>
        <w:t>Хорошо, если текст иллюстрирован яркими картинками. Для маленького ребенка, только-только научившегося складывать слоги в слова, а слова в предложения, иллюстрации еще остаются главным каналом восприятия истории, которую ему рассказывает книга. Вы уверены, что вашему чаду больше всего нравятся «</w:t>
      </w:r>
      <w:proofErr w:type="spellStart"/>
      <w:r w:rsidRPr="003159BC">
        <w:rPr>
          <w:rFonts w:ascii="Times New Roman" w:hAnsi="Times New Roman" w:cs="Times New Roman"/>
          <w:sz w:val="32"/>
          <w:szCs w:val="32"/>
        </w:rPr>
        <w:t>мультяшные</w:t>
      </w:r>
      <w:proofErr w:type="spellEnd"/>
      <w:r w:rsidRPr="003159BC">
        <w:rPr>
          <w:rFonts w:ascii="Times New Roman" w:hAnsi="Times New Roman" w:cs="Times New Roman"/>
          <w:sz w:val="32"/>
          <w:szCs w:val="32"/>
        </w:rPr>
        <w:t xml:space="preserve">», «кукольные» картинки. Но помните, книжка и мультик - это две большие разницы, а телевизора в жизни современного малыша и так чересчур много. Лучше расширяйте его кругозор, развивайте эстетический вкус творчеством крупнейших мастеров книжной иллюстрации. Это вовсе не означает, что кроха должна знать назубок фамилии и стили Конашевича, </w:t>
      </w:r>
      <w:proofErr w:type="spellStart"/>
      <w:r w:rsidRPr="003159BC">
        <w:rPr>
          <w:rFonts w:ascii="Times New Roman" w:hAnsi="Times New Roman" w:cs="Times New Roman"/>
          <w:sz w:val="32"/>
          <w:szCs w:val="32"/>
        </w:rPr>
        <w:t>Диодорова</w:t>
      </w:r>
      <w:proofErr w:type="spellEnd"/>
      <w:r w:rsidRPr="003159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159BC">
        <w:rPr>
          <w:rFonts w:ascii="Times New Roman" w:hAnsi="Times New Roman" w:cs="Times New Roman"/>
          <w:sz w:val="32"/>
          <w:szCs w:val="32"/>
        </w:rPr>
        <w:t>Билибина</w:t>
      </w:r>
      <w:proofErr w:type="spellEnd"/>
      <w:r w:rsidRPr="003159BC">
        <w:rPr>
          <w:rFonts w:ascii="Times New Roman" w:hAnsi="Times New Roman" w:cs="Times New Roman"/>
          <w:sz w:val="32"/>
          <w:szCs w:val="32"/>
        </w:rPr>
        <w:t xml:space="preserve">, Васнецова, </w:t>
      </w:r>
      <w:proofErr w:type="spellStart"/>
      <w:r w:rsidRPr="003159BC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Pr="003159BC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3159BC">
        <w:rPr>
          <w:rFonts w:ascii="Times New Roman" w:hAnsi="Times New Roman" w:cs="Times New Roman"/>
          <w:sz w:val="32"/>
          <w:szCs w:val="32"/>
        </w:rPr>
        <w:t>Чижикова</w:t>
      </w:r>
      <w:proofErr w:type="spellEnd"/>
      <w:r w:rsidRPr="003159BC">
        <w:rPr>
          <w:rFonts w:ascii="Times New Roman" w:hAnsi="Times New Roman" w:cs="Times New Roman"/>
          <w:sz w:val="32"/>
          <w:szCs w:val="32"/>
        </w:rPr>
        <w:t xml:space="preserve">. Но, уверяем вас, их картинки придутся ребенку по душе больше, чем бездушная компьютерная графика, и запомнятся на всю жизнь. </w:t>
      </w:r>
    </w:p>
    <w:p w:rsidR="0049271C" w:rsidRPr="0049271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CB" w:rsidRDefault="001914CB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14CB" w:rsidRDefault="001914CB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14CB" w:rsidRDefault="001914CB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271C" w:rsidRPr="003159BC" w:rsidRDefault="003159BC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3159BC">
        <w:rPr>
          <w:rFonts w:ascii="Times New Roman" w:hAnsi="Times New Roman" w:cs="Times New Roman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2562225" cy="2743200"/>
            <wp:effectExtent l="19050" t="0" r="9525" b="0"/>
            <wp:wrapSquare wrapText="bothSides"/>
            <wp:docPr id="23" name="Рисунок 5" descr="сканирование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71C" w:rsidRPr="003159BC">
        <w:rPr>
          <w:rFonts w:ascii="Times New Roman" w:hAnsi="Times New Roman" w:cs="Times New Roman"/>
          <w:b/>
          <w:color w:val="0070C0"/>
          <w:sz w:val="52"/>
          <w:szCs w:val="52"/>
        </w:rPr>
        <w:t>Глазами окулиста</w:t>
      </w:r>
    </w:p>
    <w:p w:rsidR="0049271C" w:rsidRPr="0049271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1C" w:rsidRPr="003159BC" w:rsidRDefault="0049271C" w:rsidP="001914C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59BC">
        <w:rPr>
          <w:rFonts w:ascii="Times New Roman" w:hAnsi="Times New Roman" w:cs="Times New Roman"/>
          <w:sz w:val="36"/>
          <w:szCs w:val="36"/>
        </w:rPr>
        <w:t xml:space="preserve">Буквы в детской книжке должны быть крупными и одинаковыми по размеру и рисунку на протяжении всей книги. Постепенно, чем старше будет становиться ребенок, тем меньшего размера можно будет выбирать шрифт, тем больше разнообразия появится в начертании букв. </w:t>
      </w:r>
    </w:p>
    <w:p w:rsidR="0049271C" w:rsidRPr="003159B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9271C" w:rsidRPr="003159BC" w:rsidRDefault="0049271C" w:rsidP="001914C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59BC">
        <w:rPr>
          <w:rFonts w:ascii="Times New Roman" w:hAnsi="Times New Roman" w:cs="Times New Roman"/>
          <w:sz w:val="36"/>
          <w:szCs w:val="36"/>
        </w:rPr>
        <w:t>Текст, напечатанный на одной странице в две колонки, - это неправильно. Короткая строка затрудняет движение глаз, спутывает различение начала и конца строки и приводит к быстрому утомлению зрительного аппарата ребенка.</w:t>
      </w:r>
    </w:p>
    <w:p w:rsidR="0049271C" w:rsidRPr="003159B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9271C" w:rsidRPr="003159BC" w:rsidRDefault="0049271C" w:rsidP="001914C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59BC">
        <w:rPr>
          <w:rFonts w:ascii="Times New Roman" w:hAnsi="Times New Roman" w:cs="Times New Roman"/>
          <w:sz w:val="36"/>
          <w:szCs w:val="36"/>
        </w:rPr>
        <w:t xml:space="preserve">«Обратной печатью», то есть белым по черному или другому насыщенному цвету, тоже лучше не увлекаться. Покупайте книжки, в которых текст напечатан черным на страницах, тонированных в спокойные пастельные тона. Это снизит контрастность изображения, раздражающую глаза. </w:t>
      </w:r>
    </w:p>
    <w:p w:rsidR="0049271C" w:rsidRPr="003159B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9271C" w:rsidRPr="003159BC" w:rsidRDefault="0049271C" w:rsidP="001914C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59BC">
        <w:rPr>
          <w:rFonts w:ascii="Times New Roman" w:hAnsi="Times New Roman" w:cs="Times New Roman"/>
          <w:sz w:val="36"/>
          <w:szCs w:val="36"/>
        </w:rPr>
        <w:t xml:space="preserve">Не стоит восхищаться «дизайнерской находкой», когда текст печатают прямо на картинке. Детские глазки с трудом различают буквы на цветном пестром фоне и быстро устают. </w:t>
      </w:r>
    </w:p>
    <w:p w:rsidR="0049271C" w:rsidRPr="0049271C" w:rsidRDefault="0049271C" w:rsidP="0019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3F4" w:rsidRDefault="003159BC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106680</wp:posOffset>
            </wp:positionV>
            <wp:extent cx="2705100" cy="2152650"/>
            <wp:effectExtent l="19050" t="0" r="0" b="0"/>
            <wp:wrapSquare wrapText="bothSides"/>
            <wp:docPr id="20" name="Рисунок 3" descr="img06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66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9BC" w:rsidRDefault="003159BC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914CB" w:rsidRPr="003159BC" w:rsidRDefault="0049271C" w:rsidP="00191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159B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Помните, научить читать - это полдела, </w:t>
      </w:r>
    </w:p>
    <w:p w:rsidR="001914CB" w:rsidRPr="003159BC" w:rsidRDefault="0049271C" w:rsidP="001914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159BC">
        <w:rPr>
          <w:rFonts w:ascii="Times New Roman" w:hAnsi="Times New Roman" w:cs="Times New Roman"/>
          <w:b/>
          <w:color w:val="0070C0"/>
          <w:sz w:val="44"/>
          <w:szCs w:val="44"/>
        </w:rPr>
        <w:t>а вот научить любить книгу - гораздо труднее.</w:t>
      </w:r>
      <w:r w:rsidRPr="003159B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914CB" w:rsidRDefault="001914CB" w:rsidP="00191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14CB" w:rsidSect="003159BC">
      <w:pgSz w:w="11906" w:h="16838"/>
      <w:pgMar w:top="720" w:right="720" w:bottom="720" w:left="720" w:header="708" w:footer="708" w:gutter="0"/>
      <w:pgBorders w:offsetFrom="page">
        <w:top w:val="thickThinMediumGap" w:sz="48" w:space="24" w:color="E36C0A" w:themeColor="accent6" w:themeShade="BF"/>
        <w:left w:val="thickThinMediumGap" w:sz="48" w:space="24" w:color="E36C0A" w:themeColor="accent6" w:themeShade="BF"/>
        <w:bottom w:val="thinThickMediumGap" w:sz="48" w:space="24" w:color="E36C0A" w:themeColor="accent6" w:themeShade="BF"/>
        <w:right w:val="thinThickMediumGap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9DF"/>
    <w:multiLevelType w:val="hybridMultilevel"/>
    <w:tmpl w:val="6706C83C"/>
    <w:lvl w:ilvl="0" w:tplc="9D38F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81132"/>
    <w:multiLevelType w:val="hybridMultilevel"/>
    <w:tmpl w:val="A94A1406"/>
    <w:lvl w:ilvl="0" w:tplc="9D38F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71C"/>
    <w:rsid w:val="001077E9"/>
    <w:rsid w:val="001914CB"/>
    <w:rsid w:val="003159BC"/>
    <w:rsid w:val="003F23F4"/>
    <w:rsid w:val="0049271C"/>
    <w:rsid w:val="004E0DC1"/>
    <w:rsid w:val="00806EC6"/>
    <w:rsid w:val="009C0EE3"/>
    <w:rsid w:val="00C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PK5</cp:lastModifiedBy>
  <cp:revision>2</cp:revision>
  <cp:lastPrinted>2012-06-28T07:13:00Z</cp:lastPrinted>
  <dcterms:created xsi:type="dcterms:W3CDTF">2017-12-05T05:17:00Z</dcterms:created>
  <dcterms:modified xsi:type="dcterms:W3CDTF">2017-12-05T05:17:00Z</dcterms:modified>
</cp:coreProperties>
</file>